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82" w:rsidRDefault="00ED3282">
      <w:pPr>
        <w:pStyle w:val="Brdtext"/>
        <w:rPr>
          <w:rFonts w:ascii="Century" w:eastAsia="Century" w:hAnsi="Century" w:cs="Century"/>
        </w:rPr>
      </w:pPr>
    </w:p>
    <w:p w:rsidR="0030736A" w:rsidRDefault="0030736A">
      <w:pPr>
        <w:pStyle w:val="Brdtext"/>
        <w:rPr>
          <w:rFonts w:ascii="Century" w:eastAsia="Century" w:hAnsi="Century" w:cs="Century"/>
        </w:rPr>
      </w:pPr>
    </w:p>
    <w:p w:rsidR="0030736A" w:rsidRDefault="0030736A">
      <w:pPr>
        <w:pStyle w:val="Brdtext"/>
        <w:rPr>
          <w:rFonts w:ascii="Century" w:eastAsia="Century" w:hAnsi="Century" w:cs="Century"/>
        </w:rPr>
      </w:pPr>
    </w:p>
    <w:p w:rsidR="00AB73CF" w:rsidRDefault="00AB73CF">
      <w:pPr>
        <w:pStyle w:val="Brdtext"/>
        <w:rPr>
          <w:rFonts w:ascii="Century" w:eastAsia="Century" w:hAnsi="Century" w:cs="Century"/>
        </w:rPr>
      </w:pPr>
    </w:p>
    <w:p w:rsidR="00AB73CF" w:rsidRDefault="00AB73CF">
      <w:pPr>
        <w:pStyle w:val="Brdtext"/>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39</w:t>
      </w:r>
    </w:p>
    <w:p w:rsidR="00ED3282" w:rsidRDefault="0021732B">
      <w:pPr>
        <w:pStyle w:val="Brdtext"/>
        <w:rPr>
          <w:rFonts w:ascii="Century" w:eastAsia="Century" w:hAnsi="Century" w:cs="Century"/>
          <w:b/>
          <w:bCs/>
        </w:rPr>
      </w:pPr>
      <w:r>
        <w:rPr>
          <w:rFonts w:ascii="Century" w:eastAsia="Century" w:hAnsi="Century" w:cs="Century"/>
          <w:b/>
          <w:bCs/>
        </w:rPr>
        <w:t>Mö</w:t>
      </w:r>
      <w:r>
        <w:rPr>
          <w:rFonts w:ascii="Century" w:eastAsia="Century" w:hAnsi="Century" w:cs="Century"/>
          <w:b/>
          <w:bCs/>
          <w:lang w:val="da-DK"/>
        </w:rPr>
        <w:t xml:space="preserve">tets </w:t>
      </w:r>
      <w:r>
        <w:rPr>
          <w:rFonts w:ascii="Century" w:eastAsia="Century" w:hAnsi="Century" w:cs="Century"/>
          <w:b/>
          <w:bCs/>
        </w:rPr>
        <w:t>öppnande</w:t>
      </w:r>
    </w:p>
    <w:p w:rsidR="00ED3282" w:rsidRDefault="0021732B">
      <w:pPr>
        <w:pStyle w:val="Brdtext"/>
        <w:rPr>
          <w:rFonts w:ascii="Century" w:eastAsia="Century" w:hAnsi="Century" w:cs="Century"/>
        </w:rPr>
      </w:pPr>
      <w:r>
        <w:rPr>
          <w:rFonts w:ascii="Century" w:eastAsia="Century" w:hAnsi="Century" w:cs="Century"/>
        </w:rPr>
        <w:t>Ordföranden Anna Frej hälsar alla deltagare välkomna och förklarar kyrkorådets sammanträde öppnat.</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40</w:t>
      </w:r>
    </w:p>
    <w:p w:rsidR="00ED3282" w:rsidRDefault="0021732B">
      <w:pPr>
        <w:pStyle w:val="Brdtext"/>
        <w:rPr>
          <w:rFonts w:ascii="Century" w:eastAsia="Century" w:hAnsi="Century" w:cs="Century"/>
          <w:b/>
          <w:bCs/>
          <w:lang w:val="da-DK"/>
        </w:rPr>
      </w:pPr>
      <w:r>
        <w:rPr>
          <w:rFonts w:ascii="Century" w:eastAsia="Century" w:hAnsi="Century" w:cs="Century"/>
          <w:b/>
          <w:bCs/>
          <w:lang w:val="da-DK"/>
        </w:rPr>
        <w:t>Kallelsen</w:t>
      </w:r>
    </w:p>
    <w:p w:rsidR="00ED3282" w:rsidRDefault="0021732B">
      <w:pPr>
        <w:pStyle w:val="Brdtext"/>
        <w:rPr>
          <w:rFonts w:ascii="Century" w:eastAsia="Century" w:hAnsi="Century" w:cs="Century"/>
        </w:rPr>
      </w:pPr>
      <w:r>
        <w:rPr>
          <w:rFonts w:ascii="Century" w:eastAsia="Century" w:hAnsi="Century" w:cs="Century"/>
        </w:rPr>
        <w:t>Kallelsen utskickad i rätt ordning</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41</w:t>
      </w:r>
    </w:p>
    <w:p w:rsidR="00ED3282" w:rsidRDefault="0021732B">
      <w:pPr>
        <w:pStyle w:val="Brdtext"/>
        <w:rPr>
          <w:rFonts w:ascii="Century" w:eastAsia="Century" w:hAnsi="Century" w:cs="Century"/>
          <w:b/>
          <w:bCs/>
        </w:rPr>
      </w:pPr>
      <w:r>
        <w:rPr>
          <w:rFonts w:ascii="Century" w:eastAsia="Century" w:hAnsi="Century" w:cs="Century"/>
          <w:b/>
          <w:bCs/>
        </w:rPr>
        <w:t>Val av justerare tillika rösträknare</w:t>
      </w:r>
    </w:p>
    <w:p w:rsidR="00ED3282" w:rsidRDefault="00ED3282">
      <w:pPr>
        <w:pStyle w:val="Brdtext"/>
        <w:rPr>
          <w:rFonts w:ascii="Century" w:eastAsia="Century" w:hAnsi="Century" w:cs="Century"/>
          <w:b/>
          <w:bCs/>
        </w:rPr>
      </w:pPr>
    </w:p>
    <w:p w:rsidR="00ED3282" w:rsidRDefault="0021732B">
      <w:pPr>
        <w:pStyle w:val="Brdtext"/>
        <w:rPr>
          <w:rFonts w:ascii="Century" w:eastAsia="Century" w:hAnsi="Century" w:cs="Century"/>
        </w:rPr>
      </w:pPr>
      <w:r>
        <w:rPr>
          <w:rFonts w:ascii="Century" w:eastAsia="Century" w:hAnsi="Century" w:cs="Century"/>
        </w:rPr>
        <w:t>Kyrkorådet beslutar</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rPr>
      </w:pPr>
      <w:r>
        <w:rPr>
          <w:rFonts w:ascii="Century" w:eastAsia="Century" w:hAnsi="Century" w:cs="Century"/>
        </w:rPr>
        <w:t>att</w:t>
      </w:r>
      <w:r>
        <w:rPr>
          <w:rFonts w:ascii="Century" w:eastAsia="Century" w:hAnsi="Century" w:cs="Century"/>
        </w:rPr>
        <w:tab/>
        <w:t>justeringsdag är den 28 oktober</w:t>
      </w:r>
    </w:p>
    <w:p w:rsidR="00ED3282" w:rsidRDefault="0021732B">
      <w:pPr>
        <w:pStyle w:val="Brdtext"/>
        <w:ind w:left="1304" w:hanging="1304"/>
        <w:rPr>
          <w:rFonts w:ascii="Century" w:eastAsia="Century" w:hAnsi="Century" w:cs="Century"/>
        </w:rPr>
      </w:pPr>
      <w:r>
        <w:rPr>
          <w:rFonts w:ascii="Century" w:eastAsia="Century" w:hAnsi="Century" w:cs="Century"/>
        </w:rPr>
        <w:t>att</w:t>
      </w:r>
      <w:r>
        <w:rPr>
          <w:rFonts w:ascii="Century" w:eastAsia="Century" w:hAnsi="Century" w:cs="Century"/>
        </w:rPr>
        <w:tab/>
        <w:t>välja Bror Nordqvist att jä</w:t>
      </w:r>
      <w:r>
        <w:rPr>
          <w:rFonts w:ascii="Century" w:eastAsia="Century" w:hAnsi="Century" w:cs="Century"/>
          <w:lang w:val="da-DK"/>
        </w:rPr>
        <w:t>mte ordf</w:t>
      </w:r>
      <w:r>
        <w:rPr>
          <w:rFonts w:ascii="Century" w:eastAsia="Century" w:hAnsi="Century" w:cs="Century"/>
        </w:rPr>
        <w:t>öranden justera dagens protokoll samt utgöra rösträknare.</w:t>
      </w:r>
    </w:p>
    <w:p w:rsidR="00ED3282" w:rsidRDefault="00ED3282">
      <w:pPr>
        <w:pStyle w:val="Brdtext"/>
        <w:ind w:left="1304" w:hanging="1304"/>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4</w:t>
      </w:r>
      <w:r w:rsidR="00AB73CF">
        <w:rPr>
          <w:rFonts w:ascii="Century" w:eastAsia="Century" w:hAnsi="Century" w:cs="Century"/>
          <w:b/>
          <w:bCs/>
        </w:rPr>
        <w:t>2</w:t>
      </w:r>
    </w:p>
    <w:p w:rsidR="00ED3282" w:rsidRDefault="0021732B">
      <w:pPr>
        <w:pStyle w:val="Brdtext"/>
        <w:rPr>
          <w:rFonts w:ascii="Century" w:eastAsia="Century" w:hAnsi="Century" w:cs="Century"/>
          <w:b/>
          <w:bCs/>
        </w:rPr>
      </w:pPr>
      <w:r>
        <w:rPr>
          <w:rFonts w:ascii="Century" w:eastAsia="Century" w:hAnsi="Century" w:cs="Century"/>
          <w:b/>
          <w:bCs/>
        </w:rPr>
        <w:t>Fastställande av dagordning</w:t>
      </w:r>
    </w:p>
    <w:p w:rsidR="00ED3282" w:rsidRDefault="00ED3282">
      <w:pPr>
        <w:pStyle w:val="Brdtext"/>
        <w:rPr>
          <w:rFonts w:ascii="Century" w:eastAsia="Century" w:hAnsi="Century" w:cs="Century"/>
          <w:b/>
          <w:bCs/>
        </w:rPr>
      </w:pPr>
    </w:p>
    <w:p w:rsidR="00ED3282" w:rsidRDefault="0021732B">
      <w:pPr>
        <w:pStyle w:val="Brdtext"/>
        <w:rPr>
          <w:rFonts w:ascii="Century" w:eastAsia="Century" w:hAnsi="Century" w:cs="Century"/>
        </w:rPr>
      </w:pPr>
      <w:r>
        <w:rPr>
          <w:rFonts w:ascii="Century" w:eastAsia="Century" w:hAnsi="Century" w:cs="Century"/>
        </w:rPr>
        <w:t xml:space="preserve">Kyrkorådet beslutar </w:t>
      </w:r>
    </w:p>
    <w:p w:rsidR="00ED3282" w:rsidRDefault="00ED3282">
      <w:pPr>
        <w:pStyle w:val="Brdtext"/>
        <w:rPr>
          <w:rFonts w:ascii="Century" w:eastAsia="Century" w:hAnsi="Century" w:cs="Century"/>
        </w:rPr>
      </w:pPr>
    </w:p>
    <w:p w:rsidR="00ED3282" w:rsidRDefault="0021732B">
      <w:pPr>
        <w:pStyle w:val="Ingetavstnd"/>
        <w:rPr>
          <w:rFonts w:ascii="Century" w:eastAsia="Century" w:hAnsi="Century" w:cs="Century"/>
        </w:rPr>
      </w:pPr>
      <w:r>
        <w:rPr>
          <w:rFonts w:ascii="Century" w:eastAsia="Century" w:hAnsi="Century" w:cs="Century"/>
        </w:rPr>
        <w:t>att</w:t>
      </w:r>
      <w:r>
        <w:rPr>
          <w:rFonts w:ascii="Century" w:eastAsia="Century" w:hAnsi="Century" w:cs="Century"/>
        </w:rPr>
        <w:tab/>
        <w:t>fastställa dagordningen med tillägg.</w:t>
      </w:r>
    </w:p>
    <w:p w:rsidR="00ED3282" w:rsidRDefault="00ED3282">
      <w:pPr>
        <w:pStyle w:val="Ingetavstnd"/>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43</w:t>
      </w:r>
    </w:p>
    <w:p w:rsidR="00ED3282" w:rsidRDefault="0021732B">
      <w:pPr>
        <w:pStyle w:val="Brdtext"/>
        <w:rPr>
          <w:rFonts w:ascii="Century" w:eastAsia="Century" w:hAnsi="Century" w:cs="Century"/>
          <w:b/>
          <w:bCs/>
        </w:rPr>
      </w:pPr>
      <w:r>
        <w:rPr>
          <w:rFonts w:ascii="Century" w:eastAsia="Century" w:hAnsi="Century" w:cs="Century"/>
          <w:b/>
          <w:bCs/>
        </w:rPr>
        <w:t>Föregående protokoll</w:t>
      </w:r>
    </w:p>
    <w:p w:rsidR="00ED3282" w:rsidRDefault="00ED3282">
      <w:pPr>
        <w:pStyle w:val="Brdtext"/>
        <w:rPr>
          <w:rFonts w:ascii="Century" w:eastAsia="Century" w:hAnsi="Century" w:cs="Century"/>
          <w:b/>
          <w:bCs/>
        </w:rPr>
      </w:pPr>
    </w:p>
    <w:p w:rsidR="00ED3282" w:rsidRDefault="0021732B">
      <w:pPr>
        <w:pStyle w:val="Brdtext"/>
        <w:rPr>
          <w:rFonts w:ascii="Century" w:eastAsia="Century" w:hAnsi="Century" w:cs="Century"/>
        </w:rPr>
      </w:pPr>
      <w:r>
        <w:rPr>
          <w:rFonts w:ascii="Century" w:eastAsia="Century" w:hAnsi="Century" w:cs="Century"/>
        </w:rPr>
        <w:t>Inga frågor eller synpunkter</w:t>
      </w:r>
    </w:p>
    <w:p w:rsidR="00ED3282" w:rsidRDefault="0021732B">
      <w:pPr>
        <w:pStyle w:val="Brdtext"/>
        <w:rPr>
          <w:rFonts w:ascii="Century" w:eastAsia="Century" w:hAnsi="Century" w:cs="Century"/>
        </w:rPr>
      </w:pPr>
      <w:r>
        <w:rPr>
          <w:rFonts w:ascii="Century" w:eastAsia="Century" w:hAnsi="Century" w:cs="Century"/>
        </w:rPr>
        <w:tab/>
      </w: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44</w:t>
      </w:r>
    </w:p>
    <w:p w:rsidR="00ED3282" w:rsidRDefault="0021732B">
      <w:pPr>
        <w:pStyle w:val="Brdtext"/>
        <w:rPr>
          <w:rFonts w:ascii="Century" w:eastAsia="Century" w:hAnsi="Century" w:cs="Century"/>
          <w:b/>
          <w:bCs/>
        </w:rPr>
      </w:pPr>
      <w:r>
        <w:rPr>
          <w:rFonts w:ascii="Century" w:eastAsia="Century" w:hAnsi="Century" w:cs="Century"/>
          <w:b/>
          <w:bCs/>
        </w:rPr>
        <w:t>Val av ytterligare SKUT-ombud</w:t>
      </w:r>
    </w:p>
    <w:p w:rsidR="00ED3282" w:rsidRDefault="0021732B">
      <w:pPr>
        <w:pStyle w:val="Ingetavstnd"/>
        <w:rPr>
          <w:rFonts w:ascii="Century" w:eastAsia="Century" w:hAnsi="Century" w:cs="Century"/>
          <w:b/>
          <w:bCs/>
        </w:rPr>
      </w:pPr>
      <w:r>
        <w:rPr>
          <w:rFonts w:ascii="Century" w:eastAsia="Century" w:hAnsi="Century" w:cs="Century"/>
        </w:rPr>
        <w:t>Då internationella gruppen vuxit ses nu en möjlighet att välja ytterligare ett SKUT-ombud och föreslår Kiki Hark.</w:t>
      </w:r>
    </w:p>
    <w:p w:rsidR="00ED3282" w:rsidRDefault="00ED3282">
      <w:pPr>
        <w:pStyle w:val="Ingetavstnd"/>
      </w:pPr>
    </w:p>
    <w:p w:rsidR="00ED3282" w:rsidRDefault="0021732B">
      <w:pPr>
        <w:pStyle w:val="Brdtext"/>
        <w:rPr>
          <w:rFonts w:ascii="Century" w:eastAsia="Century" w:hAnsi="Century" w:cs="Century"/>
        </w:rPr>
      </w:pPr>
      <w:r>
        <w:rPr>
          <w:rFonts w:ascii="Century" w:eastAsia="Century" w:hAnsi="Century" w:cs="Century"/>
        </w:rPr>
        <w:t xml:space="preserve">Kyrkorådet beslutar </w:t>
      </w:r>
    </w:p>
    <w:p w:rsidR="00ED3282" w:rsidRDefault="0021732B">
      <w:pPr>
        <w:pStyle w:val="Brdtext"/>
        <w:rPr>
          <w:rFonts w:ascii="Century" w:eastAsia="Century" w:hAnsi="Century" w:cs="Century"/>
        </w:rPr>
      </w:pPr>
      <w:r>
        <w:rPr>
          <w:rFonts w:ascii="Century" w:eastAsia="Century" w:hAnsi="Century" w:cs="Century"/>
        </w:rPr>
        <w:t>att</w:t>
      </w:r>
      <w:r>
        <w:rPr>
          <w:rFonts w:ascii="Century" w:eastAsia="Century" w:hAnsi="Century" w:cs="Century"/>
        </w:rPr>
        <w:tab/>
        <w:t>utse Kiki Hark. Iréne Ulfvin rapporterar in.</w:t>
      </w:r>
    </w:p>
    <w:p w:rsidR="00ED3282" w:rsidRDefault="00ED3282">
      <w:pPr>
        <w:pStyle w:val="Brdtext"/>
        <w:ind w:left="1304" w:hanging="1304"/>
        <w:rPr>
          <w:rFonts w:ascii="Century" w:eastAsia="Century" w:hAnsi="Century" w:cs="Century"/>
        </w:rPr>
      </w:pPr>
    </w:p>
    <w:p w:rsidR="00161622" w:rsidRDefault="00161622">
      <w:pPr>
        <w:rPr>
          <w:rFonts w:ascii="Century" w:eastAsia="Century" w:hAnsi="Century" w:cs="Century"/>
          <w:b/>
          <w:bCs/>
          <w:color w:val="000000"/>
          <w:u w:color="000000"/>
          <w:lang w:val="sv-SE" w:eastAsia="sv-SE"/>
        </w:rPr>
      </w:pPr>
      <w:r w:rsidRPr="00D26826">
        <w:rPr>
          <w:rFonts w:ascii="Century" w:eastAsia="Century" w:hAnsi="Century" w:cs="Century"/>
          <w:b/>
          <w:bCs/>
          <w:lang w:val="sv-SE"/>
        </w:rPr>
        <w:br w:type="page"/>
      </w:r>
    </w:p>
    <w:p w:rsidR="00161622" w:rsidRDefault="00161622">
      <w:pPr>
        <w:pStyle w:val="Brdtext"/>
        <w:rPr>
          <w:rFonts w:ascii="Century" w:eastAsia="Century" w:hAnsi="Century" w:cs="Century"/>
          <w:b/>
          <w:bCs/>
        </w:rPr>
      </w:pPr>
    </w:p>
    <w:p w:rsidR="00161622" w:rsidRDefault="00161622">
      <w:pPr>
        <w:pStyle w:val="Brdtext"/>
        <w:rPr>
          <w:rFonts w:ascii="Century" w:eastAsia="Century" w:hAnsi="Century" w:cs="Century"/>
          <w:b/>
          <w:bCs/>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45</w:t>
      </w:r>
    </w:p>
    <w:p w:rsidR="00ED3282" w:rsidRDefault="0021732B">
      <w:pPr>
        <w:pStyle w:val="Brdtext"/>
        <w:rPr>
          <w:rFonts w:ascii="Century" w:eastAsia="Century" w:hAnsi="Century" w:cs="Century"/>
          <w:b/>
          <w:bCs/>
        </w:rPr>
      </w:pPr>
      <w:r>
        <w:rPr>
          <w:rFonts w:ascii="Century" w:eastAsia="Century" w:hAnsi="Century" w:cs="Century"/>
          <w:b/>
          <w:bCs/>
        </w:rPr>
        <w:t>Ansökan om KAE och KBB för Nämdö kyrka</w:t>
      </w:r>
    </w:p>
    <w:p w:rsidR="00ED3282" w:rsidRDefault="0021732B">
      <w:pPr>
        <w:pStyle w:val="Brdtext"/>
        <w:rPr>
          <w:rFonts w:ascii="Century" w:eastAsia="Century" w:hAnsi="Century" w:cs="Century"/>
        </w:rPr>
      </w:pPr>
      <w:r>
        <w:rPr>
          <w:rFonts w:ascii="Century" w:eastAsia="Century" w:hAnsi="Century" w:cs="Century"/>
        </w:rPr>
        <w:t>Bilaga: Underhållsplan.</w:t>
      </w:r>
    </w:p>
    <w:p w:rsidR="00ED3282" w:rsidRDefault="00ED3282">
      <w:pPr>
        <w:pStyle w:val="Brdtext"/>
        <w:rPr>
          <w:rFonts w:ascii="Century" w:eastAsia="Century" w:hAnsi="Century" w:cs="Century"/>
          <w:b/>
          <w:bCs/>
        </w:rPr>
      </w:pPr>
    </w:p>
    <w:p w:rsidR="00ED3282" w:rsidRDefault="0021732B">
      <w:pPr>
        <w:pStyle w:val="Brdtext"/>
        <w:rPr>
          <w:rFonts w:ascii="Century" w:eastAsia="Century" w:hAnsi="Century" w:cs="Century"/>
        </w:rPr>
      </w:pPr>
      <w:r>
        <w:rPr>
          <w:rFonts w:ascii="Century" w:eastAsia="Century" w:hAnsi="Century" w:cs="Century"/>
        </w:rPr>
        <w:t>Kyrkorådet beslutar</w:t>
      </w:r>
    </w:p>
    <w:p w:rsidR="00161622" w:rsidRDefault="0021732B" w:rsidP="00AB73CF">
      <w:pPr>
        <w:pStyle w:val="Brdtext"/>
        <w:ind w:left="1304" w:hanging="1304"/>
        <w:rPr>
          <w:rFonts w:ascii="Century" w:eastAsia="Century" w:hAnsi="Century" w:cs="Century"/>
        </w:rPr>
      </w:pPr>
      <w:r>
        <w:rPr>
          <w:rFonts w:ascii="Century" w:eastAsia="Century" w:hAnsi="Century" w:cs="Century"/>
        </w:rPr>
        <w:t>att</w:t>
      </w:r>
      <w:r>
        <w:rPr>
          <w:rFonts w:ascii="Century" w:eastAsia="Century" w:hAnsi="Century" w:cs="Century"/>
        </w:rPr>
        <w:tab/>
        <w:t>anta underhållsplanen för entreprenaden för Nämdö kyrka samt att ansöka om kyrkoantikvarisk ersättning samt kyrkobyggnadsbidrag för arbetet i enlighet med underhållsplanen. Beslutet blev omedelbart justerat.</w:t>
      </w:r>
    </w:p>
    <w:p w:rsidR="00161622" w:rsidRDefault="00161622" w:rsidP="00AB73CF">
      <w:pPr>
        <w:pStyle w:val="Brdtext"/>
        <w:ind w:left="1304" w:hanging="1304"/>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46</w:t>
      </w:r>
    </w:p>
    <w:p w:rsidR="00ED3282" w:rsidRDefault="0021732B">
      <w:pPr>
        <w:pStyle w:val="Brdtext"/>
        <w:rPr>
          <w:rFonts w:ascii="Century" w:eastAsia="Century" w:hAnsi="Century" w:cs="Century"/>
        </w:rPr>
      </w:pPr>
      <w:r>
        <w:rPr>
          <w:rFonts w:ascii="Century" w:eastAsia="Century" w:hAnsi="Century" w:cs="Century"/>
          <w:b/>
          <w:bCs/>
        </w:rPr>
        <w:t>Ansökan om KAE för gravinventering</w:t>
      </w:r>
    </w:p>
    <w:p w:rsidR="00ED3282" w:rsidRDefault="0021732B">
      <w:pPr>
        <w:pStyle w:val="Ingetavstnd"/>
        <w:rPr>
          <w:rFonts w:ascii="Century" w:eastAsia="Century" w:hAnsi="Century" w:cs="Century"/>
        </w:rPr>
      </w:pPr>
      <w:r>
        <w:rPr>
          <w:rFonts w:ascii="Century" w:eastAsia="Century" w:hAnsi="Century" w:cs="Century"/>
        </w:rPr>
        <w:t>För att gå igenom våra gravar och bedöma vilka som kan anses vara värda att fortsätta vårda behöver en konsult anlitas till alla tre kyrkogårdarna.</w:t>
      </w:r>
    </w:p>
    <w:p w:rsidR="00ED3282" w:rsidRDefault="00ED3282">
      <w:pPr>
        <w:pStyle w:val="Ingetavstnd"/>
      </w:pPr>
    </w:p>
    <w:p w:rsidR="00ED3282" w:rsidRDefault="0021732B">
      <w:pPr>
        <w:pStyle w:val="Brdtext"/>
        <w:rPr>
          <w:rFonts w:ascii="Century" w:eastAsia="Century" w:hAnsi="Century" w:cs="Century"/>
        </w:rPr>
      </w:pPr>
      <w:r>
        <w:rPr>
          <w:rFonts w:ascii="Century" w:eastAsia="Century" w:hAnsi="Century" w:cs="Century"/>
        </w:rPr>
        <w:t>Kyrkorådet beslutar</w:t>
      </w:r>
    </w:p>
    <w:p w:rsidR="00ED3282" w:rsidRDefault="0021732B">
      <w:pPr>
        <w:pStyle w:val="Brdtext"/>
        <w:ind w:left="1304" w:hanging="1304"/>
        <w:rPr>
          <w:rFonts w:ascii="Century" w:eastAsia="Century" w:hAnsi="Century" w:cs="Century"/>
        </w:rPr>
      </w:pPr>
      <w:r>
        <w:rPr>
          <w:rFonts w:ascii="Century" w:eastAsia="Century" w:hAnsi="Century" w:cs="Century"/>
        </w:rPr>
        <w:t>att</w:t>
      </w:r>
      <w:r>
        <w:rPr>
          <w:rFonts w:ascii="Century" w:eastAsia="Century" w:hAnsi="Century" w:cs="Century"/>
        </w:rPr>
        <w:tab/>
        <w:t>ansöka om kyrkoantikvarisk ersättning för inventering av gravarna på våra kyrkogårdar.</w:t>
      </w:r>
    </w:p>
    <w:p w:rsidR="00ED3282" w:rsidRDefault="00ED3282">
      <w:pPr>
        <w:pStyle w:val="Brdtext"/>
        <w:ind w:left="1304" w:hanging="1304"/>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47</w:t>
      </w:r>
    </w:p>
    <w:p w:rsidR="00ED3282" w:rsidRDefault="0021732B">
      <w:pPr>
        <w:pStyle w:val="Brdtext"/>
        <w:rPr>
          <w:rFonts w:ascii="Century" w:eastAsia="Century" w:hAnsi="Century" w:cs="Century"/>
          <w:b/>
          <w:bCs/>
        </w:rPr>
      </w:pPr>
      <w:r>
        <w:rPr>
          <w:rFonts w:ascii="Century" w:eastAsia="Century" w:hAnsi="Century" w:cs="Century"/>
          <w:b/>
          <w:bCs/>
        </w:rPr>
        <w:t>Gravskötselavtal</w:t>
      </w:r>
    </w:p>
    <w:p w:rsidR="00ED3282" w:rsidRDefault="0021732B">
      <w:pPr>
        <w:pStyle w:val="Ingetavstnd"/>
        <w:rPr>
          <w:rFonts w:ascii="Century" w:eastAsia="Century" w:hAnsi="Century" w:cs="Century"/>
        </w:rPr>
      </w:pPr>
      <w:r>
        <w:rPr>
          <w:rFonts w:ascii="Century" w:eastAsia="Century" w:hAnsi="Century" w:cs="Century"/>
        </w:rPr>
        <w:t>I dagsläget går gravskötseln med ett negativt resultat. Kostnaderna är omräknade till dagens faktiska utgifter för skötseln av gravar på Djurö kyrkogård av vaktmästaren. Det innebär en höjning för plantering med 130:- per år samt vinterkrans med 40:- per år.</w:t>
      </w:r>
    </w:p>
    <w:p w:rsidR="00ED3282" w:rsidRDefault="0021732B">
      <w:pPr>
        <w:pStyle w:val="Ingetavstnd"/>
        <w:rPr>
          <w:rFonts w:ascii="Century" w:eastAsia="Century" w:hAnsi="Century" w:cs="Century"/>
          <w:b/>
          <w:bCs/>
        </w:rPr>
      </w:pPr>
      <w:r>
        <w:rPr>
          <w:rFonts w:ascii="Century" w:eastAsia="Century" w:hAnsi="Century" w:cs="Century"/>
        </w:rPr>
        <w:t>Bilaga: gravskötselavtal.</w:t>
      </w:r>
    </w:p>
    <w:p w:rsidR="00ED3282" w:rsidRDefault="00ED3282">
      <w:pPr>
        <w:pStyle w:val="Ingetavstnd"/>
      </w:pPr>
    </w:p>
    <w:p w:rsidR="00ED3282" w:rsidRDefault="0021732B">
      <w:pPr>
        <w:pStyle w:val="Brdtext"/>
        <w:rPr>
          <w:rFonts w:ascii="Century" w:eastAsia="Century" w:hAnsi="Century" w:cs="Century"/>
        </w:rPr>
      </w:pPr>
      <w:r>
        <w:rPr>
          <w:rFonts w:ascii="Century" w:eastAsia="Century" w:hAnsi="Century" w:cs="Century"/>
        </w:rPr>
        <w:t>Kyrkorådet beslutar</w:t>
      </w:r>
    </w:p>
    <w:p w:rsidR="00ED3282" w:rsidRDefault="0021732B">
      <w:pPr>
        <w:pStyle w:val="Brdtext"/>
        <w:ind w:left="1304" w:hanging="1304"/>
        <w:rPr>
          <w:rFonts w:ascii="Century" w:eastAsia="Century" w:hAnsi="Century" w:cs="Century"/>
        </w:rPr>
      </w:pPr>
      <w:r>
        <w:rPr>
          <w:rFonts w:ascii="Century" w:eastAsia="Century" w:hAnsi="Century" w:cs="Century"/>
        </w:rPr>
        <w:t>att</w:t>
      </w:r>
      <w:r>
        <w:rPr>
          <w:rFonts w:ascii="Century" w:eastAsia="Century" w:hAnsi="Century" w:cs="Century"/>
        </w:rPr>
        <w:tab/>
        <w:t>föreslå kyrkofullmäktige att anta det nya förslaget till gravskötselavtal.</w:t>
      </w:r>
    </w:p>
    <w:p w:rsidR="00ED3282" w:rsidRDefault="00ED3282">
      <w:pPr>
        <w:pStyle w:val="Brdtext"/>
        <w:ind w:left="1304" w:hanging="1304"/>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48</w:t>
      </w:r>
    </w:p>
    <w:p w:rsidR="00ED3282" w:rsidRDefault="0021732B">
      <w:pPr>
        <w:pStyle w:val="Brdtext"/>
        <w:rPr>
          <w:rFonts w:ascii="Century" w:eastAsia="Century" w:hAnsi="Century" w:cs="Century"/>
          <w:b/>
          <w:bCs/>
        </w:rPr>
      </w:pPr>
      <w:r>
        <w:rPr>
          <w:rFonts w:ascii="Century" w:eastAsia="Century" w:hAnsi="Century" w:cs="Century"/>
          <w:b/>
          <w:bCs/>
        </w:rPr>
        <w:t>Nyttjanderättsavtal</w:t>
      </w:r>
    </w:p>
    <w:p w:rsidR="00ED3282" w:rsidRDefault="0021732B">
      <w:pPr>
        <w:pStyle w:val="Brdtext"/>
        <w:rPr>
          <w:rFonts w:ascii="Century" w:eastAsia="Century" w:hAnsi="Century" w:cs="Century"/>
        </w:rPr>
      </w:pPr>
      <w:r>
        <w:rPr>
          <w:rFonts w:ascii="Century" w:eastAsia="Century" w:hAnsi="Century" w:cs="Century"/>
        </w:rPr>
        <w:t xml:space="preserve">Innehavarna av fastigheten Djurö Kyrkudden 1:2 önskar teckna ett nyttjanderättsavtal gällande marken mellan deras fastighet och strandlinjen. </w:t>
      </w:r>
    </w:p>
    <w:p w:rsidR="00ED3282" w:rsidRDefault="0021732B">
      <w:pPr>
        <w:pStyle w:val="Brdtext"/>
        <w:rPr>
          <w:rFonts w:ascii="Century" w:eastAsia="Century" w:hAnsi="Century" w:cs="Century"/>
        </w:rPr>
      </w:pPr>
      <w:r>
        <w:rPr>
          <w:rFonts w:ascii="Century" w:eastAsia="Century" w:hAnsi="Century" w:cs="Century"/>
        </w:rPr>
        <w:t>Gullewi Dunback anser att innehavarna av Kyrkudden 1:2 förverkat sin möjlighet till ett avtal genom att de gör så att man känner sig ovälkommen på platsen.</w:t>
      </w:r>
    </w:p>
    <w:p w:rsidR="00ED3282" w:rsidRDefault="0021732B">
      <w:pPr>
        <w:pStyle w:val="Brdtext"/>
        <w:rPr>
          <w:rFonts w:ascii="Century" w:eastAsia="Century" w:hAnsi="Century" w:cs="Century"/>
        </w:rPr>
      </w:pPr>
      <w:r>
        <w:rPr>
          <w:rFonts w:ascii="Century" w:eastAsia="Century" w:hAnsi="Century" w:cs="Century"/>
        </w:rPr>
        <w:t>Per Olsson menar att de annekterat marken redan nu och yrkar på att kyrkorådet ska begära att de ska ta bort det lusthus de uppfört på sin fastighet.</w:t>
      </w:r>
    </w:p>
    <w:p w:rsidR="00ED3282" w:rsidRDefault="0021732B">
      <w:pPr>
        <w:pStyle w:val="Brdtext"/>
        <w:rPr>
          <w:rFonts w:ascii="Century" w:eastAsia="Century" w:hAnsi="Century" w:cs="Century"/>
        </w:rPr>
      </w:pPr>
      <w:r>
        <w:rPr>
          <w:rFonts w:ascii="Century" w:eastAsia="Century" w:hAnsi="Century" w:cs="Century"/>
        </w:rPr>
        <w:t>Irene Ulfvin anser att nivån på arrendet är för låg och bör utredas innan avtal skrivs.</w:t>
      </w:r>
    </w:p>
    <w:p w:rsidR="00ED3282" w:rsidRDefault="0021732B">
      <w:pPr>
        <w:pStyle w:val="Brdtext"/>
        <w:rPr>
          <w:rFonts w:ascii="Century" w:eastAsia="Century" w:hAnsi="Century" w:cs="Century"/>
        </w:rPr>
      </w:pPr>
      <w:r>
        <w:rPr>
          <w:rFonts w:ascii="Century" w:eastAsia="Century" w:hAnsi="Century" w:cs="Century"/>
        </w:rPr>
        <w:t xml:space="preserve">Yvonne Hallin informerar om att det tidigare suttit förbudsskyltar på hela kyrkudden bortsett från kyrkogården som tagits bort för att tillgängliggöra udden i samband med anläggandet av den kulturhistoriska stigen. </w:t>
      </w:r>
    </w:p>
    <w:p w:rsidR="00ED3282" w:rsidRDefault="0021732B">
      <w:pPr>
        <w:pStyle w:val="Brdtext"/>
        <w:rPr>
          <w:rFonts w:ascii="Century" w:eastAsia="Century" w:hAnsi="Century" w:cs="Century"/>
        </w:rPr>
      </w:pPr>
      <w:r>
        <w:rPr>
          <w:rFonts w:ascii="Century" w:eastAsia="Century" w:hAnsi="Century" w:cs="Century"/>
        </w:rPr>
        <w:t>Elisabeth Ringbom anser att marken är privatiserad.</w:t>
      </w:r>
    </w:p>
    <w:p w:rsidR="00161622" w:rsidRDefault="00161622">
      <w:pPr>
        <w:pStyle w:val="Brdtext"/>
        <w:rPr>
          <w:rFonts w:ascii="Century" w:eastAsia="Century" w:hAnsi="Century" w:cs="Century"/>
        </w:rPr>
      </w:pPr>
    </w:p>
    <w:p w:rsidR="00161622" w:rsidRDefault="00161622">
      <w:pPr>
        <w:pStyle w:val="Brdtext"/>
        <w:rPr>
          <w:rFonts w:ascii="Century" w:eastAsia="Century" w:hAnsi="Century" w:cs="Century"/>
        </w:rPr>
      </w:pPr>
    </w:p>
    <w:p w:rsidR="00161622" w:rsidRDefault="00161622">
      <w:pPr>
        <w:pStyle w:val="Brdtext"/>
        <w:rPr>
          <w:rFonts w:ascii="Century" w:eastAsia="Century" w:hAnsi="Century" w:cs="Century"/>
        </w:rPr>
      </w:pPr>
    </w:p>
    <w:p w:rsidR="00ED3282" w:rsidRDefault="0021732B">
      <w:pPr>
        <w:pStyle w:val="Brdtext"/>
        <w:rPr>
          <w:rFonts w:ascii="Century" w:eastAsia="Century" w:hAnsi="Century" w:cs="Century"/>
        </w:rPr>
      </w:pPr>
      <w:r>
        <w:rPr>
          <w:rFonts w:ascii="Century" w:eastAsia="Century" w:hAnsi="Century" w:cs="Century"/>
        </w:rPr>
        <w:t>Beslutet avgörs genom acklamation. Votering föreslås av ordföranden men avböjs.</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rPr>
      </w:pPr>
      <w:r>
        <w:rPr>
          <w:rFonts w:ascii="Century" w:eastAsia="Century" w:hAnsi="Century" w:cs="Century"/>
        </w:rPr>
        <w:t>Kyrkorådet beslutar</w:t>
      </w:r>
    </w:p>
    <w:p w:rsidR="00ED3282" w:rsidRDefault="0021732B">
      <w:pPr>
        <w:pStyle w:val="Brdtext"/>
        <w:ind w:left="1304" w:hanging="1304"/>
        <w:rPr>
          <w:rFonts w:ascii="Century" w:eastAsia="Century" w:hAnsi="Century" w:cs="Century"/>
        </w:rPr>
      </w:pPr>
      <w:r>
        <w:rPr>
          <w:rFonts w:ascii="Century" w:eastAsia="Century" w:hAnsi="Century" w:cs="Century"/>
        </w:rPr>
        <w:t>att</w:t>
      </w:r>
      <w:r>
        <w:rPr>
          <w:rFonts w:ascii="Century" w:eastAsia="Century" w:hAnsi="Century" w:cs="Century"/>
        </w:rPr>
        <w:tab/>
        <w:t>uppdra åt kyrkorådets ordförande och kyrkoherden att teckna ett omarbetat och marknadsmässigt avtal om nyttjanderätten med innehavaren av fastigheten Djurö Kyrkudden 1:2.</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rPr>
      </w:pPr>
      <w:r>
        <w:rPr>
          <w:rFonts w:ascii="Century" w:eastAsia="Century" w:hAnsi="Century" w:cs="Century"/>
        </w:rPr>
        <w:t>Reservation mot beslutet framfördes från Gullewi Dunback, Per Olsson och Elisabeth Ringbom. Bilagor: förslag till avtal, reservation samt markkarta.</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49</w:t>
      </w:r>
    </w:p>
    <w:p w:rsidR="00ED3282" w:rsidRDefault="0021732B">
      <w:pPr>
        <w:pStyle w:val="Brdtext"/>
        <w:rPr>
          <w:rFonts w:ascii="Century" w:eastAsia="Century" w:hAnsi="Century" w:cs="Century"/>
          <w:b/>
          <w:bCs/>
        </w:rPr>
      </w:pPr>
      <w:r>
        <w:rPr>
          <w:rFonts w:ascii="Century" w:eastAsia="Century" w:hAnsi="Century" w:cs="Century"/>
          <w:b/>
          <w:bCs/>
        </w:rPr>
        <w:t>Revisionsbyrå</w:t>
      </w:r>
    </w:p>
    <w:p w:rsidR="00ED3282" w:rsidRDefault="0021732B">
      <w:pPr>
        <w:pStyle w:val="Ingetavstnd"/>
        <w:rPr>
          <w:rFonts w:ascii="Century" w:eastAsia="Century" w:hAnsi="Century" w:cs="Century"/>
        </w:rPr>
      </w:pPr>
      <w:r>
        <w:rPr>
          <w:rFonts w:ascii="Century" w:eastAsia="Century" w:hAnsi="Century" w:cs="Century"/>
        </w:rPr>
        <w:t>Ordförandeberedningen föreslår att ny revisor väljs i samband med kyrkofullmäktige i november.</w:t>
      </w:r>
    </w:p>
    <w:p w:rsidR="00ED3282" w:rsidRDefault="00ED3282">
      <w:pPr>
        <w:pStyle w:val="Ingetavstnd"/>
      </w:pPr>
    </w:p>
    <w:p w:rsidR="00ED3282" w:rsidRDefault="0021732B">
      <w:pPr>
        <w:pStyle w:val="Brdtext"/>
        <w:rPr>
          <w:rFonts w:ascii="Century" w:eastAsia="Century" w:hAnsi="Century" w:cs="Century"/>
        </w:rPr>
      </w:pPr>
      <w:r>
        <w:rPr>
          <w:rFonts w:ascii="Century" w:eastAsia="Century" w:hAnsi="Century" w:cs="Century"/>
        </w:rPr>
        <w:t>Kyrkorådet beslutar</w:t>
      </w:r>
    </w:p>
    <w:p w:rsidR="00ED3282" w:rsidRDefault="0021732B">
      <w:pPr>
        <w:pStyle w:val="Brdtext"/>
        <w:ind w:left="1304" w:hanging="1304"/>
        <w:rPr>
          <w:rFonts w:ascii="Century" w:eastAsia="Century" w:hAnsi="Century" w:cs="Century"/>
        </w:rPr>
      </w:pPr>
      <w:r>
        <w:rPr>
          <w:rFonts w:ascii="Century" w:eastAsia="Century" w:hAnsi="Century" w:cs="Century"/>
        </w:rPr>
        <w:t>att</w:t>
      </w:r>
      <w:r>
        <w:rPr>
          <w:rFonts w:ascii="Century" w:eastAsia="Century" w:hAnsi="Century" w:cs="Century"/>
        </w:rPr>
        <w:tab/>
        <w:t>ordförandeberedningen tar fram ett nytt förslag på revisor till kyrkofullmäktiges sammanträde i november.</w:t>
      </w:r>
    </w:p>
    <w:p w:rsidR="00ED3282" w:rsidRDefault="00ED3282">
      <w:pPr>
        <w:pStyle w:val="Brdtext"/>
        <w:ind w:left="1304" w:hanging="1304"/>
        <w:rPr>
          <w:rFonts w:ascii="Century" w:eastAsia="Century" w:hAnsi="Century" w:cs="Century"/>
        </w:rPr>
      </w:pPr>
    </w:p>
    <w:p w:rsidR="00ED3282" w:rsidRDefault="00AB73CF">
      <w:pPr>
        <w:pStyle w:val="Brdtext"/>
        <w:rPr>
          <w:rFonts w:ascii="Century" w:eastAsia="Century" w:hAnsi="Century" w:cs="Century"/>
          <w:b/>
          <w:bCs/>
        </w:rPr>
      </w:pPr>
      <w:r>
        <w:rPr>
          <w:rFonts w:ascii="Century" w:eastAsia="Century" w:hAnsi="Century" w:cs="Century"/>
          <w:b/>
          <w:bCs/>
        </w:rPr>
        <w:t>§ 50</w:t>
      </w:r>
    </w:p>
    <w:p w:rsidR="00ED3282" w:rsidRDefault="0021732B">
      <w:pPr>
        <w:pStyle w:val="Brdtext"/>
        <w:rPr>
          <w:rFonts w:ascii="Century" w:eastAsia="Century" w:hAnsi="Century" w:cs="Century"/>
          <w:b/>
          <w:bCs/>
        </w:rPr>
      </w:pPr>
      <w:r>
        <w:rPr>
          <w:rFonts w:ascii="Century" w:eastAsia="Century" w:hAnsi="Century" w:cs="Century"/>
          <w:b/>
          <w:bCs/>
        </w:rPr>
        <w:t>Budget och verksamhetsplan</w:t>
      </w:r>
      <w:r w:rsidR="00161622">
        <w:rPr>
          <w:rFonts w:ascii="Century" w:eastAsia="Century" w:hAnsi="Century" w:cs="Century"/>
          <w:b/>
          <w:bCs/>
        </w:rPr>
        <w:t xml:space="preserve"> </w:t>
      </w:r>
      <w:r>
        <w:rPr>
          <w:rFonts w:ascii="Century" w:eastAsia="Century" w:hAnsi="Century" w:cs="Century"/>
          <w:b/>
          <w:bCs/>
        </w:rPr>
        <w:t>2017</w:t>
      </w:r>
    </w:p>
    <w:p w:rsidR="00ED3282" w:rsidRDefault="0021732B">
      <w:pPr>
        <w:pStyle w:val="Brdtext"/>
        <w:rPr>
          <w:rFonts w:ascii="Century" w:eastAsia="Century" w:hAnsi="Century" w:cs="Century"/>
        </w:rPr>
      </w:pPr>
      <w:r>
        <w:rPr>
          <w:rFonts w:ascii="Century" w:eastAsia="Century" w:hAnsi="Century" w:cs="Century"/>
        </w:rPr>
        <w:t>Bilagor: Budget och verksamhetsplan.</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rPr>
      </w:pPr>
      <w:r>
        <w:rPr>
          <w:rFonts w:ascii="Century" w:eastAsia="Century" w:hAnsi="Century" w:cs="Century"/>
        </w:rPr>
        <w:t>Kyrkorådet beslutar</w:t>
      </w:r>
    </w:p>
    <w:p w:rsidR="00ED3282" w:rsidRDefault="0021732B">
      <w:pPr>
        <w:pStyle w:val="Brdtext"/>
        <w:rPr>
          <w:rFonts w:ascii="Century" w:eastAsia="Century" w:hAnsi="Century" w:cs="Century"/>
        </w:rPr>
      </w:pPr>
      <w:r>
        <w:rPr>
          <w:rFonts w:ascii="Century" w:eastAsia="Century" w:hAnsi="Century" w:cs="Century"/>
        </w:rPr>
        <w:t>att</w:t>
      </w:r>
      <w:r>
        <w:rPr>
          <w:rFonts w:ascii="Century" w:eastAsia="Century" w:hAnsi="Century" w:cs="Century"/>
        </w:rPr>
        <w:tab/>
        <w:t>kyrkofullmäktige föreslås anta budget och verksamhetsplan för 2017.</w:t>
      </w:r>
    </w:p>
    <w:p w:rsidR="00ED3282" w:rsidRDefault="00ED3282">
      <w:pPr>
        <w:pStyle w:val="Brdtext"/>
        <w:rPr>
          <w:rFonts w:ascii="Century" w:eastAsia="Century" w:hAnsi="Century" w:cs="Century"/>
          <w:b/>
          <w:bCs/>
        </w:rPr>
      </w:pPr>
    </w:p>
    <w:p w:rsidR="00ED3282" w:rsidRDefault="00ED3282">
      <w:pPr>
        <w:pStyle w:val="Brdtext"/>
        <w:rPr>
          <w:rFonts w:ascii="Century" w:eastAsia="Century" w:hAnsi="Century" w:cs="Century"/>
          <w:b/>
          <w:bCs/>
        </w:rPr>
      </w:pPr>
    </w:p>
    <w:p w:rsidR="00ED3282" w:rsidRDefault="0021732B">
      <w:pPr>
        <w:pStyle w:val="Brdtext"/>
        <w:rPr>
          <w:rFonts w:ascii="Century" w:eastAsia="Century" w:hAnsi="Century" w:cs="Century"/>
          <w:b/>
          <w:bCs/>
        </w:rPr>
      </w:pPr>
      <w:r>
        <w:rPr>
          <w:rFonts w:ascii="Century" w:eastAsia="Century" w:hAnsi="Century" w:cs="Century"/>
          <w:b/>
          <w:bCs/>
        </w:rPr>
        <w:t xml:space="preserve">§ </w:t>
      </w:r>
      <w:r w:rsidR="00AB73CF">
        <w:rPr>
          <w:rFonts w:ascii="Century" w:eastAsia="Century" w:hAnsi="Century" w:cs="Century"/>
          <w:b/>
          <w:bCs/>
        </w:rPr>
        <w:t>51</w:t>
      </w:r>
    </w:p>
    <w:p w:rsidR="00ED3282" w:rsidRDefault="0021732B">
      <w:pPr>
        <w:pStyle w:val="Brdtext"/>
        <w:rPr>
          <w:rFonts w:ascii="Century" w:eastAsia="Century" w:hAnsi="Century" w:cs="Century"/>
          <w:b/>
          <w:bCs/>
        </w:rPr>
      </w:pPr>
      <w:r>
        <w:rPr>
          <w:rFonts w:ascii="Century" w:eastAsia="Century" w:hAnsi="Century" w:cs="Century"/>
          <w:b/>
          <w:bCs/>
        </w:rPr>
        <w:t>Antipendieförvaring Möja och Nämdö</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rPr>
      </w:pPr>
      <w:r>
        <w:rPr>
          <w:rFonts w:ascii="Century" w:eastAsia="Century" w:hAnsi="Century" w:cs="Century"/>
        </w:rPr>
        <w:t>Gullewi Dunback redogjorde för förvaringen på Möja som ska minska till hälften i storlek och att en låda ska tillverkas till Nämdö.</w:t>
      </w:r>
    </w:p>
    <w:p w:rsidR="00ED3282" w:rsidRPr="00AB73CF" w:rsidRDefault="00ED3282">
      <w:pPr>
        <w:pStyle w:val="Brdtext"/>
        <w:rPr>
          <w:rFonts w:ascii="Century" w:eastAsia="Century" w:hAnsi="Century" w:cs="Century"/>
        </w:rPr>
      </w:pPr>
    </w:p>
    <w:p w:rsidR="00ED3282" w:rsidRPr="00AB73CF" w:rsidRDefault="00AB73CF">
      <w:pPr>
        <w:pStyle w:val="Brdtext"/>
        <w:rPr>
          <w:rFonts w:ascii="Century" w:hAnsi="Century"/>
          <w:b/>
          <w:bCs/>
        </w:rPr>
      </w:pPr>
      <w:r>
        <w:rPr>
          <w:rFonts w:ascii="Century" w:hAnsi="Century"/>
          <w:b/>
          <w:bCs/>
        </w:rPr>
        <w:t>§ 52</w:t>
      </w:r>
      <w:r w:rsidR="0021732B" w:rsidRPr="00AB73CF">
        <w:rPr>
          <w:rFonts w:ascii="Century" w:hAnsi="Century"/>
          <w:b/>
          <w:bCs/>
        </w:rPr>
        <w:t xml:space="preserve"> </w:t>
      </w:r>
    </w:p>
    <w:p w:rsidR="00ED3282" w:rsidRPr="00AB73CF" w:rsidRDefault="0021732B">
      <w:pPr>
        <w:pStyle w:val="Brdtext"/>
        <w:rPr>
          <w:rFonts w:ascii="Century" w:hAnsi="Century"/>
          <w:b/>
          <w:bCs/>
        </w:rPr>
      </w:pPr>
      <w:r w:rsidRPr="00AB73CF">
        <w:rPr>
          <w:rFonts w:ascii="Century" w:hAnsi="Century"/>
          <w:b/>
          <w:bCs/>
        </w:rPr>
        <w:t>Församlingsdialog</w:t>
      </w:r>
    </w:p>
    <w:p w:rsidR="00ED3282" w:rsidRPr="00AB73CF" w:rsidRDefault="0021732B">
      <w:pPr>
        <w:pStyle w:val="Brdtext"/>
        <w:rPr>
          <w:rFonts w:ascii="Century" w:hAnsi="Century"/>
        </w:rPr>
      </w:pPr>
      <w:r w:rsidRPr="00AB73CF">
        <w:rPr>
          <w:rFonts w:ascii="Century" w:eastAsia="Arial Unicode MS" w:hAnsi="Century" w:cs="Arial Unicode MS"/>
        </w:rPr>
        <w:t>Marianne Berggren redovisar arbetet med församlingsdialog i form av närvaro vid lokala evenemang såsom marknader och basarer. Dialoger finns i alla sammanhang där vi finns med.Nytt församlingsdialogsmöte kommer att hållas när ny information finns angående Djurö prästgård eller andra större beslut ska fattas.</w:t>
      </w:r>
    </w:p>
    <w:p w:rsidR="00ED3282" w:rsidRPr="00AB73CF" w:rsidRDefault="00ED3282">
      <w:pPr>
        <w:pStyle w:val="Brdtext"/>
        <w:rPr>
          <w:rFonts w:ascii="Century" w:hAnsi="Century"/>
        </w:rPr>
      </w:pPr>
    </w:p>
    <w:p w:rsidR="0030736A" w:rsidRDefault="0030736A">
      <w:pPr>
        <w:rPr>
          <w:rFonts w:ascii="Century" w:eastAsia="Times New Roman" w:hAnsi="Century"/>
          <w:b/>
          <w:bCs/>
          <w:color w:val="000000"/>
          <w:u w:color="000000"/>
          <w:lang w:val="sv-SE" w:eastAsia="sv-SE"/>
        </w:rPr>
      </w:pPr>
      <w:r w:rsidRPr="00D26826">
        <w:rPr>
          <w:rFonts w:ascii="Century" w:hAnsi="Century"/>
          <w:b/>
          <w:bCs/>
          <w:lang w:val="sv-SE"/>
        </w:rPr>
        <w:br w:type="page"/>
      </w:r>
    </w:p>
    <w:p w:rsidR="0030736A" w:rsidRDefault="0030736A">
      <w:pPr>
        <w:pStyle w:val="Brdtext"/>
        <w:rPr>
          <w:rFonts w:ascii="Century" w:hAnsi="Century"/>
          <w:b/>
          <w:bCs/>
        </w:rPr>
      </w:pPr>
    </w:p>
    <w:p w:rsidR="0030736A" w:rsidRDefault="0030736A">
      <w:pPr>
        <w:pStyle w:val="Brdtext"/>
        <w:rPr>
          <w:rFonts w:ascii="Century" w:hAnsi="Century"/>
          <w:b/>
          <w:bCs/>
        </w:rPr>
      </w:pPr>
    </w:p>
    <w:p w:rsidR="0030736A" w:rsidRDefault="0030736A">
      <w:pPr>
        <w:pStyle w:val="Brdtext"/>
        <w:rPr>
          <w:rFonts w:ascii="Century" w:hAnsi="Century"/>
          <w:b/>
          <w:bCs/>
        </w:rPr>
      </w:pPr>
    </w:p>
    <w:p w:rsidR="00ED3282" w:rsidRPr="00AB73CF" w:rsidRDefault="00AB73CF">
      <w:pPr>
        <w:pStyle w:val="Brdtext"/>
        <w:rPr>
          <w:rFonts w:ascii="Century" w:hAnsi="Century"/>
          <w:b/>
          <w:bCs/>
        </w:rPr>
      </w:pPr>
      <w:r>
        <w:rPr>
          <w:rFonts w:ascii="Century" w:hAnsi="Century"/>
          <w:b/>
          <w:bCs/>
        </w:rPr>
        <w:t>§ 53</w:t>
      </w:r>
    </w:p>
    <w:p w:rsidR="00ED3282" w:rsidRPr="00AB73CF" w:rsidRDefault="0021732B">
      <w:pPr>
        <w:pStyle w:val="Brdtext"/>
        <w:rPr>
          <w:rFonts w:ascii="Century" w:hAnsi="Century"/>
          <w:b/>
          <w:bCs/>
        </w:rPr>
      </w:pPr>
      <w:r w:rsidRPr="00AB73CF">
        <w:rPr>
          <w:rFonts w:ascii="Century" w:hAnsi="Century"/>
          <w:b/>
          <w:bCs/>
        </w:rPr>
        <w:t>Information från kyrkoherden</w:t>
      </w:r>
    </w:p>
    <w:p w:rsidR="00ED3282" w:rsidRPr="00AB73CF" w:rsidRDefault="0021732B">
      <w:pPr>
        <w:pStyle w:val="Brdtext"/>
        <w:rPr>
          <w:rFonts w:ascii="Century" w:hAnsi="Century"/>
        </w:rPr>
      </w:pPr>
      <w:r w:rsidRPr="00AB73CF">
        <w:rPr>
          <w:rFonts w:ascii="Century" w:eastAsia="Arial Unicode MS" w:hAnsi="Century" w:cs="Arial Unicode MS"/>
        </w:rPr>
        <w:t>Vi har inte fler utträden än normalt i år till skillnad från en del andra församlingar som haft fler efter skriverierna i pressen om olika församlingars resor. 6 inträden sedan 1 november 2015.</w:t>
      </w:r>
    </w:p>
    <w:p w:rsidR="00ED3282" w:rsidRPr="00AB73CF" w:rsidRDefault="0021732B">
      <w:pPr>
        <w:pStyle w:val="Brdtext"/>
        <w:rPr>
          <w:rFonts w:ascii="Century" w:hAnsi="Century"/>
        </w:rPr>
      </w:pPr>
      <w:r w:rsidRPr="00AB73CF">
        <w:rPr>
          <w:rFonts w:ascii="Century" w:eastAsia="Arial Unicode MS" w:hAnsi="Century" w:cs="Arial Unicode MS"/>
        </w:rPr>
        <w:t>Bilaga</w:t>
      </w:r>
    </w:p>
    <w:p w:rsidR="00ED3282" w:rsidRPr="00AB73CF" w:rsidRDefault="00ED3282">
      <w:pPr>
        <w:pStyle w:val="Brdtext"/>
        <w:rPr>
          <w:rFonts w:ascii="Century" w:hAnsi="Century"/>
        </w:rPr>
      </w:pPr>
    </w:p>
    <w:p w:rsidR="00ED3282" w:rsidRPr="00AB73CF" w:rsidRDefault="00AB73CF">
      <w:pPr>
        <w:pStyle w:val="Brdtext"/>
        <w:rPr>
          <w:rFonts w:ascii="Century" w:hAnsi="Century"/>
          <w:b/>
          <w:bCs/>
        </w:rPr>
      </w:pPr>
      <w:r>
        <w:rPr>
          <w:rFonts w:ascii="Century" w:hAnsi="Century"/>
          <w:b/>
          <w:bCs/>
        </w:rPr>
        <w:t>§ 54</w:t>
      </w:r>
    </w:p>
    <w:p w:rsidR="00ED3282" w:rsidRPr="00AB73CF" w:rsidRDefault="0021732B">
      <w:pPr>
        <w:pStyle w:val="Brdtext"/>
        <w:rPr>
          <w:rFonts w:ascii="Century" w:hAnsi="Century"/>
          <w:b/>
          <w:bCs/>
        </w:rPr>
      </w:pPr>
      <w:r w:rsidRPr="00AB73CF">
        <w:rPr>
          <w:rFonts w:ascii="Century" w:hAnsi="Century"/>
          <w:b/>
          <w:bCs/>
        </w:rPr>
        <w:t>Information från församlingens internationella grupp</w:t>
      </w:r>
    </w:p>
    <w:p w:rsidR="00ED3282" w:rsidRPr="00AB73CF" w:rsidRDefault="0021732B">
      <w:pPr>
        <w:pStyle w:val="Brdtext"/>
        <w:rPr>
          <w:rFonts w:ascii="Century" w:hAnsi="Century"/>
        </w:rPr>
      </w:pPr>
      <w:r w:rsidRPr="00AB73CF">
        <w:rPr>
          <w:rFonts w:ascii="Century" w:eastAsia="Arial Unicode MS" w:hAnsi="Century" w:cs="Arial Unicode MS"/>
        </w:rPr>
        <w:t>Bilaga</w:t>
      </w:r>
    </w:p>
    <w:p w:rsidR="00ED3282" w:rsidRPr="00AB73CF" w:rsidRDefault="00ED3282">
      <w:pPr>
        <w:pStyle w:val="Brdtext"/>
        <w:rPr>
          <w:rFonts w:ascii="Century" w:hAnsi="Century"/>
        </w:rPr>
      </w:pPr>
    </w:p>
    <w:p w:rsidR="00ED3282" w:rsidRPr="00AB73CF" w:rsidRDefault="00AB73CF">
      <w:pPr>
        <w:pStyle w:val="Brdtext"/>
        <w:rPr>
          <w:rFonts w:ascii="Century" w:hAnsi="Century"/>
          <w:b/>
          <w:bCs/>
        </w:rPr>
      </w:pPr>
      <w:r>
        <w:rPr>
          <w:rFonts w:ascii="Century" w:hAnsi="Century"/>
          <w:b/>
          <w:bCs/>
        </w:rPr>
        <w:t>§ 55</w:t>
      </w:r>
    </w:p>
    <w:p w:rsidR="00ED3282" w:rsidRPr="00AB73CF" w:rsidRDefault="0021732B">
      <w:pPr>
        <w:pStyle w:val="Ingetavstnd"/>
        <w:rPr>
          <w:rFonts w:ascii="Century" w:hAnsi="Century"/>
          <w:b/>
          <w:bCs/>
        </w:rPr>
      </w:pPr>
      <w:r w:rsidRPr="00AB73CF">
        <w:rPr>
          <w:rFonts w:ascii="Century" w:hAnsi="Century"/>
          <w:b/>
          <w:bCs/>
        </w:rPr>
        <w:t>Information från arbetsgruppen för fastighetsfrågor</w:t>
      </w:r>
    </w:p>
    <w:p w:rsidR="00ED3282" w:rsidRPr="00AB73CF" w:rsidRDefault="0021732B">
      <w:pPr>
        <w:pStyle w:val="Brdtext"/>
        <w:rPr>
          <w:rFonts w:ascii="Century" w:eastAsia="Century" w:hAnsi="Century" w:cs="Century"/>
        </w:rPr>
      </w:pPr>
      <w:r w:rsidRPr="00AB73CF">
        <w:rPr>
          <w:rFonts w:ascii="Century" w:eastAsia="Century" w:hAnsi="Century" w:cs="Century"/>
        </w:rPr>
        <w:t>Carl-Olof Sandqvist redogjorde för bidragen och protokoll från senaste fastighetsmötet (bifogas).</w:t>
      </w:r>
    </w:p>
    <w:p w:rsidR="00ED3282" w:rsidRDefault="0021732B">
      <w:pPr>
        <w:pStyle w:val="Brdtext"/>
        <w:rPr>
          <w:rFonts w:ascii="Century" w:eastAsia="Century" w:hAnsi="Century" w:cs="Century"/>
        </w:rPr>
      </w:pPr>
      <w:r w:rsidRPr="00AB73CF">
        <w:rPr>
          <w:rFonts w:ascii="Century" w:eastAsia="Century" w:hAnsi="Century" w:cs="Century"/>
        </w:rPr>
        <w:t>Det finns en brygga vid Högmalmarna där vi varje år får en liten avgift för hyra. Kontakt med hyresgästen om eventuellt befintligt avtal undersöks. Annars bör</w:t>
      </w:r>
      <w:r>
        <w:rPr>
          <w:rFonts w:ascii="Century" w:eastAsia="Century" w:hAnsi="Century" w:cs="Century"/>
        </w:rPr>
        <w:t xml:space="preserve"> ett avtal upprättas. Översyn av villkoren samt förslag till beslut om eventuell hyreshöjning.</w:t>
      </w:r>
    </w:p>
    <w:p w:rsidR="00ED3282" w:rsidRDefault="00ED3282">
      <w:pPr>
        <w:pStyle w:val="Brdtext"/>
        <w:rPr>
          <w:rFonts w:ascii="Century" w:eastAsia="Century" w:hAnsi="Century" w:cs="Century"/>
        </w:rPr>
      </w:pPr>
    </w:p>
    <w:p w:rsidR="00ED3282" w:rsidRDefault="00AB73CF">
      <w:pPr>
        <w:pStyle w:val="Brdtext"/>
        <w:rPr>
          <w:rFonts w:ascii="Century" w:eastAsia="Century" w:hAnsi="Century" w:cs="Century"/>
          <w:b/>
          <w:bCs/>
        </w:rPr>
      </w:pPr>
      <w:r>
        <w:rPr>
          <w:rFonts w:ascii="Century" w:eastAsia="Century" w:hAnsi="Century" w:cs="Century"/>
          <w:b/>
          <w:bCs/>
        </w:rPr>
        <w:t xml:space="preserve">§ 56 </w:t>
      </w:r>
      <w:r>
        <w:rPr>
          <w:rFonts w:ascii="Century" w:eastAsia="Century" w:hAnsi="Century" w:cs="Century"/>
          <w:b/>
          <w:bCs/>
        </w:rPr>
        <w:br/>
      </w:r>
      <w:r w:rsidR="0021732B">
        <w:rPr>
          <w:rFonts w:ascii="Century" w:eastAsia="Century" w:hAnsi="Century" w:cs="Century"/>
          <w:b/>
          <w:bCs/>
        </w:rPr>
        <w:t>Övriga frågor</w:t>
      </w:r>
    </w:p>
    <w:p w:rsidR="00ED3282" w:rsidRDefault="00ED3282">
      <w:pPr>
        <w:pStyle w:val="Brdtext"/>
        <w:rPr>
          <w:rFonts w:ascii="Century" w:eastAsia="Century" w:hAnsi="Century" w:cs="Century"/>
        </w:rPr>
      </w:pPr>
    </w:p>
    <w:p w:rsidR="00ED3282" w:rsidRDefault="00AB73CF">
      <w:pPr>
        <w:pStyle w:val="Brdtext"/>
        <w:ind w:left="1304" w:hanging="1304"/>
        <w:rPr>
          <w:rFonts w:ascii="Century" w:eastAsia="Century" w:hAnsi="Century" w:cs="Century"/>
        </w:rPr>
      </w:pPr>
      <w:r>
        <w:rPr>
          <w:rFonts w:ascii="Century" w:eastAsia="Century" w:hAnsi="Century" w:cs="Century"/>
        </w:rPr>
        <w:t>56</w:t>
      </w:r>
      <w:r w:rsidR="0021732B">
        <w:rPr>
          <w:rFonts w:ascii="Century" w:eastAsia="Century" w:hAnsi="Century" w:cs="Century"/>
        </w:rPr>
        <w:t>.1</w:t>
      </w:r>
      <w:r w:rsidR="0021732B">
        <w:rPr>
          <w:rFonts w:ascii="Century" w:eastAsia="Century" w:hAnsi="Century" w:cs="Century"/>
        </w:rPr>
        <w:tab/>
        <w:t>Gullewi Dunback informerade om ett EU-förslag med planer för Möja brygga som kan bli församlingen till glädje. Detta i linje med den turistsatsning som ska göras i skärgården. Beslut tas i november.</w:t>
      </w:r>
    </w:p>
    <w:p w:rsidR="00ED3282" w:rsidRDefault="00AB73CF">
      <w:pPr>
        <w:pStyle w:val="Brdtext"/>
        <w:ind w:left="1304" w:hanging="1304"/>
        <w:rPr>
          <w:rFonts w:ascii="Century" w:eastAsia="Century" w:hAnsi="Century" w:cs="Century"/>
        </w:rPr>
      </w:pPr>
      <w:r>
        <w:rPr>
          <w:rFonts w:ascii="Century" w:eastAsia="Century" w:hAnsi="Century" w:cs="Century"/>
        </w:rPr>
        <w:t>56</w:t>
      </w:r>
      <w:r w:rsidR="0021732B">
        <w:rPr>
          <w:rFonts w:ascii="Century" w:eastAsia="Century" w:hAnsi="Century" w:cs="Century"/>
        </w:rPr>
        <w:t>.2</w:t>
      </w:r>
      <w:r w:rsidR="0021732B">
        <w:rPr>
          <w:rFonts w:ascii="Century" w:eastAsia="Century" w:hAnsi="Century" w:cs="Century"/>
        </w:rPr>
        <w:tab/>
        <w:t>Elisabeth påtalade att rengöring och renovering (byte av vissa pipor) av Möja kyrkas orgel behöver utföras efter kyrkans renovering. Kyrkorådet beslutar att Yvonne Hallin uppdrar åt Dan Enberg att ansöka om kyrkoantikvariskt bidrag för detta.</w:t>
      </w:r>
    </w:p>
    <w:p w:rsidR="00ED3282" w:rsidRDefault="00AB73CF">
      <w:pPr>
        <w:pStyle w:val="Brdtext"/>
        <w:ind w:left="1304" w:hanging="1304"/>
        <w:rPr>
          <w:rFonts w:ascii="Century" w:eastAsia="Century" w:hAnsi="Century" w:cs="Century"/>
        </w:rPr>
      </w:pPr>
      <w:r>
        <w:rPr>
          <w:rFonts w:ascii="Century" w:eastAsia="Century" w:hAnsi="Century" w:cs="Century"/>
        </w:rPr>
        <w:t>56</w:t>
      </w:r>
      <w:r w:rsidR="0021732B">
        <w:rPr>
          <w:rFonts w:ascii="Century" w:eastAsia="Century" w:hAnsi="Century" w:cs="Century"/>
        </w:rPr>
        <w:t>.3</w:t>
      </w:r>
      <w:r w:rsidR="0021732B">
        <w:rPr>
          <w:rFonts w:ascii="Century" w:eastAsia="Century" w:hAnsi="Century" w:cs="Century"/>
        </w:rPr>
        <w:tab/>
        <w:t>Marianne Berggren framförde att vi behöver göra mer för att engagera fler volontärer och ideella. Yvonne Hallin pratar med Åsa Meurling om detta då hon  har tidigare erfarenheter från Axbergs församling.</w:t>
      </w:r>
    </w:p>
    <w:p w:rsidR="00ED3282" w:rsidRDefault="00AB73CF">
      <w:pPr>
        <w:pStyle w:val="Brdtext"/>
        <w:ind w:left="1304" w:hanging="1304"/>
        <w:rPr>
          <w:rFonts w:ascii="Century" w:eastAsia="Century" w:hAnsi="Century" w:cs="Century"/>
        </w:rPr>
      </w:pPr>
      <w:r>
        <w:rPr>
          <w:rFonts w:ascii="Century" w:eastAsia="Century" w:hAnsi="Century" w:cs="Century"/>
        </w:rPr>
        <w:t>56</w:t>
      </w:r>
      <w:r w:rsidR="0021732B">
        <w:rPr>
          <w:rFonts w:ascii="Century" w:eastAsia="Century" w:hAnsi="Century" w:cs="Century"/>
        </w:rPr>
        <w:t>.4</w:t>
      </w:r>
      <w:r w:rsidR="0021732B">
        <w:rPr>
          <w:rFonts w:ascii="Century" w:eastAsia="Century" w:hAnsi="Century" w:cs="Century"/>
        </w:rPr>
        <w:tab/>
        <w:t>På fråga från Elisabeth Ringbom informerades om planerna för Högmalmarnas mark. Carl Olof Sandqvist och Per Olsson från fastighetsgruppen undersöker  vidare möjligheterna, se § 16.</w:t>
      </w:r>
    </w:p>
    <w:p w:rsidR="00ED3282" w:rsidRDefault="00AB73CF">
      <w:pPr>
        <w:pStyle w:val="Brdtext"/>
        <w:ind w:left="1304" w:hanging="1304"/>
        <w:rPr>
          <w:rFonts w:ascii="Century" w:eastAsia="Century" w:hAnsi="Century" w:cs="Century"/>
        </w:rPr>
      </w:pPr>
      <w:r>
        <w:rPr>
          <w:rFonts w:ascii="Century" w:eastAsia="Century" w:hAnsi="Century" w:cs="Century"/>
        </w:rPr>
        <w:t>56</w:t>
      </w:r>
      <w:r w:rsidR="0021732B">
        <w:rPr>
          <w:rFonts w:ascii="Century" w:eastAsia="Century" w:hAnsi="Century" w:cs="Century"/>
        </w:rPr>
        <w:t>.5</w:t>
      </w:r>
      <w:r w:rsidR="0021732B">
        <w:rPr>
          <w:rFonts w:ascii="Century" w:eastAsia="Century" w:hAnsi="Century" w:cs="Century"/>
        </w:rPr>
        <w:tab/>
        <w:t>Elisabeth Ringbom undrar om vi fått någon mer information om gåvobrevet ang Djurö Prästgård och Anna Frej informerade om det omfattande och svårlästa material vi erhållit från Stadsarkivet. Finns sparat på församlingens server och kommer att skrivas ut, sorteras och gås igenom.</w:t>
      </w:r>
      <w:r w:rsidR="0021732B">
        <w:rPr>
          <w:rFonts w:ascii="Century" w:eastAsia="Century" w:hAnsi="Century" w:cs="Century"/>
        </w:rPr>
        <w:br/>
      </w:r>
    </w:p>
    <w:p w:rsidR="00ED3282" w:rsidRDefault="0021732B">
      <w:pPr>
        <w:pStyle w:val="Brdtext"/>
        <w:ind w:left="1304" w:hanging="1304"/>
        <w:rPr>
          <w:rFonts w:ascii="Century" w:eastAsia="Century" w:hAnsi="Century" w:cs="Century"/>
        </w:rPr>
      </w:pPr>
      <w:r>
        <w:rPr>
          <w:rFonts w:ascii="Century" w:eastAsia="Century" w:hAnsi="Century" w:cs="Century"/>
        </w:rPr>
        <w:t>Bror Nordqvist och Britt-Marie Sundberg lämnar mötet.</w:t>
      </w:r>
    </w:p>
    <w:p w:rsidR="00ED3282" w:rsidRDefault="00ED3282">
      <w:pPr>
        <w:pStyle w:val="Brdtext"/>
        <w:ind w:left="1304" w:hanging="1304"/>
        <w:rPr>
          <w:rFonts w:ascii="Century" w:eastAsia="Century" w:hAnsi="Century" w:cs="Century"/>
        </w:rPr>
      </w:pPr>
    </w:p>
    <w:p w:rsidR="0030736A" w:rsidRDefault="0030736A">
      <w:pPr>
        <w:pStyle w:val="Brdtext"/>
        <w:ind w:left="1304" w:hanging="1304"/>
        <w:rPr>
          <w:rFonts w:ascii="Century" w:eastAsia="Century" w:hAnsi="Century" w:cs="Century"/>
        </w:rPr>
      </w:pPr>
    </w:p>
    <w:p w:rsidR="0030736A" w:rsidRDefault="0030736A">
      <w:pPr>
        <w:pStyle w:val="Brdtext"/>
        <w:ind w:left="1304" w:hanging="1304"/>
        <w:rPr>
          <w:rFonts w:ascii="Century" w:eastAsia="Century" w:hAnsi="Century" w:cs="Century"/>
        </w:rPr>
      </w:pPr>
    </w:p>
    <w:p w:rsidR="00ED3282" w:rsidRDefault="00AB73CF">
      <w:pPr>
        <w:pStyle w:val="Brdtext"/>
        <w:ind w:left="1304" w:hanging="1304"/>
        <w:rPr>
          <w:rFonts w:ascii="Century" w:eastAsia="Century" w:hAnsi="Century" w:cs="Century"/>
        </w:rPr>
      </w:pPr>
      <w:r>
        <w:rPr>
          <w:rFonts w:ascii="Century" w:eastAsia="Century" w:hAnsi="Century" w:cs="Century"/>
        </w:rPr>
        <w:t>56</w:t>
      </w:r>
      <w:r w:rsidR="0021732B">
        <w:rPr>
          <w:rFonts w:ascii="Century" w:eastAsia="Century" w:hAnsi="Century" w:cs="Century"/>
        </w:rPr>
        <w:t>.6</w:t>
      </w:r>
      <w:r w:rsidR="0021732B">
        <w:rPr>
          <w:rFonts w:ascii="Century" w:eastAsia="Century" w:hAnsi="Century" w:cs="Century"/>
        </w:rPr>
        <w:tab/>
        <w:t>Elisabeth Ringbom visade en tidningsartikel med information att Svenska kyrkan får 557 miljoner. Undrade om vår församling får del av dessa och Yvonne svarade att det får vi och att det finns med i bokslutet.</w:t>
      </w:r>
    </w:p>
    <w:p w:rsidR="00ED3282" w:rsidRDefault="00AB73CF">
      <w:pPr>
        <w:pStyle w:val="Brdtext"/>
        <w:ind w:left="1304" w:hanging="1304"/>
        <w:rPr>
          <w:rFonts w:ascii="Century" w:eastAsia="Century" w:hAnsi="Century" w:cs="Century"/>
        </w:rPr>
      </w:pPr>
      <w:r>
        <w:rPr>
          <w:rFonts w:ascii="Century" w:eastAsia="Century" w:hAnsi="Century" w:cs="Century"/>
        </w:rPr>
        <w:t>56</w:t>
      </w:r>
      <w:r w:rsidR="0021732B">
        <w:rPr>
          <w:rFonts w:ascii="Century" w:eastAsia="Century" w:hAnsi="Century" w:cs="Century"/>
        </w:rPr>
        <w:t>.7</w:t>
      </w:r>
      <w:r w:rsidR="0021732B">
        <w:rPr>
          <w:rFonts w:ascii="Century" w:eastAsia="Century" w:hAnsi="Century" w:cs="Century"/>
        </w:rPr>
        <w:tab/>
        <w:t xml:space="preserve">Per Olsson hade framfört önskan om fråga rörande Maria Sjögrens stuga. Besvarades under § </w:t>
      </w:r>
      <w:r w:rsidR="00D26826">
        <w:rPr>
          <w:rFonts w:ascii="Century" w:eastAsia="Century" w:hAnsi="Century" w:cs="Century"/>
        </w:rPr>
        <w:t>48</w:t>
      </w:r>
      <w:r w:rsidR="0021732B">
        <w:rPr>
          <w:rFonts w:ascii="Century" w:eastAsia="Century" w:hAnsi="Century" w:cs="Century"/>
        </w:rPr>
        <w:t>.</w:t>
      </w:r>
    </w:p>
    <w:p w:rsidR="00ED3282" w:rsidRDefault="00ED3282">
      <w:pPr>
        <w:pStyle w:val="Brdtext"/>
        <w:rPr>
          <w:rFonts w:ascii="Century" w:eastAsia="Century" w:hAnsi="Century" w:cs="Century"/>
        </w:rPr>
      </w:pPr>
    </w:p>
    <w:p w:rsidR="00ED3282" w:rsidRDefault="0021732B">
      <w:pPr>
        <w:pStyle w:val="Brdtext"/>
        <w:rPr>
          <w:rFonts w:ascii="Century" w:eastAsia="Century" w:hAnsi="Century" w:cs="Century"/>
        </w:rPr>
      </w:pPr>
      <w:r>
        <w:rPr>
          <w:rFonts w:ascii="Century" w:eastAsia="Century" w:hAnsi="Century" w:cs="Century"/>
        </w:rPr>
        <w:t>En grupp har tillsatts för att titta över vår fritidskyrkoverksamhet och de som ingår är Björn Ulfvin, Carl-Olof Sandquist, Gullewi Dunback, Elisabeth Ringbom och Yvonne Hallin som är sammankallande. Dan Enberg ska tillfrågas.</w:t>
      </w:r>
    </w:p>
    <w:p w:rsidR="00ED3282" w:rsidRDefault="00ED3282">
      <w:pPr>
        <w:pStyle w:val="Brdtext"/>
        <w:ind w:left="1304" w:hanging="1304"/>
        <w:rPr>
          <w:rFonts w:ascii="Century" w:eastAsia="Century" w:hAnsi="Century" w:cs="Century"/>
        </w:rPr>
      </w:pPr>
    </w:p>
    <w:p w:rsidR="00ED3282" w:rsidRDefault="0021732B">
      <w:pPr>
        <w:pStyle w:val="Brdtext"/>
        <w:rPr>
          <w:rFonts w:ascii="Century" w:eastAsia="Century" w:hAnsi="Century" w:cs="Century"/>
          <w:b/>
          <w:bCs/>
        </w:rPr>
      </w:pPr>
      <w:r>
        <w:rPr>
          <w:rFonts w:ascii="Century" w:eastAsia="Century" w:hAnsi="Century" w:cs="Century"/>
          <w:b/>
          <w:bCs/>
        </w:rPr>
        <w:t>Sammanträdet avslutas.</w:t>
      </w:r>
    </w:p>
    <w:p w:rsidR="00ED3282" w:rsidRDefault="00ED3282">
      <w:pPr>
        <w:pStyle w:val="Brdtext"/>
        <w:rPr>
          <w:rFonts w:ascii="Century" w:eastAsia="Century" w:hAnsi="Century" w:cs="Century"/>
          <w:b/>
          <w:bCs/>
        </w:rPr>
      </w:pPr>
    </w:p>
    <w:p w:rsidR="00407783" w:rsidRDefault="00407783">
      <w:pPr>
        <w:pStyle w:val="Brdtext"/>
        <w:rPr>
          <w:rFonts w:ascii="Century" w:eastAsia="Century" w:hAnsi="Century" w:cs="Century"/>
          <w:b/>
          <w:bCs/>
        </w:rPr>
      </w:pPr>
    </w:p>
    <w:p w:rsidR="00407783" w:rsidRDefault="00407783">
      <w:pPr>
        <w:pStyle w:val="Brdtext"/>
        <w:rPr>
          <w:rFonts w:ascii="Century" w:eastAsia="Century" w:hAnsi="Century" w:cs="Century"/>
          <w:b/>
          <w:bCs/>
        </w:rPr>
      </w:pPr>
      <w:bookmarkStart w:id="0" w:name="_GoBack"/>
      <w:bookmarkEnd w:id="0"/>
    </w:p>
    <w:p w:rsidR="00ED3282" w:rsidRPr="00161622" w:rsidRDefault="0021732B">
      <w:pPr>
        <w:pStyle w:val="Brdtext"/>
        <w:tabs>
          <w:tab w:val="left" w:pos="4820"/>
        </w:tabs>
        <w:rPr>
          <w:rFonts w:ascii="Century" w:eastAsia="Century" w:hAnsi="Century" w:cs="Century"/>
          <w:i/>
          <w:iCs/>
          <w:u w:val="single"/>
        </w:rPr>
      </w:pPr>
      <w:r w:rsidRPr="00161622">
        <w:rPr>
          <w:rFonts w:ascii="Century" w:eastAsia="Century" w:hAnsi="Century" w:cs="Century"/>
          <w:i/>
          <w:iCs/>
          <w:u w:val="single"/>
        </w:rPr>
        <w:t>Bilagor:</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Underhållsplan för Nämdö kyrka</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Förslag till gravskötselavtal</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Förslag till nyttjanderättsavtal</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Fastighetskarta</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Reservation</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Förslag till budget</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Förslag till verksamhetsplan</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Information från kyrkoherden</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Information från församlingens internationella grupp</w:t>
      </w:r>
    </w:p>
    <w:p w:rsidR="00ED3282" w:rsidRDefault="0021732B">
      <w:pPr>
        <w:pStyle w:val="Brdtext"/>
        <w:tabs>
          <w:tab w:val="left" w:pos="4820"/>
        </w:tabs>
        <w:rPr>
          <w:rFonts w:ascii="Century" w:eastAsia="Century" w:hAnsi="Century" w:cs="Century"/>
          <w:i/>
          <w:iCs/>
        </w:rPr>
      </w:pPr>
      <w:r>
        <w:rPr>
          <w:rFonts w:ascii="Century" w:eastAsia="Century" w:hAnsi="Century" w:cs="Century"/>
          <w:i/>
          <w:iCs/>
        </w:rPr>
        <w:t>Information från arbetsgruppen för fastighetsfrågor</w:t>
      </w:r>
    </w:p>
    <w:p w:rsidR="00ED3282" w:rsidRDefault="00ED3282">
      <w:pPr>
        <w:pStyle w:val="Brdtext"/>
        <w:tabs>
          <w:tab w:val="left" w:pos="4820"/>
        </w:tabs>
        <w:rPr>
          <w:rFonts w:ascii="Century" w:eastAsia="Century" w:hAnsi="Century" w:cs="Century"/>
          <w:i/>
          <w:iCs/>
        </w:rPr>
      </w:pPr>
    </w:p>
    <w:p w:rsidR="00ED3282" w:rsidRDefault="00ED3282">
      <w:pPr>
        <w:pStyle w:val="Brdtext"/>
        <w:tabs>
          <w:tab w:val="left" w:pos="4820"/>
        </w:tabs>
        <w:rPr>
          <w:rFonts w:ascii="Century" w:eastAsia="Century" w:hAnsi="Century" w:cs="Century"/>
          <w:i/>
          <w:iCs/>
        </w:rPr>
      </w:pPr>
    </w:p>
    <w:p w:rsidR="00ED3282" w:rsidRDefault="00ED3282">
      <w:pPr>
        <w:pStyle w:val="Brdtext"/>
      </w:pPr>
    </w:p>
    <w:p w:rsidR="005C42A8" w:rsidRDefault="005C42A8">
      <w:pPr>
        <w:pStyle w:val="Brdtext"/>
      </w:pPr>
    </w:p>
    <w:sectPr w:rsidR="005C42A8">
      <w:headerReference w:type="default" r:id="rId7"/>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DE" w:rsidRDefault="0021732B">
      <w:r>
        <w:separator/>
      </w:r>
    </w:p>
  </w:endnote>
  <w:endnote w:type="continuationSeparator" w:id="0">
    <w:p w:rsidR="00ED06DE" w:rsidRDefault="0021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DE" w:rsidRDefault="0021732B">
      <w:r>
        <w:separator/>
      </w:r>
    </w:p>
  </w:footnote>
  <w:footnote w:type="continuationSeparator" w:id="0">
    <w:p w:rsidR="00ED06DE" w:rsidRDefault="00217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w:hAnsi="Century"/>
      </w:rPr>
      <w:id w:val="1274052604"/>
      <w:docPartObj>
        <w:docPartGallery w:val="Page Numbers (Top of Page)"/>
        <w:docPartUnique/>
      </w:docPartObj>
    </w:sdtPr>
    <w:sdtEndPr/>
    <w:sdtContent>
      <w:p w:rsidR="0021732B" w:rsidRPr="00161622" w:rsidRDefault="0021732B">
        <w:pPr>
          <w:pStyle w:val="Sidhuvud"/>
          <w:jc w:val="right"/>
          <w:rPr>
            <w:rFonts w:ascii="Century" w:hAnsi="Century"/>
            <w:lang w:val="sv-SE"/>
          </w:rPr>
        </w:pPr>
        <w:r w:rsidRPr="0021732B">
          <w:rPr>
            <w:rFonts w:ascii="Century" w:hAnsi="Century"/>
          </w:rPr>
          <w:fldChar w:fldCharType="begin"/>
        </w:r>
        <w:r w:rsidRPr="00161622">
          <w:rPr>
            <w:rFonts w:ascii="Century" w:hAnsi="Century"/>
            <w:lang w:val="sv-SE"/>
          </w:rPr>
          <w:instrText>PAGE   \* MERGEFORMAT</w:instrText>
        </w:r>
        <w:r w:rsidRPr="0021732B">
          <w:rPr>
            <w:rFonts w:ascii="Century" w:hAnsi="Century"/>
          </w:rPr>
          <w:fldChar w:fldCharType="separate"/>
        </w:r>
        <w:r w:rsidR="00407783">
          <w:rPr>
            <w:rFonts w:ascii="Century" w:hAnsi="Century"/>
            <w:noProof/>
            <w:lang w:val="sv-SE"/>
          </w:rPr>
          <w:t>5</w:t>
        </w:r>
        <w:r w:rsidRPr="0021732B">
          <w:rPr>
            <w:rFonts w:ascii="Century" w:hAnsi="Century"/>
          </w:rPr>
          <w:fldChar w:fldCharType="end"/>
        </w:r>
        <w:r w:rsidRPr="00161622">
          <w:rPr>
            <w:rFonts w:ascii="Century" w:hAnsi="Century"/>
            <w:lang w:val="sv-SE"/>
          </w:rPr>
          <w:t xml:space="preserve"> (5)</w:t>
        </w:r>
      </w:p>
    </w:sdtContent>
  </w:sdt>
  <w:p w:rsidR="00ED3282" w:rsidRDefault="00161622">
    <w:pPr>
      <w:pStyle w:val="Brdtext"/>
      <w:tabs>
        <w:tab w:val="right" w:pos="9046"/>
      </w:tabs>
      <w:rPr>
        <w:rFonts w:ascii="Century" w:eastAsia="Century" w:hAnsi="Century" w:cs="Century"/>
        <w:b/>
        <w:bCs/>
      </w:rPr>
    </w:pPr>
    <w:r>
      <w:rPr>
        <w:rFonts w:ascii="Century" w:eastAsia="Century" w:hAnsi="Century" w:cs="Century"/>
        <w:b/>
        <w:bCs/>
      </w:rPr>
      <w:t>DJURÖ, MÖJA OCH NÄMDÖ FÖRSAMLING</w:t>
    </w:r>
    <w:r>
      <w:rPr>
        <w:rFonts w:ascii="Century" w:eastAsia="Century" w:hAnsi="Century" w:cs="Century"/>
        <w:b/>
        <w:bCs/>
      </w:rPr>
      <w:tab/>
      <w:t>Sammanträdesdag</w:t>
    </w:r>
  </w:p>
  <w:p w:rsidR="00161622" w:rsidRDefault="00161622">
    <w:pPr>
      <w:pStyle w:val="Brdtext"/>
      <w:tabs>
        <w:tab w:val="right" w:pos="9046"/>
      </w:tabs>
      <w:rPr>
        <w:rFonts w:ascii="Century" w:eastAsia="Century" w:hAnsi="Century" w:cs="Century"/>
        <w:b/>
        <w:bCs/>
      </w:rPr>
    </w:pPr>
    <w:r>
      <w:rPr>
        <w:rFonts w:ascii="Century" w:eastAsia="Century" w:hAnsi="Century" w:cs="Century"/>
        <w:b/>
        <w:bCs/>
      </w:rPr>
      <w:t>Kyrkorådet 2014 – 2017</w:t>
    </w:r>
    <w:r>
      <w:rPr>
        <w:rFonts w:ascii="Century" w:eastAsia="Century" w:hAnsi="Century" w:cs="Century"/>
        <w:b/>
        <w:bCs/>
      </w:rPr>
      <w:tab/>
      <w:t>20</w:t>
    </w:r>
    <w:r w:rsidR="003F47D4">
      <w:rPr>
        <w:rFonts w:ascii="Century" w:eastAsia="Century" w:hAnsi="Century" w:cs="Century"/>
        <w:b/>
        <w:bCs/>
      </w:rPr>
      <w:t>1</w:t>
    </w:r>
    <w:r>
      <w:rPr>
        <w:rFonts w:ascii="Century" w:eastAsia="Century" w:hAnsi="Century" w:cs="Century"/>
        <w:b/>
        <w:bCs/>
      </w:rPr>
      <w:t>6 10 20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3282"/>
    <w:rsid w:val="00161622"/>
    <w:rsid w:val="0021732B"/>
    <w:rsid w:val="0030736A"/>
    <w:rsid w:val="003F47D4"/>
    <w:rsid w:val="00407783"/>
    <w:rsid w:val="00570A44"/>
    <w:rsid w:val="005C42A8"/>
    <w:rsid w:val="00AB73CF"/>
    <w:rsid w:val="00D26826"/>
    <w:rsid w:val="00ED06DE"/>
    <w:rsid w:val="00ED3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rdtext"/>
    <w:pPr>
      <w:keepNext/>
      <w:outlineLvl w:val="0"/>
    </w:pPr>
    <w:rPr>
      <w:rFonts w:cs="Arial Unicode MS"/>
      <w:color w:val="000000"/>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eastAsia="Times New Roman"/>
      <w:color w:val="000000"/>
      <w:sz w:val="24"/>
      <w:szCs w:val="24"/>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Ingetavstnd">
    <w:name w:val="No Spacing"/>
    <w:rPr>
      <w:rFonts w:cs="Arial Unicode MS"/>
      <w:color w:val="000000"/>
      <w:sz w:val="24"/>
      <w:szCs w:val="24"/>
    </w:rPr>
  </w:style>
  <w:style w:type="paragraph" w:styleId="Sidhuvud">
    <w:name w:val="header"/>
    <w:basedOn w:val="Normal"/>
    <w:link w:val="SidhuvudChar"/>
    <w:uiPriority w:val="99"/>
    <w:unhideWhenUsed/>
    <w:rsid w:val="00AB73CF"/>
    <w:pPr>
      <w:tabs>
        <w:tab w:val="center" w:pos="4536"/>
        <w:tab w:val="right" w:pos="9072"/>
      </w:tabs>
    </w:pPr>
  </w:style>
  <w:style w:type="character" w:customStyle="1" w:styleId="SidhuvudChar">
    <w:name w:val="Sidhuvud Char"/>
    <w:basedOn w:val="Standardstycketeckensnitt"/>
    <w:link w:val="Sidhuvud"/>
    <w:uiPriority w:val="99"/>
    <w:rsid w:val="00AB73CF"/>
    <w:rPr>
      <w:sz w:val="24"/>
      <w:szCs w:val="24"/>
      <w:lang w:val="en-US" w:eastAsia="en-US"/>
    </w:rPr>
  </w:style>
  <w:style w:type="paragraph" w:styleId="Sidfot">
    <w:name w:val="footer"/>
    <w:basedOn w:val="Normal"/>
    <w:link w:val="SidfotChar"/>
    <w:uiPriority w:val="99"/>
    <w:unhideWhenUsed/>
    <w:rsid w:val="00AB73CF"/>
    <w:pPr>
      <w:tabs>
        <w:tab w:val="center" w:pos="4536"/>
        <w:tab w:val="right" w:pos="9072"/>
      </w:tabs>
    </w:pPr>
  </w:style>
  <w:style w:type="character" w:customStyle="1" w:styleId="SidfotChar">
    <w:name w:val="Sidfot Char"/>
    <w:basedOn w:val="Standardstycketeckensnitt"/>
    <w:link w:val="Sidfot"/>
    <w:uiPriority w:val="99"/>
    <w:rsid w:val="00AB73CF"/>
    <w:rPr>
      <w:sz w:val="24"/>
      <w:szCs w:val="24"/>
      <w:lang w:val="en-US" w:eastAsia="en-US"/>
    </w:rPr>
  </w:style>
  <w:style w:type="paragraph" w:styleId="Ballongtext">
    <w:name w:val="Balloon Text"/>
    <w:basedOn w:val="Normal"/>
    <w:link w:val="BallongtextChar"/>
    <w:uiPriority w:val="99"/>
    <w:semiHidden/>
    <w:unhideWhenUsed/>
    <w:rsid w:val="003F47D4"/>
    <w:rPr>
      <w:rFonts w:ascii="Tahoma" w:hAnsi="Tahoma" w:cs="Tahoma"/>
      <w:sz w:val="16"/>
      <w:szCs w:val="16"/>
    </w:rPr>
  </w:style>
  <w:style w:type="character" w:customStyle="1" w:styleId="BallongtextChar">
    <w:name w:val="Ballongtext Char"/>
    <w:basedOn w:val="Standardstycketeckensnitt"/>
    <w:link w:val="Ballongtext"/>
    <w:uiPriority w:val="99"/>
    <w:semiHidden/>
    <w:rsid w:val="003F47D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rdtext"/>
    <w:pPr>
      <w:keepNext/>
      <w:outlineLvl w:val="0"/>
    </w:pPr>
    <w:rPr>
      <w:rFonts w:cs="Arial Unicode MS"/>
      <w:color w:val="000000"/>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eastAsia="Times New Roman"/>
      <w:color w:val="000000"/>
      <w:sz w:val="24"/>
      <w:szCs w:val="24"/>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Ingetavstnd">
    <w:name w:val="No Spacing"/>
    <w:rPr>
      <w:rFonts w:cs="Arial Unicode MS"/>
      <w:color w:val="000000"/>
      <w:sz w:val="24"/>
      <w:szCs w:val="24"/>
    </w:rPr>
  </w:style>
  <w:style w:type="paragraph" w:styleId="Sidhuvud">
    <w:name w:val="header"/>
    <w:basedOn w:val="Normal"/>
    <w:link w:val="SidhuvudChar"/>
    <w:uiPriority w:val="99"/>
    <w:unhideWhenUsed/>
    <w:rsid w:val="00AB73CF"/>
    <w:pPr>
      <w:tabs>
        <w:tab w:val="center" w:pos="4536"/>
        <w:tab w:val="right" w:pos="9072"/>
      </w:tabs>
    </w:pPr>
  </w:style>
  <w:style w:type="character" w:customStyle="1" w:styleId="SidhuvudChar">
    <w:name w:val="Sidhuvud Char"/>
    <w:basedOn w:val="Standardstycketeckensnitt"/>
    <w:link w:val="Sidhuvud"/>
    <w:uiPriority w:val="99"/>
    <w:rsid w:val="00AB73CF"/>
    <w:rPr>
      <w:sz w:val="24"/>
      <w:szCs w:val="24"/>
      <w:lang w:val="en-US" w:eastAsia="en-US"/>
    </w:rPr>
  </w:style>
  <w:style w:type="paragraph" w:styleId="Sidfot">
    <w:name w:val="footer"/>
    <w:basedOn w:val="Normal"/>
    <w:link w:val="SidfotChar"/>
    <w:uiPriority w:val="99"/>
    <w:unhideWhenUsed/>
    <w:rsid w:val="00AB73CF"/>
    <w:pPr>
      <w:tabs>
        <w:tab w:val="center" w:pos="4536"/>
        <w:tab w:val="right" w:pos="9072"/>
      </w:tabs>
    </w:pPr>
  </w:style>
  <w:style w:type="character" w:customStyle="1" w:styleId="SidfotChar">
    <w:name w:val="Sidfot Char"/>
    <w:basedOn w:val="Standardstycketeckensnitt"/>
    <w:link w:val="Sidfot"/>
    <w:uiPriority w:val="99"/>
    <w:rsid w:val="00AB73CF"/>
    <w:rPr>
      <w:sz w:val="24"/>
      <w:szCs w:val="24"/>
      <w:lang w:val="en-US" w:eastAsia="en-US"/>
    </w:rPr>
  </w:style>
  <w:style w:type="paragraph" w:styleId="Ballongtext">
    <w:name w:val="Balloon Text"/>
    <w:basedOn w:val="Normal"/>
    <w:link w:val="BallongtextChar"/>
    <w:uiPriority w:val="99"/>
    <w:semiHidden/>
    <w:unhideWhenUsed/>
    <w:rsid w:val="003F47D4"/>
    <w:rPr>
      <w:rFonts w:ascii="Tahoma" w:hAnsi="Tahoma" w:cs="Tahoma"/>
      <w:sz w:val="16"/>
      <w:szCs w:val="16"/>
    </w:rPr>
  </w:style>
  <w:style w:type="character" w:customStyle="1" w:styleId="BallongtextChar">
    <w:name w:val="Ballongtext Char"/>
    <w:basedOn w:val="Standardstycketeckensnitt"/>
    <w:link w:val="Ballongtext"/>
    <w:uiPriority w:val="99"/>
    <w:semiHidden/>
    <w:rsid w:val="003F47D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4B6686F</Template>
  <TotalTime>231</TotalTime>
  <Pages>5</Pages>
  <Words>1073</Words>
  <Characters>5690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Mörfelt</dc:creator>
  <cp:lastModifiedBy>Annette Mörfelt</cp:lastModifiedBy>
  <cp:revision>8</cp:revision>
  <cp:lastPrinted>2016-10-27T07:45:00Z</cp:lastPrinted>
  <dcterms:created xsi:type="dcterms:W3CDTF">2016-10-25T07:31:00Z</dcterms:created>
  <dcterms:modified xsi:type="dcterms:W3CDTF">2016-10-27T07:46:00Z</dcterms:modified>
</cp:coreProperties>
</file>