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79" w:rsidRPr="007B2F76" w:rsidRDefault="00267479">
      <w:pPr>
        <w:pStyle w:val="Brdtext"/>
        <w:rPr>
          <w:rFonts w:ascii="Century" w:hAnsi="Century" w:cs="Arial"/>
        </w:rPr>
      </w:pPr>
    </w:p>
    <w:p w:rsidR="00267479" w:rsidRDefault="009D3EB7">
      <w:pPr>
        <w:pStyle w:val="Brdtext"/>
        <w:rPr>
          <w:rFonts w:ascii="Century" w:hAnsi="Century" w:cs="Arial"/>
        </w:rPr>
      </w:pPr>
      <w:r w:rsidRPr="007B2F76">
        <w:rPr>
          <w:rFonts w:ascii="Century" w:hAnsi="Century" w:cs="Arial"/>
        </w:rPr>
        <w:t xml:space="preserve">§ </w:t>
      </w:r>
      <w:r w:rsidR="00A31760">
        <w:rPr>
          <w:rFonts w:ascii="Century" w:hAnsi="Century" w:cs="Arial"/>
        </w:rPr>
        <w:t>29</w:t>
      </w:r>
    </w:p>
    <w:p w:rsidR="00592C5C" w:rsidRPr="007B2F76" w:rsidRDefault="00592C5C">
      <w:pPr>
        <w:pStyle w:val="Brdtext"/>
        <w:rPr>
          <w:rFonts w:ascii="Century" w:hAnsi="Century" w:cs="Arial"/>
        </w:rPr>
      </w:pPr>
    </w:p>
    <w:p w:rsidR="00267479" w:rsidRPr="007B2F76" w:rsidRDefault="009D3EB7">
      <w:pPr>
        <w:pStyle w:val="Brdtext"/>
        <w:rPr>
          <w:rFonts w:ascii="Century" w:hAnsi="Century" w:cs="Arial"/>
          <w:b/>
          <w:bCs/>
        </w:rPr>
      </w:pPr>
      <w:r w:rsidRPr="007B2F76">
        <w:rPr>
          <w:rFonts w:ascii="Century" w:hAnsi="Century" w:cs="Arial"/>
          <w:b/>
          <w:bCs/>
        </w:rPr>
        <w:t>Mö</w:t>
      </w:r>
      <w:r w:rsidRPr="007B2F76">
        <w:rPr>
          <w:rFonts w:ascii="Century" w:hAnsi="Century" w:cs="Arial"/>
          <w:b/>
          <w:bCs/>
          <w:lang w:val="da-DK"/>
        </w:rPr>
        <w:t xml:space="preserve">tets </w:t>
      </w:r>
      <w:r w:rsidRPr="007B2F76">
        <w:rPr>
          <w:rFonts w:ascii="Century" w:hAnsi="Century" w:cs="Arial"/>
          <w:b/>
          <w:bCs/>
        </w:rPr>
        <w:t>öppnande</w:t>
      </w:r>
    </w:p>
    <w:p w:rsidR="00267479" w:rsidRDefault="009D3EB7">
      <w:pPr>
        <w:pStyle w:val="Brdtext"/>
        <w:rPr>
          <w:rFonts w:ascii="Century" w:hAnsi="Century" w:cs="Arial"/>
        </w:rPr>
      </w:pPr>
      <w:r w:rsidRPr="007B2F76">
        <w:rPr>
          <w:rFonts w:ascii="Century" w:hAnsi="Century" w:cs="Arial"/>
        </w:rPr>
        <w:t>Ordföranden Anna Frej hälsar alla deltagare välkomna och förklarar kyrkorådssammanträdet öppnat.</w:t>
      </w:r>
    </w:p>
    <w:p w:rsidR="008C6F19" w:rsidRPr="007B2F76" w:rsidRDefault="008C6F19">
      <w:pPr>
        <w:pStyle w:val="Brdtext"/>
        <w:rPr>
          <w:rFonts w:ascii="Century" w:hAnsi="Century" w:cs="Arial"/>
        </w:rPr>
      </w:pPr>
    </w:p>
    <w:p w:rsidR="00267479" w:rsidRPr="007B2F76" w:rsidRDefault="009D3EB7">
      <w:pPr>
        <w:pStyle w:val="Brdtext"/>
        <w:rPr>
          <w:rFonts w:ascii="Century" w:hAnsi="Century" w:cs="Arial"/>
        </w:rPr>
      </w:pPr>
      <w:r w:rsidRPr="007B2F76">
        <w:rPr>
          <w:rFonts w:ascii="Century" w:hAnsi="Century" w:cs="Arial"/>
        </w:rPr>
        <w:t xml:space="preserve">§ </w:t>
      </w:r>
      <w:r w:rsidR="00A31760">
        <w:rPr>
          <w:rFonts w:ascii="Century" w:hAnsi="Century" w:cs="Arial"/>
        </w:rPr>
        <w:t>30</w:t>
      </w:r>
    </w:p>
    <w:p w:rsidR="00267479" w:rsidRPr="007B2F76" w:rsidRDefault="009D3EB7">
      <w:pPr>
        <w:pStyle w:val="Brdtext"/>
        <w:rPr>
          <w:rFonts w:ascii="Century" w:hAnsi="Century" w:cs="Arial"/>
          <w:b/>
          <w:bCs/>
        </w:rPr>
      </w:pPr>
      <w:r w:rsidRPr="007B2F76">
        <w:rPr>
          <w:rFonts w:ascii="Century" w:hAnsi="Century" w:cs="Arial"/>
          <w:b/>
          <w:bCs/>
          <w:lang w:val="da-DK"/>
        </w:rPr>
        <w:t>Kallelsen</w:t>
      </w:r>
    </w:p>
    <w:p w:rsidR="00267479" w:rsidRPr="007B2F76" w:rsidRDefault="009D3EB7">
      <w:pPr>
        <w:pStyle w:val="Brdtext"/>
        <w:rPr>
          <w:rFonts w:ascii="Century" w:hAnsi="Century" w:cs="Arial"/>
        </w:rPr>
      </w:pPr>
      <w:r w:rsidRPr="007B2F76">
        <w:rPr>
          <w:rFonts w:ascii="Century" w:hAnsi="Century" w:cs="Arial"/>
        </w:rPr>
        <w:t>Kallelsen utskickad i rätt ordning</w:t>
      </w:r>
    </w:p>
    <w:p w:rsidR="00267479" w:rsidRPr="007B2F76" w:rsidRDefault="00267479">
      <w:pPr>
        <w:pStyle w:val="Brdtext"/>
        <w:rPr>
          <w:rFonts w:ascii="Century" w:hAnsi="Century" w:cs="Arial"/>
        </w:rPr>
      </w:pPr>
    </w:p>
    <w:p w:rsidR="00267479" w:rsidRPr="007B2F76" w:rsidRDefault="009D3EB7">
      <w:pPr>
        <w:pStyle w:val="Brdtext"/>
        <w:rPr>
          <w:rFonts w:ascii="Century" w:hAnsi="Century" w:cs="Arial"/>
        </w:rPr>
      </w:pPr>
      <w:r w:rsidRPr="007B2F76">
        <w:rPr>
          <w:rFonts w:ascii="Century" w:hAnsi="Century" w:cs="Arial"/>
        </w:rPr>
        <w:t xml:space="preserve">§ </w:t>
      </w:r>
      <w:r w:rsidR="00A31760">
        <w:rPr>
          <w:rFonts w:ascii="Century" w:hAnsi="Century" w:cs="Arial"/>
        </w:rPr>
        <w:t>31</w:t>
      </w:r>
    </w:p>
    <w:p w:rsidR="00267479" w:rsidRDefault="009D3EB7">
      <w:pPr>
        <w:pStyle w:val="Brdtext"/>
        <w:rPr>
          <w:rFonts w:ascii="Century" w:hAnsi="Century" w:cs="Arial"/>
          <w:b/>
          <w:bCs/>
        </w:rPr>
      </w:pPr>
      <w:r w:rsidRPr="007B2F76">
        <w:rPr>
          <w:rFonts w:ascii="Century" w:hAnsi="Century" w:cs="Arial"/>
          <w:b/>
          <w:bCs/>
        </w:rPr>
        <w:t>Val av justerare tillika rösträknare</w:t>
      </w:r>
    </w:p>
    <w:p w:rsidR="007C2425" w:rsidRPr="007B2F76" w:rsidRDefault="007C2425">
      <w:pPr>
        <w:pStyle w:val="Brdtext"/>
        <w:rPr>
          <w:rFonts w:ascii="Century" w:hAnsi="Century" w:cs="Arial"/>
          <w:b/>
          <w:bCs/>
        </w:rPr>
      </w:pPr>
    </w:p>
    <w:p w:rsidR="00267479" w:rsidRPr="007B2F76" w:rsidRDefault="009D3EB7">
      <w:pPr>
        <w:pStyle w:val="Brdtext"/>
        <w:rPr>
          <w:rFonts w:ascii="Century" w:hAnsi="Century" w:cs="Arial"/>
        </w:rPr>
      </w:pPr>
      <w:r w:rsidRPr="007B2F76">
        <w:rPr>
          <w:rFonts w:ascii="Century" w:hAnsi="Century" w:cs="Arial"/>
        </w:rPr>
        <w:t>Kyrkorådet beslutar</w:t>
      </w:r>
    </w:p>
    <w:p w:rsidR="00267479" w:rsidRPr="007B2F76" w:rsidRDefault="00267479">
      <w:pPr>
        <w:pStyle w:val="Brdtext"/>
        <w:rPr>
          <w:rFonts w:ascii="Century" w:hAnsi="Century" w:cs="Arial"/>
        </w:rPr>
      </w:pPr>
    </w:p>
    <w:p w:rsidR="00A8559F" w:rsidRDefault="009D3EB7" w:rsidP="00A8559F">
      <w:pPr>
        <w:pStyle w:val="Brdtext"/>
        <w:rPr>
          <w:rFonts w:ascii="Century" w:hAnsi="Century" w:cs="Arial"/>
        </w:rPr>
      </w:pPr>
      <w:r w:rsidRPr="007B2F76">
        <w:rPr>
          <w:rFonts w:ascii="Century" w:hAnsi="Century" w:cs="Arial"/>
        </w:rPr>
        <w:t>att</w:t>
      </w:r>
      <w:r w:rsidRPr="007B2F76">
        <w:rPr>
          <w:rFonts w:ascii="Century" w:hAnsi="Century" w:cs="Arial"/>
        </w:rPr>
        <w:tab/>
      </w:r>
      <w:r w:rsidR="00F7523A" w:rsidRPr="007B2F76">
        <w:rPr>
          <w:rFonts w:ascii="Century" w:hAnsi="Century" w:cs="Arial"/>
        </w:rPr>
        <w:t>justering dag</w:t>
      </w:r>
      <w:r w:rsidRPr="007B2F76">
        <w:rPr>
          <w:rFonts w:ascii="Century" w:hAnsi="Century" w:cs="Arial"/>
        </w:rPr>
        <w:t xml:space="preserve"> är den </w:t>
      </w:r>
      <w:r w:rsidR="00A31760">
        <w:rPr>
          <w:rFonts w:ascii="Century" w:hAnsi="Century" w:cs="Arial"/>
        </w:rPr>
        <w:t>23 maj</w:t>
      </w:r>
      <w:r w:rsidR="0023173F">
        <w:rPr>
          <w:rFonts w:ascii="Century" w:hAnsi="Century" w:cs="Arial"/>
        </w:rPr>
        <w:t xml:space="preserve"> </w:t>
      </w:r>
      <w:r w:rsidR="00A8559F">
        <w:rPr>
          <w:rFonts w:ascii="Century" w:hAnsi="Century" w:cs="Arial"/>
        </w:rPr>
        <w:t xml:space="preserve">kl </w:t>
      </w:r>
      <w:r w:rsidR="0023173F">
        <w:rPr>
          <w:rFonts w:ascii="Century" w:hAnsi="Century" w:cs="Arial"/>
        </w:rPr>
        <w:t>09</w:t>
      </w:r>
      <w:r w:rsidR="00A8559F">
        <w:rPr>
          <w:rFonts w:ascii="Century" w:hAnsi="Century" w:cs="Arial"/>
        </w:rPr>
        <w:t>.00</w:t>
      </w:r>
    </w:p>
    <w:p w:rsidR="00267479" w:rsidRPr="007B2F76" w:rsidRDefault="009D3EB7" w:rsidP="00A8559F">
      <w:pPr>
        <w:pStyle w:val="Brdtext"/>
        <w:ind w:left="1304" w:hanging="1304"/>
        <w:rPr>
          <w:rFonts w:ascii="Century" w:hAnsi="Century" w:cs="Arial"/>
        </w:rPr>
      </w:pPr>
      <w:r w:rsidRPr="007B2F76">
        <w:rPr>
          <w:rFonts w:ascii="Century" w:hAnsi="Century" w:cs="Arial"/>
        </w:rPr>
        <w:t>att</w:t>
      </w:r>
      <w:r w:rsidRPr="007B2F76">
        <w:rPr>
          <w:rFonts w:ascii="Century" w:hAnsi="Century" w:cs="Arial"/>
        </w:rPr>
        <w:tab/>
        <w:t xml:space="preserve">välja </w:t>
      </w:r>
      <w:r w:rsidR="00A31760">
        <w:rPr>
          <w:rFonts w:ascii="Century" w:hAnsi="Century" w:cs="Arial"/>
        </w:rPr>
        <w:t>Gullewi Dunback</w:t>
      </w:r>
      <w:r w:rsidRPr="007B2F76">
        <w:rPr>
          <w:rFonts w:ascii="Century" w:hAnsi="Century" w:cs="Arial"/>
        </w:rPr>
        <w:t xml:space="preserve"> att jä</w:t>
      </w:r>
      <w:r w:rsidRPr="007B2F76">
        <w:rPr>
          <w:rFonts w:ascii="Century" w:hAnsi="Century" w:cs="Arial"/>
          <w:lang w:val="da-DK"/>
        </w:rPr>
        <w:t>mte ordf</w:t>
      </w:r>
      <w:r w:rsidRPr="007B2F76">
        <w:rPr>
          <w:rFonts w:ascii="Century" w:hAnsi="Century" w:cs="Arial"/>
        </w:rPr>
        <w:t>öranden</w:t>
      </w:r>
      <w:r w:rsidR="003C6632">
        <w:rPr>
          <w:rFonts w:ascii="Century" w:hAnsi="Century" w:cs="Arial"/>
        </w:rPr>
        <w:t xml:space="preserve"> </w:t>
      </w:r>
      <w:r w:rsidRPr="007B2F76">
        <w:rPr>
          <w:rFonts w:ascii="Century" w:hAnsi="Century" w:cs="Arial"/>
        </w:rPr>
        <w:t>justera dagens protokoll samt utgöra rösträknare.</w:t>
      </w:r>
    </w:p>
    <w:p w:rsidR="00267479" w:rsidRPr="007B2F76" w:rsidRDefault="009D3EB7">
      <w:pPr>
        <w:pStyle w:val="Brdtext"/>
        <w:rPr>
          <w:rFonts w:ascii="Century" w:hAnsi="Century" w:cs="Arial"/>
        </w:rPr>
      </w:pPr>
      <w:r w:rsidRPr="007B2F76">
        <w:rPr>
          <w:rFonts w:ascii="Century" w:hAnsi="Century" w:cs="Arial"/>
        </w:rPr>
        <w:t xml:space="preserve">§ </w:t>
      </w:r>
      <w:r w:rsidR="00EF7F41">
        <w:rPr>
          <w:rFonts w:ascii="Century" w:hAnsi="Century" w:cs="Arial"/>
        </w:rPr>
        <w:t>32</w:t>
      </w:r>
    </w:p>
    <w:p w:rsidR="00267479" w:rsidRDefault="009D3EB7">
      <w:pPr>
        <w:pStyle w:val="Brdtext"/>
        <w:rPr>
          <w:rFonts w:ascii="Century" w:hAnsi="Century" w:cs="Arial"/>
          <w:b/>
          <w:bCs/>
        </w:rPr>
      </w:pPr>
      <w:r w:rsidRPr="007B2F76">
        <w:rPr>
          <w:rFonts w:ascii="Century" w:hAnsi="Century" w:cs="Arial"/>
          <w:b/>
          <w:bCs/>
        </w:rPr>
        <w:t>Fastställande av dagordning</w:t>
      </w:r>
    </w:p>
    <w:p w:rsidR="007C2425" w:rsidRPr="007B2F76" w:rsidRDefault="007C2425">
      <w:pPr>
        <w:pStyle w:val="Brdtext"/>
        <w:rPr>
          <w:rFonts w:ascii="Century" w:hAnsi="Century" w:cs="Arial"/>
          <w:b/>
          <w:bCs/>
        </w:rPr>
      </w:pPr>
    </w:p>
    <w:p w:rsidR="00267479" w:rsidRPr="007B2F76" w:rsidRDefault="009D3EB7">
      <w:pPr>
        <w:pStyle w:val="Brdtext"/>
        <w:rPr>
          <w:rFonts w:ascii="Century" w:hAnsi="Century" w:cs="Arial"/>
        </w:rPr>
      </w:pPr>
      <w:r w:rsidRPr="007B2F76">
        <w:rPr>
          <w:rFonts w:ascii="Century" w:hAnsi="Century" w:cs="Arial"/>
        </w:rPr>
        <w:t xml:space="preserve">Kyrkorådet beslutar </w:t>
      </w:r>
    </w:p>
    <w:p w:rsidR="00267479" w:rsidRPr="007B2F76" w:rsidRDefault="00267479">
      <w:pPr>
        <w:pStyle w:val="Brdtext"/>
        <w:rPr>
          <w:rFonts w:ascii="Century" w:hAnsi="Century" w:cs="Arial"/>
        </w:rPr>
      </w:pPr>
    </w:p>
    <w:p w:rsidR="00315ED6" w:rsidRDefault="009D3EB7" w:rsidP="00F7523A">
      <w:pPr>
        <w:pStyle w:val="Ingetavstnd"/>
        <w:rPr>
          <w:rFonts w:ascii="Century" w:hAnsi="Century" w:cs="Arial"/>
          <w:sz w:val="24"/>
          <w:szCs w:val="24"/>
        </w:rPr>
      </w:pPr>
      <w:r w:rsidRPr="007B2F76">
        <w:rPr>
          <w:rFonts w:ascii="Century" w:hAnsi="Century" w:cs="Arial"/>
          <w:sz w:val="24"/>
          <w:szCs w:val="24"/>
        </w:rPr>
        <w:t>att</w:t>
      </w:r>
      <w:r w:rsidRPr="007B2F76">
        <w:rPr>
          <w:rFonts w:ascii="Century" w:hAnsi="Century" w:cs="Arial"/>
          <w:sz w:val="24"/>
          <w:szCs w:val="24"/>
        </w:rPr>
        <w:tab/>
        <w:t>fastställa dagordningen</w:t>
      </w:r>
      <w:r w:rsidR="0023173F">
        <w:rPr>
          <w:rFonts w:ascii="Century" w:hAnsi="Century" w:cs="Arial"/>
          <w:sz w:val="24"/>
          <w:szCs w:val="24"/>
        </w:rPr>
        <w:t>.</w:t>
      </w:r>
    </w:p>
    <w:p w:rsidR="00370504" w:rsidRPr="007B2F76" w:rsidRDefault="00370504" w:rsidP="00F7523A">
      <w:pPr>
        <w:pStyle w:val="Ingetavstnd"/>
        <w:rPr>
          <w:rFonts w:ascii="Century" w:hAnsi="Century" w:cs="Arial"/>
        </w:rPr>
      </w:pPr>
    </w:p>
    <w:p w:rsidR="00267479" w:rsidRPr="007B2F76" w:rsidRDefault="009D3EB7">
      <w:pPr>
        <w:pStyle w:val="Brdtext"/>
        <w:rPr>
          <w:rFonts w:ascii="Century" w:hAnsi="Century" w:cs="Arial"/>
        </w:rPr>
      </w:pPr>
      <w:r w:rsidRPr="007B2F76">
        <w:rPr>
          <w:rFonts w:ascii="Century" w:hAnsi="Century" w:cs="Arial"/>
        </w:rPr>
        <w:t xml:space="preserve">§ </w:t>
      </w:r>
      <w:r w:rsidR="00EF7F41">
        <w:rPr>
          <w:rFonts w:ascii="Century" w:hAnsi="Century" w:cs="Arial"/>
        </w:rPr>
        <w:t>33</w:t>
      </w:r>
    </w:p>
    <w:p w:rsidR="00267479" w:rsidRDefault="009D3EB7">
      <w:pPr>
        <w:pStyle w:val="Brdtext"/>
        <w:rPr>
          <w:rFonts w:ascii="Century" w:hAnsi="Century" w:cs="Arial"/>
          <w:b/>
          <w:bCs/>
        </w:rPr>
      </w:pPr>
      <w:r w:rsidRPr="007B2F76">
        <w:rPr>
          <w:rFonts w:ascii="Century" w:hAnsi="Century" w:cs="Arial"/>
          <w:b/>
          <w:bCs/>
        </w:rPr>
        <w:t>Föregående protokoll</w:t>
      </w:r>
    </w:p>
    <w:p w:rsidR="007C2425" w:rsidRPr="007B2F76" w:rsidRDefault="007C2425">
      <w:pPr>
        <w:pStyle w:val="Brdtext"/>
        <w:rPr>
          <w:rFonts w:ascii="Century" w:hAnsi="Century" w:cs="Arial"/>
          <w:b/>
          <w:bCs/>
        </w:rPr>
      </w:pPr>
    </w:p>
    <w:p w:rsidR="00267479" w:rsidRPr="007B2F76" w:rsidRDefault="009D3EB7">
      <w:pPr>
        <w:pStyle w:val="Brdtext"/>
        <w:rPr>
          <w:rFonts w:ascii="Century" w:hAnsi="Century" w:cs="Arial"/>
        </w:rPr>
      </w:pPr>
      <w:r w:rsidRPr="007B2F76">
        <w:rPr>
          <w:rFonts w:ascii="Century" w:hAnsi="Century" w:cs="Arial"/>
        </w:rPr>
        <w:t>Inga frågor eller synpunkter</w:t>
      </w:r>
    </w:p>
    <w:p w:rsidR="00267479" w:rsidRPr="007B2F76" w:rsidRDefault="009D3EB7">
      <w:pPr>
        <w:pStyle w:val="Brdtext"/>
        <w:rPr>
          <w:rFonts w:ascii="Century" w:hAnsi="Century" w:cs="Arial"/>
        </w:rPr>
      </w:pPr>
      <w:r w:rsidRPr="007B2F76">
        <w:rPr>
          <w:rFonts w:ascii="Century" w:hAnsi="Century" w:cs="Arial"/>
        </w:rPr>
        <w:tab/>
      </w:r>
    </w:p>
    <w:p w:rsidR="00267479" w:rsidRDefault="009D3EB7">
      <w:pPr>
        <w:pStyle w:val="Brdtext"/>
        <w:rPr>
          <w:rFonts w:ascii="Century" w:hAnsi="Century" w:cs="Arial"/>
        </w:rPr>
      </w:pPr>
      <w:r w:rsidRPr="007B2F76">
        <w:rPr>
          <w:rFonts w:ascii="Century" w:hAnsi="Century" w:cs="Arial"/>
        </w:rPr>
        <w:t xml:space="preserve">§ </w:t>
      </w:r>
      <w:r w:rsidR="00EF7F41">
        <w:rPr>
          <w:rFonts w:ascii="Century" w:hAnsi="Century" w:cs="Arial"/>
        </w:rPr>
        <w:t>34</w:t>
      </w:r>
    </w:p>
    <w:p w:rsidR="000C026B" w:rsidRDefault="005A57DC">
      <w:pPr>
        <w:pStyle w:val="Brdtext"/>
        <w:rPr>
          <w:rFonts w:ascii="Century" w:hAnsi="Century" w:cs="Arial"/>
          <w:b/>
          <w:bCs/>
        </w:rPr>
      </w:pPr>
      <w:r>
        <w:rPr>
          <w:rFonts w:ascii="Century" w:hAnsi="Century" w:cs="Arial"/>
          <w:b/>
          <w:bCs/>
        </w:rPr>
        <w:t>Bokslut och årsredovisning 2015</w:t>
      </w:r>
    </w:p>
    <w:p w:rsidR="00B909C3" w:rsidRDefault="00B909C3">
      <w:pPr>
        <w:pStyle w:val="Brdtext"/>
        <w:rPr>
          <w:rFonts w:ascii="Century" w:hAnsi="Century" w:cs="Arial"/>
          <w:b/>
          <w:bCs/>
        </w:rPr>
      </w:pPr>
    </w:p>
    <w:p w:rsidR="004C4B6C" w:rsidRDefault="004C4B6C">
      <w:pPr>
        <w:pStyle w:val="Brdtext"/>
        <w:rPr>
          <w:rFonts w:ascii="Century" w:hAnsi="Century" w:cs="Arial"/>
          <w:bCs/>
        </w:rPr>
      </w:pPr>
      <w:r>
        <w:rPr>
          <w:rFonts w:ascii="Century" w:hAnsi="Century" w:cs="Arial"/>
          <w:bCs/>
        </w:rPr>
        <w:t xml:space="preserve">Kyrkorådet beslutar </w:t>
      </w:r>
    </w:p>
    <w:p w:rsidR="004C4B6C" w:rsidRDefault="004C4B6C">
      <w:pPr>
        <w:pStyle w:val="Brdtext"/>
        <w:rPr>
          <w:rFonts w:ascii="Century" w:hAnsi="Century" w:cs="Arial"/>
          <w:bCs/>
        </w:rPr>
      </w:pPr>
      <w:r>
        <w:rPr>
          <w:rFonts w:ascii="Century" w:hAnsi="Century" w:cs="Arial"/>
          <w:bCs/>
        </w:rPr>
        <w:t>att</w:t>
      </w:r>
      <w:r>
        <w:rPr>
          <w:rFonts w:ascii="Century" w:hAnsi="Century" w:cs="Arial"/>
          <w:bCs/>
        </w:rPr>
        <w:tab/>
        <w:t xml:space="preserve">fastställa bokslutet för 2015 och </w:t>
      </w:r>
    </w:p>
    <w:p w:rsidR="00B909C3" w:rsidRDefault="004C4B6C" w:rsidP="00B909C3">
      <w:pPr>
        <w:pStyle w:val="Brdtext"/>
        <w:ind w:left="1304" w:hanging="1304"/>
        <w:rPr>
          <w:rFonts w:ascii="Century" w:hAnsi="Century" w:cs="Arial"/>
          <w:bCs/>
        </w:rPr>
      </w:pPr>
      <w:r>
        <w:rPr>
          <w:rFonts w:ascii="Century" w:hAnsi="Century" w:cs="Arial"/>
          <w:bCs/>
        </w:rPr>
        <w:t>att</w:t>
      </w:r>
      <w:r>
        <w:rPr>
          <w:rFonts w:ascii="Century" w:hAnsi="Century" w:cs="Arial"/>
          <w:bCs/>
        </w:rPr>
        <w:tab/>
      </w:r>
      <w:r w:rsidR="00B909C3">
        <w:rPr>
          <w:rFonts w:ascii="Century" w:hAnsi="Century" w:cs="Arial"/>
          <w:bCs/>
        </w:rPr>
        <w:t>föreslå kyrkofullmäktige att besluta att godkänna årsredovisningen för 2015</w:t>
      </w:r>
    </w:p>
    <w:p w:rsidR="00116D15" w:rsidRDefault="00116D15" w:rsidP="00116D15">
      <w:pPr>
        <w:pStyle w:val="Brdtext"/>
        <w:rPr>
          <w:rFonts w:ascii="Century" w:hAnsi="Century" w:cs="Arial"/>
        </w:rPr>
      </w:pPr>
      <w:r w:rsidRPr="007B2F76">
        <w:rPr>
          <w:rFonts w:ascii="Century" w:hAnsi="Century" w:cs="Arial"/>
        </w:rPr>
        <w:t xml:space="preserve">§ </w:t>
      </w:r>
      <w:r w:rsidR="00493E21">
        <w:rPr>
          <w:rFonts w:ascii="Century" w:hAnsi="Century" w:cs="Arial"/>
        </w:rPr>
        <w:t>35</w:t>
      </w:r>
    </w:p>
    <w:p w:rsidR="00493E21" w:rsidRDefault="00493E21">
      <w:pPr>
        <w:pStyle w:val="Brdtext"/>
        <w:rPr>
          <w:rFonts w:ascii="Century" w:hAnsi="Century" w:cs="Arial"/>
          <w:b/>
          <w:bCs/>
        </w:rPr>
      </w:pPr>
      <w:r>
        <w:rPr>
          <w:rFonts w:ascii="Century" w:hAnsi="Century" w:cs="Arial"/>
          <w:b/>
          <w:bCs/>
        </w:rPr>
        <w:t>Textilier på Djurö</w:t>
      </w:r>
    </w:p>
    <w:p w:rsidR="005E5416" w:rsidRDefault="005E5416">
      <w:pPr>
        <w:pStyle w:val="Brdtext"/>
        <w:rPr>
          <w:rFonts w:ascii="Century" w:hAnsi="Century" w:cs="Arial"/>
          <w:bCs/>
        </w:rPr>
      </w:pPr>
      <w:r>
        <w:rPr>
          <w:rFonts w:ascii="Century" w:hAnsi="Century" w:cs="Arial"/>
          <w:bCs/>
        </w:rPr>
        <w:t>Under inventeringen har det framkommit att vissa textilier är i mycket dåligt skick. Bidrag har äskats för renovering av textilier under 2017. Vissa textilier kan behöva åtgärdas redan 2016. Löfströms fond för Djurö kyrkas förskönande kan användas för dylika ändamål.</w:t>
      </w:r>
    </w:p>
    <w:p w:rsidR="00182A81" w:rsidRDefault="00182A81">
      <w:pPr>
        <w:pStyle w:val="Brdtext"/>
        <w:rPr>
          <w:rFonts w:ascii="Century" w:hAnsi="Century" w:cs="Arial"/>
          <w:bCs/>
        </w:rPr>
      </w:pPr>
      <w:r>
        <w:rPr>
          <w:rFonts w:ascii="Century" w:hAnsi="Century" w:cs="Arial"/>
          <w:bCs/>
        </w:rPr>
        <w:t>Kyrkorådet beslutar</w:t>
      </w:r>
    </w:p>
    <w:p w:rsidR="005E5416" w:rsidRDefault="005E5416" w:rsidP="005E5416">
      <w:pPr>
        <w:pStyle w:val="Brdtext"/>
        <w:ind w:left="1304" w:hanging="1304"/>
        <w:rPr>
          <w:rFonts w:ascii="Century" w:hAnsi="Century" w:cs="Arial"/>
          <w:bCs/>
        </w:rPr>
      </w:pPr>
      <w:r>
        <w:rPr>
          <w:rFonts w:ascii="Century" w:hAnsi="Century" w:cs="Arial"/>
          <w:bCs/>
        </w:rPr>
        <w:t>att</w:t>
      </w:r>
      <w:r>
        <w:rPr>
          <w:rFonts w:ascii="Century" w:hAnsi="Century" w:cs="Arial"/>
          <w:bCs/>
        </w:rPr>
        <w:tab/>
        <w:t>föreslå kyrkofullmäktige att kvarvarande innehåll i Löfströms fon</w:t>
      </w:r>
      <w:r w:rsidR="00BE7416">
        <w:rPr>
          <w:rFonts w:ascii="Century" w:hAnsi="Century" w:cs="Arial"/>
          <w:bCs/>
        </w:rPr>
        <w:t>d</w:t>
      </w:r>
      <w:bookmarkStart w:id="0" w:name="_GoBack"/>
      <w:bookmarkEnd w:id="0"/>
      <w:r>
        <w:rPr>
          <w:rFonts w:ascii="Century" w:hAnsi="Century" w:cs="Arial"/>
          <w:bCs/>
        </w:rPr>
        <w:t xml:space="preserve"> används till renovering under 2016 och 2017</w:t>
      </w:r>
    </w:p>
    <w:p w:rsidR="00251302" w:rsidRDefault="00251302" w:rsidP="00251302">
      <w:pPr>
        <w:pStyle w:val="Brdtext"/>
        <w:rPr>
          <w:rFonts w:ascii="Century" w:hAnsi="Century" w:cs="Arial"/>
        </w:rPr>
      </w:pPr>
      <w:r w:rsidRPr="007B2F76">
        <w:rPr>
          <w:rFonts w:ascii="Century" w:hAnsi="Century" w:cs="Arial"/>
        </w:rPr>
        <w:lastRenderedPageBreak/>
        <w:t xml:space="preserve">§ </w:t>
      </w:r>
      <w:r w:rsidR="001163B0">
        <w:rPr>
          <w:rFonts w:ascii="Century" w:hAnsi="Century" w:cs="Arial"/>
        </w:rPr>
        <w:t>36</w:t>
      </w:r>
    </w:p>
    <w:p w:rsidR="001163B0" w:rsidRDefault="001163B0" w:rsidP="00251302">
      <w:pPr>
        <w:pStyle w:val="Brdtext"/>
        <w:rPr>
          <w:rFonts w:ascii="Century" w:hAnsi="Century" w:cs="Arial"/>
          <w:b/>
        </w:rPr>
      </w:pPr>
      <w:r>
        <w:rPr>
          <w:rFonts w:ascii="Century" w:hAnsi="Century" w:cs="Arial"/>
          <w:b/>
        </w:rPr>
        <w:t>Oblatjärn</w:t>
      </w:r>
    </w:p>
    <w:p w:rsidR="001163B0" w:rsidRDefault="001163B0" w:rsidP="00251302">
      <w:pPr>
        <w:pStyle w:val="Brdtext"/>
        <w:rPr>
          <w:rFonts w:ascii="Century" w:hAnsi="Century" w:cs="Arial"/>
        </w:rPr>
      </w:pPr>
      <w:r>
        <w:rPr>
          <w:rFonts w:ascii="Century" w:hAnsi="Century" w:cs="Arial"/>
        </w:rPr>
        <w:t>Församlingen har ett oblatjärn som förvarats i källaren på Djurö prästgård där det tidigare varit pastorsexpedition.</w:t>
      </w:r>
    </w:p>
    <w:p w:rsidR="001163B0" w:rsidRDefault="001163B0" w:rsidP="00251302">
      <w:pPr>
        <w:pStyle w:val="Brdtext"/>
        <w:rPr>
          <w:rFonts w:ascii="Century" w:hAnsi="Century" w:cs="Arial"/>
        </w:rPr>
      </w:pPr>
    </w:p>
    <w:p w:rsidR="001163B0" w:rsidRDefault="001163B0" w:rsidP="00251302">
      <w:pPr>
        <w:pStyle w:val="Brdtext"/>
        <w:rPr>
          <w:rFonts w:ascii="Century" w:hAnsi="Century" w:cs="Arial"/>
        </w:rPr>
      </w:pPr>
      <w:r>
        <w:rPr>
          <w:rFonts w:ascii="Century" w:hAnsi="Century" w:cs="Arial"/>
        </w:rPr>
        <w:t xml:space="preserve">Kyrkorådet beslutar </w:t>
      </w:r>
    </w:p>
    <w:p w:rsidR="001163B0" w:rsidRDefault="001163B0" w:rsidP="001163B0">
      <w:pPr>
        <w:pStyle w:val="Brdtext"/>
        <w:ind w:left="1304" w:hanging="1304"/>
        <w:rPr>
          <w:rFonts w:ascii="Century" w:hAnsi="Century" w:cs="Arial"/>
        </w:rPr>
      </w:pPr>
      <w:r>
        <w:rPr>
          <w:rFonts w:ascii="Century" w:hAnsi="Century" w:cs="Arial"/>
        </w:rPr>
        <w:t>att</w:t>
      </w:r>
      <w:r>
        <w:rPr>
          <w:rFonts w:ascii="Century" w:hAnsi="Century" w:cs="Arial"/>
        </w:rPr>
        <w:tab/>
        <w:t>ansöka hos länsstyrelsen om att få flytta oblatjärnet till nuvarande pastorsexpediton på Högmalmsvägen.</w:t>
      </w:r>
    </w:p>
    <w:p w:rsidR="00251302" w:rsidRDefault="00251302" w:rsidP="00251302">
      <w:pPr>
        <w:pStyle w:val="Brdtext"/>
        <w:rPr>
          <w:rFonts w:ascii="Century" w:hAnsi="Century" w:cs="Arial"/>
        </w:rPr>
      </w:pPr>
      <w:r w:rsidRPr="007B2F76">
        <w:rPr>
          <w:rFonts w:ascii="Century" w:hAnsi="Century" w:cs="Arial"/>
        </w:rPr>
        <w:t xml:space="preserve">§ </w:t>
      </w:r>
      <w:r w:rsidR="001163B0">
        <w:rPr>
          <w:rFonts w:ascii="Century" w:hAnsi="Century" w:cs="Arial"/>
        </w:rPr>
        <w:t>37</w:t>
      </w:r>
    </w:p>
    <w:p w:rsidR="001163B0" w:rsidRDefault="001163B0" w:rsidP="00251302">
      <w:pPr>
        <w:pStyle w:val="Brdtext"/>
        <w:rPr>
          <w:rFonts w:ascii="Century" w:hAnsi="Century" w:cs="Arial"/>
          <w:b/>
        </w:rPr>
      </w:pPr>
      <w:r>
        <w:rPr>
          <w:rFonts w:ascii="Century" w:hAnsi="Century" w:cs="Arial"/>
          <w:b/>
        </w:rPr>
        <w:t>Antipendieförvaring</w:t>
      </w:r>
    </w:p>
    <w:p w:rsidR="001163B0" w:rsidRDefault="001163B0" w:rsidP="00251302">
      <w:pPr>
        <w:pStyle w:val="Brdtext"/>
        <w:rPr>
          <w:rFonts w:ascii="Century" w:hAnsi="Century" w:cs="Arial"/>
        </w:rPr>
      </w:pPr>
      <w:r>
        <w:rPr>
          <w:rFonts w:ascii="Century" w:hAnsi="Century" w:cs="Arial"/>
        </w:rPr>
        <w:t xml:space="preserve">Möja och Nämdö kyrkor saknar idag tillfredsställande förvaring för sina </w:t>
      </w:r>
      <w:r w:rsidR="00575D62">
        <w:rPr>
          <w:rFonts w:ascii="Century" w:hAnsi="Century" w:cs="Arial"/>
        </w:rPr>
        <w:t>antependier</w:t>
      </w:r>
      <w:r>
        <w:rPr>
          <w:rFonts w:ascii="Century" w:hAnsi="Century" w:cs="Arial"/>
        </w:rPr>
        <w:t xml:space="preserve">. </w:t>
      </w:r>
    </w:p>
    <w:p w:rsidR="001163B0" w:rsidRDefault="001163B0" w:rsidP="00251302">
      <w:pPr>
        <w:pStyle w:val="Brdtext"/>
        <w:rPr>
          <w:rFonts w:ascii="Century" w:hAnsi="Century" w:cs="Arial"/>
        </w:rPr>
      </w:pPr>
      <w:r>
        <w:rPr>
          <w:rFonts w:ascii="Century" w:hAnsi="Century" w:cs="Arial"/>
        </w:rPr>
        <w:t>Kyrkorådet beslutar</w:t>
      </w:r>
    </w:p>
    <w:p w:rsidR="001163B0" w:rsidRDefault="00BC6E67" w:rsidP="001163B0">
      <w:pPr>
        <w:pStyle w:val="Brdtext"/>
        <w:ind w:left="1304" w:hanging="1304"/>
        <w:rPr>
          <w:rFonts w:ascii="Century" w:hAnsi="Century" w:cs="Arial"/>
        </w:rPr>
      </w:pPr>
      <w:r>
        <w:rPr>
          <w:rFonts w:ascii="Century" w:hAnsi="Century" w:cs="Arial"/>
        </w:rPr>
        <w:t>at</w:t>
      </w:r>
      <w:r w:rsidR="001163B0">
        <w:rPr>
          <w:rFonts w:ascii="Century" w:hAnsi="Century" w:cs="Arial"/>
        </w:rPr>
        <w:t>t</w:t>
      </w:r>
      <w:r w:rsidR="001163B0">
        <w:rPr>
          <w:rFonts w:ascii="Century" w:hAnsi="Century" w:cs="Arial"/>
        </w:rPr>
        <w:tab/>
        <w:t xml:space="preserve">ansöka hos länsstyrelsen om tillstånd att bygga en </w:t>
      </w:r>
      <w:r w:rsidR="00575D62">
        <w:rPr>
          <w:rFonts w:ascii="Century" w:hAnsi="Century" w:cs="Arial"/>
        </w:rPr>
        <w:t>antependieförvaring</w:t>
      </w:r>
      <w:r w:rsidR="001163B0">
        <w:rPr>
          <w:rFonts w:ascii="Century" w:hAnsi="Century" w:cs="Arial"/>
        </w:rPr>
        <w:t xml:space="preserve"> på Nämdö samt att bygga om nuvarande på Möja</w:t>
      </w:r>
    </w:p>
    <w:p w:rsidR="00251302" w:rsidRDefault="00251302" w:rsidP="00251302">
      <w:pPr>
        <w:pStyle w:val="Brdtext"/>
        <w:rPr>
          <w:rFonts w:ascii="Century" w:hAnsi="Century" w:cs="Arial"/>
        </w:rPr>
      </w:pPr>
      <w:r w:rsidRPr="007B2F76">
        <w:rPr>
          <w:rFonts w:ascii="Century" w:hAnsi="Century" w:cs="Arial"/>
        </w:rPr>
        <w:t xml:space="preserve">§ </w:t>
      </w:r>
      <w:r w:rsidR="006A1C34">
        <w:rPr>
          <w:rFonts w:ascii="Century" w:hAnsi="Century" w:cs="Arial"/>
        </w:rPr>
        <w:t>38</w:t>
      </w:r>
    </w:p>
    <w:p w:rsidR="006A1C34" w:rsidRDefault="006A1C34" w:rsidP="00251302">
      <w:pPr>
        <w:pStyle w:val="Brdtext"/>
        <w:rPr>
          <w:rFonts w:ascii="Century" w:hAnsi="Century" w:cs="Arial"/>
          <w:b/>
        </w:rPr>
      </w:pPr>
      <w:r>
        <w:rPr>
          <w:rFonts w:ascii="Century" w:hAnsi="Century" w:cs="Arial"/>
          <w:b/>
        </w:rPr>
        <w:t>Bidrag till brygga i Sand på Nämdö</w:t>
      </w:r>
    </w:p>
    <w:p w:rsidR="006A1C34" w:rsidRDefault="006A1C34" w:rsidP="00251302">
      <w:pPr>
        <w:pStyle w:val="Brdtext"/>
        <w:rPr>
          <w:rFonts w:ascii="Century" w:hAnsi="Century" w:cs="Arial"/>
        </w:rPr>
      </w:pPr>
      <w:r>
        <w:rPr>
          <w:rFonts w:ascii="Century" w:hAnsi="Century" w:cs="Arial"/>
        </w:rPr>
        <w:t xml:space="preserve">Skrivelse har inkommit från Nämdö hembygdsfören9ing </w:t>
      </w:r>
      <w:r w:rsidR="00575D62">
        <w:rPr>
          <w:rFonts w:ascii="Century" w:hAnsi="Century" w:cs="Arial"/>
        </w:rPr>
        <w:t>angående</w:t>
      </w:r>
      <w:r>
        <w:rPr>
          <w:rFonts w:ascii="Century" w:hAnsi="Century" w:cs="Arial"/>
        </w:rPr>
        <w:t xml:space="preserve"> bidrag till nya bryggplatsen på Nämdö. Ärendet har varit uppe i kyrkofullmäktige där det återremitterades till kyrkorådet. Arbetsgruppen för fastighetsfrågor har berett ärendet inför beslut i kyrkorådet och konstaterar att det i dagsläget saknas ekonomiskt utrymme i församlingens budget för att kunna bidra till de nya bryggorna.</w:t>
      </w:r>
    </w:p>
    <w:p w:rsidR="009C056E" w:rsidRDefault="009C056E" w:rsidP="00251302">
      <w:pPr>
        <w:pStyle w:val="Brdtext"/>
        <w:rPr>
          <w:rFonts w:ascii="Century" w:hAnsi="Century" w:cs="Arial"/>
        </w:rPr>
      </w:pPr>
      <w:r>
        <w:rPr>
          <w:rFonts w:ascii="Century" w:hAnsi="Century" w:cs="Arial"/>
        </w:rPr>
        <w:t>Per Olsson föreslår att församlingen bidrar till årshyra av 2 båtplatser</w:t>
      </w:r>
    </w:p>
    <w:p w:rsidR="009C056E" w:rsidRDefault="009C056E" w:rsidP="00251302">
      <w:pPr>
        <w:pStyle w:val="Brdtext"/>
        <w:rPr>
          <w:rFonts w:ascii="Century" w:hAnsi="Century" w:cs="Arial"/>
        </w:rPr>
      </w:pPr>
      <w:r>
        <w:rPr>
          <w:rFonts w:ascii="Century" w:hAnsi="Century" w:cs="Arial"/>
        </w:rPr>
        <w:t xml:space="preserve">Elisabeth Ringblom </w:t>
      </w:r>
      <w:r w:rsidR="00907F9D">
        <w:rPr>
          <w:rFonts w:ascii="Century" w:hAnsi="Century" w:cs="Arial"/>
        </w:rPr>
        <w:t>menar att kyrkobesökarna använder sig av brygga</w:t>
      </w:r>
    </w:p>
    <w:p w:rsidR="00907F9D" w:rsidRDefault="00907F9D" w:rsidP="00251302">
      <w:pPr>
        <w:pStyle w:val="Brdtext"/>
        <w:rPr>
          <w:rFonts w:ascii="Century" w:hAnsi="Century" w:cs="Arial"/>
        </w:rPr>
      </w:pPr>
      <w:r>
        <w:rPr>
          <w:rFonts w:ascii="Century" w:hAnsi="Century" w:cs="Arial"/>
        </w:rPr>
        <w:t>Gullewi Dunback anser att bryggan används av kören och personalen</w:t>
      </w:r>
    </w:p>
    <w:p w:rsidR="00907F9D" w:rsidRDefault="00907F9D" w:rsidP="00251302">
      <w:pPr>
        <w:pStyle w:val="Brdtext"/>
        <w:rPr>
          <w:rFonts w:ascii="Century" w:hAnsi="Century" w:cs="Arial"/>
        </w:rPr>
      </w:pPr>
      <w:r>
        <w:rPr>
          <w:rFonts w:ascii="Century" w:hAnsi="Century" w:cs="Arial"/>
        </w:rPr>
        <w:t>Inga Winroth menar att det är många besökare till kyrkogården som lägger till vid bryggan</w:t>
      </w:r>
    </w:p>
    <w:p w:rsidR="00907F9D" w:rsidRDefault="00907F9D" w:rsidP="00251302">
      <w:pPr>
        <w:pStyle w:val="Brdtext"/>
        <w:rPr>
          <w:rFonts w:ascii="Century" w:hAnsi="Century" w:cs="Arial"/>
        </w:rPr>
      </w:pPr>
      <w:r>
        <w:rPr>
          <w:rFonts w:ascii="Century" w:hAnsi="Century" w:cs="Arial"/>
        </w:rPr>
        <w:t>Carl-Olof Sandquist säger att vi inte har utrymme i budgeten just nu</w:t>
      </w:r>
    </w:p>
    <w:p w:rsidR="00907F9D" w:rsidRDefault="00907F9D" w:rsidP="00251302">
      <w:pPr>
        <w:pStyle w:val="Brdtext"/>
        <w:rPr>
          <w:rFonts w:ascii="Century" w:hAnsi="Century" w:cs="Arial"/>
        </w:rPr>
      </w:pPr>
      <w:r>
        <w:rPr>
          <w:rFonts w:ascii="Century" w:hAnsi="Century" w:cs="Arial"/>
        </w:rPr>
        <w:t>Irene Ulfvin anser att frågan ska utredas vidare</w:t>
      </w:r>
    </w:p>
    <w:p w:rsidR="00907F9D" w:rsidRDefault="00907F9D" w:rsidP="00251302">
      <w:pPr>
        <w:pStyle w:val="Brdtext"/>
        <w:rPr>
          <w:rFonts w:ascii="Century" w:hAnsi="Century" w:cs="Arial"/>
        </w:rPr>
      </w:pPr>
      <w:r>
        <w:rPr>
          <w:rFonts w:ascii="Century" w:hAnsi="Century" w:cs="Arial"/>
        </w:rPr>
        <w:t>Britt-Marie Sundberg anser att vi inte har pengar till bryggplatser då vi inte har pengar till stationära sommarpräster på Nämdö och Sandhamn</w:t>
      </w:r>
    </w:p>
    <w:p w:rsidR="00907F9D" w:rsidRDefault="00907F9D" w:rsidP="00251302">
      <w:pPr>
        <w:pStyle w:val="Brdtext"/>
        <w:rPr>
          <w:rFonts w:ascii="Century" w:hAnsi="Century" w:cs="Arial"/>
        </w:rPr>
      </w:pPr>
      <w:r>
        <w:rPr>
          <w:rFonts w:ascii="Century" w:hAnsi="Century" w:cs="Arial"/>
        </w:rPr>
        <w:t xml:space="preserve">Carl-Olof Sandqvist begär ajournering </w:t>
      </w:r>
    </w:p>
    <w:p w:rsidR="00907F9D" w:rsidRDefault="004C0D4C" w:rsidP="00251302">
      <w:pPr>
        <w:pStyle w:val="Brdtext"/>
        <w:rPr>
          <w:rFonts w:ascii="Century" w:hAnsi="Century" w:cs="Arial"/>
        </w:rPr>
      </w:pPr>
      <w:r>
        <w:rPr>
          <w:rFonts w:ascii="Century" w:hAnsi="Century" w:cs="Arial"/>
        </w:rPr>
        <w:t>Efter ajournering går frågan till omröstning</w:t>
      </w:r>
      <w:r w:rsidR="00676FBC">
        <w:rPr>
          <w:rFonts w:ascii="Century" w:hAnsi="Century" w:cs="Arial"/>
        </w:rPr>
        <w:t xml:space="preserve"> om att besluta att inte lämna ett </w:t>
      </w:r>
      <w:r w:rsidR="00575D62">
        <w:rPr>
          <w:rFonts w:ascii="Century" w:hAnsi="Century" w:cs="Arial"/>
        </w:rPr>
        <w:t>ekonomiskt</w:t>
      </w:r>
      <w:r w:rsidR="00676FBC">
        <w:rPr>
          <w:rFonts w:ascii="Century" w:hAnsi="Century" w:cs="Arial"/>
        </w:rPr>
        <w:t xml:space="preserve"> bidrag med rösterna 3 nej 7 ja. De som röstade nej var Gullewi Dunback, Per Olsson och Elisabeth Ringbom och de som röstade ja var Anna Frej, Ewa Ryttegård, Carl-Olof Sandquist, Björn Ulfvin, Irene Ulfvin, Britt-Marie Sundberg och Yvonne Hallin</w:t>
      </w:r>
    </w:p>
    <w:p w:rsidR="00676FBC" w:rsidRDefault="00676FBC" w:rsidP="00251302">
      <w:pPr>
        <w:pStyle w:val="Brdtext"/>
        <w:rPr>
          <w:rFonts w:ascii="Century" w:hAnsi="Century" w:cs="Arial"/>
        </w:rPr>
      </w:pPr>
      <w:r>
        <w:rPr>
          <w:rFonts w:ascii="Century" w:hAnsi="Century" w:cs="Arial"/>
        </w:rPr>
        <w:t>Reservation inlämnad mot beslutet</w:t>
      </w:r>
    </w:p>
    <w:p w:rsidR="00676FBC" w:rsidRDefault="00676FBC" w:rsidP="00251302">
      <w:pPr>
        <w:pStyle w:val="Brdtext"/>
        <w:rPr>
          <w:rFonts w:ascii="Century" w:hAnsi="Century" w:cs="Arial"/>
        </w:rPr>
      </w:pPr>
    </w:p>
    <w:p w:rsidR="00676FBC" w:rsidRDefault="00676FBC" w:rsidP="00251302">
      <w:pPr>
        <w:pStyle w:val="Brdtext"/>
        <w:rPr>
          <w:rFonts w:ascii="Century" w:hAnsi="Century" w:cs="Arial"/>
        </w:rPr>
      </w:pPr>
      <w:r>
        <w:rPr>
          <w:rFonts w:ascii="Century" w:hAnsi="Century" w:cs="Arial"/>
        </w:rPr>
        <w:t xml:space="preserve">Kyrkorådet beslutar </w:t>
      </w:r>
    </w:p>
    <w:p w:rsidR="00676FBC" w:rsidRDefault="00676FBC" w:rsidP="00251302">
      <w:pPr>
        <w:pStyle w:val="Brdtext"/>
        <w:rPr>
          <w:rFonts w:ascii="Century" w:hAnsi="Century" w:cs="Arial"/>
        </w:rPr>
      </w:pPr>
    </w:p>
    <w:p w:rsidR="00676FBC" w:rsidRDefault="00676FBC" w:rsidP="00F529D6">
      <w:pPr>
        <w:pStyle w:val="Brdtext"/>
        <w:ind w:left="1304" w:hanging="1304"/>
        <w:rPr>
          <w:rFonts w:ascii="Century" w:hAnsi="Century" w:cs="Arial"/>
        </w:rPr>
      </w:pPr>
      <w:r>
        <w:rPr>
          <w:rFonts w:ascii="Century" w:hAnsi="Century" w:cs="Arial"/>
        </w:rPr>
        <w:t>att</w:t>
      </w:r>
      <w:r>
        <w:rPr>
          <w:rFonts w:ascii="Century" w:hAnsi="Century" w:cs="Arial"/>
        </w:rPr>
        <w:tab/>
        <w:t>föreslå kyrkofullmäktige att inte lämna ekonomisk bidrag till bryggorna i Sand på Nämdö</w:t>
      </w:r>
      <w:r w:rsidR="00AE54D6">
        <w:rPr>
          <w:rFonts w:ascii="Century" w:hAnsi="Century" w:cs="Arial"/>
        </w:rPr>
        <w:t xml:space="preserve"> under rådande ekonomiska förhållanden.</w:t>
      </w:r>
      <w:r>
        <w:rPr>
          <w:rFonts w:ascii="Century" w:hAnsi="Century" w:cs="Arial"/>
        </w:rPr>
        <w:t xml:space="preserve"> </w:t>
      </w:r>
    </w:p>
    <w:p w:rsidR="008E301C" w:rsidRDefault="008E301C" w:rsidP="00F529D6">
      <w:pPr>
        <w:pStyle w:val="Brdtext"/>
        <w:ind w:left="1304" w:hanging="1304"/>
        <w:rPr>
          <w:rFonts w:ascii="Century" w:hAnsi="Century" w:cs="Arial"/>
        </w:rPr>
      </w:pPr>
    </w:p>
    <w:p w:rsidR="008E301C" w:rsidRDefault="008E301C" w:rsidP="00F529D6">
      <w:pPr>
        <w:pStyle w:val="Brdtext"/>
        <w:ind w:left="1304" w:hanging="1304"/>
        <w:rPr>
          <w:rFonts w:ascii="Century" w:hAnsi="Century" w:cs="Arial"/>
        </w:rPr>
      </w:pPr>
    </w:p>
    <w:p w:rsidR="006A1C34" w:rsidRDefault="006A1C34" w:rsidP="00251302">
      <w:pPr>
        <w:pStyle w:val="Brdtext"/>
        <w:rPr>
          <w:rFonts w:ascii="Century" w:hAnsi="Century" w:cs="Arial"/>
        </w:rPr>
      </w:pPr>
    </w:p>
    <w:p w:rsidR="00251302" w:rsidRDefault="00251302" w:rsidP="00251302">
      <w:pPr>
        <w:pStyle w:val="Brdtext"/>
        <w:rPr>
          <w:rFonts w:ascii="Century" w:hAnsi="Century" w:cs="Arial"/>
        </w:rPr>
      </w:pPr>
      <w:r w:rsidRPr="007B2F76">
        <w:rPr>
          <w:rFonts w:ascii="Century" w:hAnsi="Century" w:cs="Arial"/>
        </w:rPr>
        <w:t xml:space="preserve">§ </w:t>
      </w:r>
      <w:r w:rsidR="008E301C">
        <w:rPr>
          <w:rFonts w:ascii="Century" w:hAnsi="Century" w:cs="Arial"/>
        </w:rPr>
        <w:t>39</w:t>
      </w:r>
    </w:p>
    <w:p w:rsidR="00251302" w:rsidRDefault="008E301C" w:rsidP="00251302">
      <w:pPr>
        <w:pStyle w:val="Brdtext"/>
        <w:rPr>
          <w:rFonts w:ascii="Century" w:hAnsi="Century" w:cs="Arial"/>
          <w:b/>
        </w:rPr>
      </w:pPr>
      <w:r>
        <w:rPr>
          <w:rFonts w:ascii="Century" w:hAnsi="Century" w:cs="Arial"/>
          <w:b/>
        </w:rPr>
        <w:t>Fastigheten på Högmalmarna, Djurö 4:3/2 och 4:3/4</w:t>
      </w:r>
    </w:p>
    <w:p w:rsidR="008E301C" w:rsidRDefault="00214378" w:rsidP="00251302">
      <w:pPr>
        <w:pStyle w:val="Brdtext"/>
        <w:rPr>
          <w:rFonts w:ascii="Century" w:hAnsi="Century" w:cs="Arial"/>
        </w:rPr>
      </w:pPr>
      <w:r>
        <w:rPr>
          <w:rFonts w:ascii="Century" w:hAnsi="Century" w:cs="Arial"/>
        </w:rPr>
        <w:t>Arbetsgruppen för fastighetsfrågor uppdrogs vid kyrkorådssammanträdet 2014-03-27 att undersöka förutsättningarna för avstyckning av fastigheten.</w:t>
      </w:r>
    </w:p>
    <w:p w:rsidR="00214378" w:rsidRDefault="00214378" w:rsidP="00251302">
      <w:pPr>
        <w:pStyle w:val="Brdtext"/>
        <w:rPr>
          <w:rFonts w:ascii="Century" w:hAnsi="Century" w:cs="Arial"/>
        </w:rPr>
      </w:pPr>
      <w:r>
        <w:rPr>
          <w:rFonts w:ascii="Century" w:hAnsi="Century" w:cs="Arial"/>
        </w:rPr>
        <w:t xml:space="preserve">Björn Ulfvin </w:t>
      </w:r>
      <w:r w:rsidR="00575D62">
        <w:rPr>
          <w:rFonts w:ascii="Century" w:hAnsi="Century" w:cs="Arial"/>
        </w:rPr>
        <w:t>uppdrogs</w:t>
      </w:r>
      <w:r>
        <w:rPr>
          <w:rFonts w:ascii="Century" w:hAnsi="Century" w:cs="Arial"/>
        </w:rPr>
        <w:t xml:space="preserve"> vid kyrkorådssammanträdet 2015-05-12 att om möjligt fullfölja avstyckningen för att på sikt kunna sälja fastigheten. </w:t>
      </w:r>
    </w:p>
    <w:p w:rsidR="00214378" w:rsidRDefault="00214378" w:rsidP="00251302">
      <w:pPr>
        <w:pStyle w:val="Brdtext"/>
        <w:rPr>
          <w:rFonts w:ascii="Century" w:hAnsi="Century" w:cs="Arial"/>
        </w:rPr>
      </w:pPr>
      <w:r>
        <w:rPr>
          <w:rFonts w:ascii="Century" w:hAnsi="Century" w:cs="Arial"/>
        </w:rPr>
        <w:t>Kyrkorådet uppdrogs vid kyrkofullmäktigesammanträdet 2015-11-10 att återremittera ärendet till kyrkorådet för utredning och mer information</w:t>
      </w:r>
    </w:p>
    <w:p w:rsidR="00214378" w:rsidRDefault="00214378" w:rsidP="00251302">
      <w:pPr>
        <w:pStyle w:val="Brdtext"/>
        <w:rPr>
          <w:rFonts w:ascii="Century" w:hAnsi="Century" w:cs="Arial"/>
        </w:rPr>
      </w:pPr>
      <w:r>
        <w:rPr>
          <w:rFonts w:ascii="Century" w:hAnsi="Century" w:cs="Arial"/>
        </w:rPr>
        <w:t xml:space="preserve">Arbetsgruppen uppdrogs vid kyrkorådssammanträdet </w:t>
      </w:r>
      <w:r w:rsidR="00FA11D8">
        <w:rPr>
          <w:rFonts w:ascii="Century" w:hAnsi="Century" w:cs="Arial"/>
        </w:rPr>
        <w:t xml:space="preserve">2016-03-31 att bereda ärendet vidare. </w:t>
      </w:r>
    </w:p>
    <w:p w:rsidR="00000A20" w:rsidRDefault="00000A20" w:rsidP="00251302">
      <w:pPr>
        <w:pStyle w:val="Brdtext"/>
        <w:rPr>
          <w:rFonts w:ascii="Century" w:hAnsi="Century" w:cs="Arial"/>
        </w:rPr>
      </w:pPr>
    </w:p>
    <w:p w:rsidR="00FA11D8" w:rsidRDefault="00FA11D8" w:rsidP="00251302">
      <w:pPr>
        <w:pStyle w:val="Brdtext"/>
        <w:rPr>
          <w:rFonts w:ascii="Century" w:hAnsi="Century" w:cs="Arial"/>
        </w:rPr>
      </w:pPr>
      <w:r>
        <w:rPr>
          <w:rFonts w:ascii="Century" w:hAnsi="Century" w:cs="Arial"/>
        </w:rPr>
        <w:t xml:space="preserve">Kyrkorådet beslutar </w:t>
      </w:r>
    </w:p>
    <w:p w:rsidR="00FA11D8" w:rsidRDefault="00FA11D8" w:rsidP="00FA11D8">
      <w:pPr>
        <w:pStyle w:val="Brdtext"/>
        <w:ind w:left="1304" w:hanging="1304"/>
        <w:rPr>
          <w:rFonts w:ascii="Century" w:hAnsi="Century" w:cs="Arial"/>
        </w:rPr>
      </w:pPr>
      <w:r>
        <w:rPr>
          <w:rFonts w:ascii="Century" w:hAnsi="Century" w:cs="Arial"/>
        </w:rPr>
        <w:t>att</w:t>
      </w:r>
      <w:r>
        <w:rPr>
          <w:rFonts w:ascii="Century" w:hAnsi="Century" w:cs="Arial"/>
        </w:rPr>
        <w:tab/>
        <w:t>föreslå kyrkofullmäktige att uppdra åt kyrkorådet att utreda och stycka av och att sälja marken vid Högmalmarna</w:t>
      </w:r>
    </w:p>
    <w:p w:rsidR="00FA11D8" w:rsidRPr="003D3E9D" w:rsidRDefault="00FA11D8" w:rsidP="00251302">
      <w:pPr>
        <w:pStyle w:val="Brdtext"/>
        <w:rPr>
          <w:rFonts w:ascii="Century" w:hAnsi="Century" w:cs="Arial"/>
        </w:rPr>
      </w:pPr>
    </w:p>
    <w:p w:rsidR="00036016" w:rsidRDefault="00036016" w:rsidP="00036016">
      <w:pPr>
        <w:pStyle w:val="Brdtext"/>
        <w:rPr>
          <w:rFonts w:ascii="Century" w:hAnsi="Century" w:cs="Arial"/>
        </w:rPr>
      </w:pPr>
      <w:r w:rsidRPr="007B2F76">
        <w:rPr>
          <w:rFonts w:ascii="Century" w:hAnsi="Century" w:cs="Arial"/>
        </w:rPr>
        <w:t xml:space="preserve">§ </w:t>
      </w:r>
      <w:r w:rsidR="00000A20">
        <w:rPr>
          <w:rFonts w:ascii="Century" w:hAnsi="Century" w:cs="Arial"/>
        </w:rPr>
        <w:t>40</w:t>
      </w:r>
    </w:p>
    <w:p w:rsidR="00000A20" w:rsidRDefault="00000A20" w:rsidP="00036016">
      <w:pPr>
        <w:pStyle w:val="Brdtext"/>
        <w:rPr>
          <w:rFonts w:ascii="Century" w:hAnsi="Century" w:cs="Arial"/>
          <w:b/>
        </w:rPr>
      </w:pPr>
      <w:r>
        <w:rPr>
          <w:rFonts w:ascii="Century" w:hAnsi="Century" w:cs="Arial"/>
          <w:b/>
        </w:rPr>
        <w:t>Församlingsdialog</w:t>
      </w:r>
    </w:p>
    <w:p w:rsidR="00000A20" w:rsidRDefault="00000A20" w:rsidP="00036016">
      <w:pPr>
        <w:pStyle w:val="Brdtext"/>
        <w:rPr>
          <w:rFonts w:ascii="Century" w:hAnsi="Century" w:cs="Arial"/>
        </w:rPr>
      </w:pPr>
      <w:r>
        <w:rPr>
          <w:rFonts w:ascii="Century" w:hAnsi="Century" w:cs="Arial"/>
        </w:rPr>
        <w:t>Inga frågor eller information från församlingsborna just nu, däremot har Yvonne Hallin fått information om att lusthuset på kyrkudden finns med på Värmdös facebook sida och att det skulle vara tillgänglig för allmänheten</w:t>
      </w:r>
      <w:r w:rsidR="00770A54">
        <w:rPr>
          <w:rFonts w:ascii="Century" w:hAnsi="Century" w:cs="Arial"/>
        </w:rPr>
        <w:t>. Lusthuset kan nyttjas av allmänheten efter kontakt med kyrkoherden.</w:t>
      </w:r>
    </w:p>
    <w:p w:rsidR="00000A20" w:rsidRDefault="00000A20" w:rsidP="00036016">
      <w:pPr>
        <w:pStyle w:val="Brdtext"/>
        <w:rPr>
          <w:rFonts w:ascii="Century" w:hAnsi="Century" w:cs="Arial"/>
        </w:rPr>
      </w:pPr>
      <w:r>
        <w:rPr>
          <w:rFonts w:ascii="Century" w:hAnsi="Century" w:cs="Arial"/>
        </w:rPr>
        <w:t xml:space="preserve">Ett nytt </w:t>
      </w:r>
      <w:r w:rsidR="00575D62">
        <w:rPr>
          <w:rFonts w:ascii="Century" w:hAnsi="Century" w:cs="Arial"/>
        </w:rPr>
        <w:t>församling dialog</w:t>
      </w:r>
      <w:r>
        <w:rPr>
          <w:rFonts w:ascii="Century" w:hAnsi="Century" w:cs="Arial"/>
        </w:rPr>
        <w:t xml:space="preserve"> möte till hösten planeras och då gärna i kyrkan. </w:t>
      </w:r>
    </w:p>
    <w:p w:rsidR="00000A20" w:rsidRDefault="00000A20" w:rsidP="00036016">
      <w:pPr>
        <w:pStyle w:val="Brdtext"/>
        <w:rPr>
          <w:rFonts w:ascii="Century" w:hAnsi="Century" w:cs="Arial"/>
        </w:rPr>
      </w:pPr>
    </w:p>
    <w:p w:rsidR="00355BCE" w:rsidRDefault="00355BCE" w:rsidP="00355BCE">
      <w:pPr>
        <w:pStyle w:val="Brdtext"/>
        <w:rPr>
          <w:rFonts w:ascii="Century" w:hAnsi="Century" w:cs="Arial"/>
        </w:rPr>
      </w:pPr>
      <w:r w:rsidRPr="007B2F76">
        <w:rPr>
          <w:rFonts w:ascii="Century" w:hAnsi="Century" w:cs="Arial"/>
        </w:rPr>
        <w:t xml:space="preserve">§ </w:t>
      </w:r>
      <w:r>
        <w:rPr>
          <w:rFonts w:ascii="Century" w:hAnsi="Century" w:cs="Arial"/>
        </w:rPr>
        <w:t>41</w:t>
      </w:r>
    </w:p>
    <w:p w:rsidR="000F3117" w:rsidRDefault="000F3117" w:rsidP="00355BCE">
      <w:pPr>
        <w:pStyle w:val="Brdtext"/>
        <w:rPr>
          <w:rFonts w:ascii="Century" w:hAnsi="Century" w:cs="Arial"/>
          <w:b/>
        </w:rPr>
      </w:pPr>
      <w:r>
        <w:rPr>
          <w:rFonts w:ascii="Century" w:hAnsi="Century" w:cs="Arial"/>
          <w:b/>
        </w:rPr>
        <w:t>Information från kyrkoherden</w:t>
      </w:r>
    </w:p>
    <w:p w:rsidR="00000A20" w:rsidRDefault="00000A20" w:rsidP="00036016">
      <w:pPr>
        <w:pStyle w:val="Brdtext"/>
        <w:rPr>
          <w:rFonts w:ascii="Century" w:hAnsi="Century" w:cs="Arial"/>
        </w:rPr>
      </w:pPr>
    </w:p>
    <w:p w:rsidR="00355BCE" w:rsidRDefault="00355BCE" w:rsidP="00355BCE">
      <w:pPr>
        <w:pStyle w:val="Brdtext"/>
        <w:rPr>
          <w:rFonts w:ascii="Century" w:hAnsi="Century" w:cs="Arial"/>
        </w:rPr>
      </w:pPr>
      <w:r w:rsidRPr="007B2F76">
        <w:rPr>
          <w:rFonts w:ascii="Century" w:hAnsi="Century" w:cs="Arial"/>
        </w:rPr>
        <w:t xml:space="preserve">§ </w:t>
      </w:r>
      <w:r w:rsidR="000F3117">
        <w:rPr>
          <w:rFonts w:ascii="Century" w:hAnsi="Century" w:cs="Arial"/>
        </w:rPr>
        <w:t>42</w:t>
      </w:r>
    </w:p>
    <w:p w:rsidR="000F3117" w:rsidRDefault="000F3117" w:rsidP="00355BCE">
      <w:pPr>
        <w:pStyle w:val="Brdtext"/>
        <w:rPr>
          <w:rFonts w:ascii="Century" w:hAnsi="Century" w:cs="Arial"/>
          <w:b/>
        </w:rPr>
      </w:pPr>
      <w:r>
        <w:rPr>
          <w:rFonts w:ascii="Century" w:hAnsi="Century" w:cs="Arial"/>
          <w:b/>
        </w:rPr>
        <w:t>Information från församlingens internationella grupp</w:t>
      </w:r>
    </w:p>
    <w:p w:rsidR="000F3117" w:rsidRPr="000F3117" w:rsidRDefault="000F3117" w:rsidP="00355BCE">
      <w:pPr>
        <w:pStyle w:val="Brdtext"/>
        <w:rPr>
          <w:rFonts w:ascii="Century" w:hAnsi="Century" w:cs="Arial"/>
          <w:b/>
        </w:rPr>
      </w:pPr>
    </w:p>
    <w:p w:rsidR="00355BCE" w:rsidRDefault="00355BCE" w:rsidP="00355BCE">
      <w:pPr>
        <w:pStyle w:val="Brdtext"/>
        <w:rPr>
          <w:rFonts w:ascii="Century" w:hAnsi="Century" w:cs="Arial"/>
        </w:rPr>
      </w:pPr>
      <w:r w:rsidRPr="007B2F76">
        <w:rPr>
          <w:rFonts w:ascii="Century" w:hAnsi="Century" w:cs="Arial"/>
        </w:rPr>
        <w:t xml:space="preserve">§ </w:t>
      </w:r>
      <w:r w:rsidR="000F3117">
        <w:rPr>
          <w:rFonts w:ascii="Century" w:hAnsi="Century" w:cs="Arial"/>
        </w:rPr>
        <w:t>43</w:t>
      </w:r>
    </w:p>
    <w:p w:rsidR="000F3117" w:rsidRDefault="00BC6BBB" w:rsidP="00355BCE">
      <w:pPr>
        <w:pStyle w:val="Brdtext"/>
        <w:rPr>
          <w:rFonts w:ascii="Century" w:hAnsi="Century" w:cs="Arial"/>
          <w:b/>
        </w:rPr>
      </w:pPr>
      <w:r>
        <w:rPr>
          <w:rFonts w:ascii="Century" w:hAnsi="Century" w:cs="Arial"/>
          <w:b/>
        </w:rPr>
        <w:t>Information från arbetsgruppen för fastighetsfrågor</w:t>
      </w:r>
    </w:p>
    <w:p w:rsidR="0035565B" w:rsidRDefault="0035565B" w:rsidP="00355BCE">
      <w:pPr>
        <w:pStyle w:val="Brdtext"/>
        <w:rPr>
          <w:rFonts w:ascii="Century" w:hAnsi="Century" w:cs="Arial"/>
          <w:b/>
        </w:rPr>
      </w:pPr>
    </w:p>
    <w:p w:rsidR="0035565B" w:rsidRDefault="0035565B" w:rsidP="00355BCE">
      <w:pPr>
        <w:pStyle w:val="Brdtext"/>
        <w:rPr>
          <w:rFonts w:ascii="Century" w:hAnsi="Century" w:cs="Arial"/>
        </w:rPr>
      </w:pPr>
      <w:r>
        <w:rPr>
          <w:rFonts w:ascii="Century" w:hAnsi="Century" w:cs="Arial"/>
        </w:rPr>
        <w:t xml:space="preserve">Kyrkorådet beslutar </w:t>
      </w:r>
    </w:p>
    <w:p w:rsidR="0035565B" w:rsidRDefault="0035565B" w:rsidP="0035565B">
      <w:pPr>
        <w:pStyle w:val="Brdtext"/>
        <w:ind w:left="1304" w:hanging="1304"/>
        <w:rPr>
          <w:rFonts w:ascii="Century" w:hAnsi="Century" w:cs="Arial"/>
        </w:rPr>
      </w:pPr>
      <w:r>
        <w:rPr>
          <w:rFonts w:ascii="Century" w:hAnsi="Century" w:cs="Arial"/>
        </w:rPr>
        <w:t>att</w:t>
      </w:r>
      <w:r>
        <w:rPr>
          <w:rFonts w:ascii="Century" w:hAnsi="Century" w:cs="Arial"/>
        </w:rPr>
        <w:tab/>
        <w:t xml:space="preserve">föreslå kyrkofullmäktige att pengarna från </w:t>
      </w:r>
      <w:proofErr w:type="spellStart"/>
      <w:r>
        <w:rPr>
          <w:rFonts w:ascii="Century" w:hAnsi="Century" w:cs="Arial"/>
        </w:rPr>
        <w:t>Fd</w:t>
      </w:r>
      <w:proofErr w:type="spellEnd"/>
      <w:r>
        <w:rPr>
          <w:rFonts w:ascii="Century" w:hAnsi="Century" w:cs="Arial"/>
        </w:rPr>
        <w:t xml:space="preserve"> möja församling får användas till mögelsanering på Möja Prästgård</w:t>
      </w:r>
    </w:p>
    <w:p w:rsidR="0035565B" w:rsidRPr="0035565B" w:rsidRDefault="0035565B" w:rsidP="00355BCE">
      <w:pPr>
        <w:pStyle w:val="Brdtext"/>
        <w:rPr>
          <w:rFonts w:ascii="Century" w:hAnsi="Century" w:cs="Arial"/>
        </w:rPr>
      </w:pPr>
    </w:p>
    <w:p w:rsidR="00BC6BBB" w:rsidRPr="00BC6BBB" w:rsidRDefault="00BC6BBB" w:rsidP="00355BCE">
      <w:pPr>
        <w:pStyle w:val="Brdtext"/>
        <w:rPr>
          <w:rFonts w:ascii="Century" w:hAnsi="Century" w:cs="Arial"/>
          <w:b/>
        </w:rPr>
      </w:pPr>
    </w:p>
    <w:p w:rsidR="00000A20" w:rsidRPr="00000A20" w:rsidRDefault="00355BCE" w:rsidP="00036016">
      <w:pPr>
        <w:pStyle w:val="Brdtext"/>
        <w:rPr>
          <w:rFonts w:ascii="Century" w:hAnsi="Century" w:cs="Arial"/>
        </w:rPr>
      </w:pPr>
      <w:r w:rsidRPr="007B2F76">
        <w:rPr>
          <w:rFonts w:ascii="Century" w:hAnsi="Century" w:cs="Arial"/>
        </w:rPr>
        <w:t xml:space="preserve">§ </w:t>
      </w:r>
      <w:r w:rsidR="00BC6BBB">
        <w:rPr>
          <w:rFonts w:ascii="Century" w:hAnsi="Century" w:cs="Arial"/>
        </w:rPr>
        <w:t>44</w:t>
      </w:r>
    </w:p>
    <w:p w:rsidR="00036016" w:rsidRDefault="00036016" w:rsidP="00036016">
      <w:pPr>
        <w:pStyle w:val="Brdtext"/>
        <w:rPr>
          <w:rFonts w:ascii="Century" w:hAnsi="Century" w:cs="Arial"/>
          <w:b/>
        </w:rPr>
      </w:pPr>
      <w:r>
        <w:rPr>
          <w:rFonts w:ascii="Century" w:hAnsi="Century" w:cs="Arial"/>
          <w:b/>
        </w:rPr>
        <w:t>Övriga frågor</w:t>
      </w:r>
    </w:p>
    <w:p w:rsidR="00BC6BBB" w:rsidRDefault="00BC6BBB" w:rsidP="00036016">
      <w:pPr>
        <w:pStyle w:val="Brdtext"/>
        <w:rPr>
          <w:rFonts w:ascii="Century" w:hAnsi="Century" w:cs="Arial"/>
        </w:rPr>
      </w:pPr>
      <w:r>
        <w:rPr>
          <w:rFonts w:ascii="Century" w:hAnsi="Century" w:cs="Arial"/>
        </w:rPr>
        <w:t>Elisabeth Ringbom undrar om vi fått någon mer information om gåvobrevet ang Djurö Prästgård och Anna Frej informerar om att Solveig Larsson på Stadsarkivet undersöker om det finns mer material.</w:t>
      </w:r>
    </w:p>
    <w:p w:rsidR="00BC6BBB" w:rsidRDefault="00BC6BBB" w:rsidP="00036016">
      <w:pPr>
        <w:pStyle w:val="Brdtext"/>
        <w:rPr>
          <w:rFonts w:ascii="Century" w:hAnsi="Century" w:cs="Arial"/>
        </w:rPr>
      </w:pPr>
    </w:p>
    <w:p w:rsidR="00190E62" w:rsidRDefault="00190E62">
      <w:pPr>
        <w:pStyle w:val="Brdtext"/>
        <w:rPr>
          <w:rFonts w:ascii="Century" w:hAnsi="Century" w:cs="Arial"/>
        </w:rPr>
      </w:pPr>
      <w:r>
        <w:rPr>
          <w:rFonts w:ascii="Century" w:hAnsi="Century" w:cs="Arial"/>
        </w:rPr>
        <w:lastRenderedPageBreak/>
        <w:t>En grupp har tillsatts för att titta över vår fritidskyrkoverksamhet och de som ingår är Björn Ulfvin, Carl-Olof Sandquist, Gullewi Dunback, Elisabeth Ringbom och Yvonne Hallin som är sammankallande. Dan Enberg ska tillfrågas.</w:t>
      </w:r>
    </w:p>
    <w:p w:rsidR="0035565B" w:rsidRDefault="0035565B">
      <w:pPr>
        <w:pStyle w:val="Brdtext"/>
        <w:rPr>
          <w:rFonts w:ascii="Century" w:hAnsi="Century" w:cs="Arial"/>
        </w:rPr>
      </w:pPr>
    </w:p>
    <w:p w:rsidR="0035565B" w:rsidRDefault="0035565B">
      <w:pPr>
        <w:pStyle w:val="Brdtext"/>
        <w:rPr>
          <w:rFonts w:ascii="Century" w:hAnsi="Century" w:cs="Arial"/>
        </w:rPr>
      </w:pPr>
    </w:p>
    <w:p w:rsidR="00190E62" w:rsidRDefault="00190E62">
      <w:pPr>
        <w:pStyle w:val="Brdtext"/>
        <w:rPr>
          <w:rFonts w:ascii="Century" w:hAnsi="Century" w:cs="Arial"/>
        </w:rPr>
      </w:pPr>
    </w:p>
    <w:p w:rsidR="00267479" w:rsidRPr="007B2F76" w:rsidRDefault="009D3EB7">
      <w:pPr>
        <w:pStyle w:val="Brdtext"/>
        <w:rPr>
          <w:rFonts w:ascii="Century" w:hAnsi="Century" w:cs="Arial"/>
        </w:rPr>
      </w:pPr>
      <w:r w:rsidRPr="007B2F76">
        <w:rPr>
          <w:rFonts w:ascii="Century" w:hAnsi="Century" w:cs="Arial"/>
        </w:rPr>
        <w:t>Sammanträdet avslutades</w:t>
      </w:r>
    </w:p>
    <w:p w:rsidR="00267479" w:rsidRPr="007B2F76" w:rsidRDefault="00267479">
      <w:pPr>
        <w:pStyle w:val="Brdtext"/>
        <w:rPr>
          <w:rFonts w:ascii="Century" w:hAnsi="Century" w:cs="Arial"/>
        </w:rPr>
      </w:pPr>
    </w:p>
    <w:p w:rsidR="00267479" w:rsidRPr="007B2F76" w:rsidRDefault="00267479">
      <w:pPr>
        <w:pStyle w:val="Brdtext"/>
        <w:rPr>
          <w:rFonts w:ascii="Century" w:hAnsi="Century" w:cs="Arial"/>
        </w:rPr>
      </w:pPr>
    </w:p>
    <w:sectPr w:rsidR="00267479" w:rsidRPr="007B2F76">
      <w:headerReference w:type="default" r:id="rId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49" w:rsidRDefault="009D3EB7">
      <w:r>
        <w:separator/>
      </w:r>
    </w:p>
  </w:endnote>
  <w:endnote w:type="continuationSeparator" w:id="0">
    <w:p w:rsidR="00451849" w:rsidRDefault="009D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49" w:rsidRDefault="009D3EB7">
      <w:r>
        <w:separator/>
      </w:r>
    </w:p>
  </w:footnote>
  <w:footnote w:type="continuationSeparator" w:id="0">
    <w:p w:rsidR="00451849" w:rsidRDefault="009D3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79" w:rsidRPr="003D7F7C" w:rsidRDefault="000F0B86">
    <w:pPr>
      <w:pStyle w:val="Rubrik1"/>
      <w:rPr>
        <w:rFonts w:ascii="Century" w:hAnsi="Century"/>
      </w:rPr>
    </w:pPr>
    <w:r>
      <w:rPr>
        <w:rFonts w:ascii="Century" w:hAnsi="Century"/>
      </w:rPr>
      <w:t>DJURÖ, MÖJA OCH NÄMDÖ FÖRSAMLING</w:t>
    </w:r>
    <w:r>
      <w:rPr>
        <w:rFonts w:ascii="Century" w:hAnsi="Century"/>
      </w:rPr>
      <w:tab/>
    </w:r>
    <w:r w:rsidR="009D3EB7" w:rsidRPr="003D7F7C">
      <w:rPr>
        <w:rFonts w:ascii="Century" w:hAnsi="Century"/>
      </w:rPr>
      <w:tab/>
      <w:t>Sammantr</w:t>
    </w:r>
    <w:r>
      <w:rPr>
        <w:rFonts w:ascii="Century" w:hAnsi="Century"/>
      </w:rPr>
      <w:t>ä</w:t>
    </w:r>
    <w:r w:rsidR="009D3EB7" w:rsidRPr="003D7F7C">
      <w:rPr>
        <w:rFonts w:ascii="Century" w:hAnsi="Century"/>
      </w:rPr>
      <w:t>desdag</w:t>
    </w:r>
  </w:p>
  <w:p w:rsidR="00267479" w:rsidRDefault="009D3EB7">
    <w:pPr>
      <w:pStyle w:val="Brdtext"/>
      <w:rPr>
        <w:rFonts w:ascii="Century" w:hAnsi="Century"/>
        <w:b/>
        <w:bCs/>
      </w:rPr>
    </w:pPr>
    <w:r w:rsidRPr="003D7F7C">
      <w:rPr>
        <w:rFonts w:ascii="Century" w:hAnsi="Century"/>
        <w:b/>
        <w:bCs/>
      </w:rPr>
      <w:t>Kyrkor</w:t>
    </w:r>
    <w:r w:rsidRPr="003D7F7C">
      <w:rPr>
        <w:rFonts w:ascii="Century" w:hAnsi="Century"/>
      </w:rPr>
      <w:t>å</w:t>
    </w:r>
    <w:r w:rsidRPr="003D7F7C">
      <w:rPr>
        <w:rFonts w:ascii="Century" w:hAnsi="Century"/>
        <w:b/>
        <w:bCs/>
      </w:rPr>
      <w:t>det</w:t>
    </w:r>
    <w:r w:rsidR="007B7263">
      <w:rPr>
        <w:rFonts w:ascii="Century" w:hAnsi="Century"/>
        <w:b/>
        <w:bCs/>
      </w:rPr>
      <w:t xml:space="preserve">  </w:t>
    </w:r>
    <w:r w:rsidRPr="003D7F7C">
      <w:rPr>
        <w:rFonts w:ascii="Century" w:hAnsi="Century"/>
        <w:b/>
        <w:bCs/>
      </w:rPr>
      <w:t>2014- 2017</w:t>
    </w:r>
    <w:r w:rsidRPr="003D7F7C">
      <w:rPr>
        <w:rFonts w:ascii="Century" w:hAnsi="Century"/>
        <w:b/>
        <w:bCs/>
      </w:rPr>
      <w:tab/>
    </w:r>
    <w:r w:rsidRPr="003D7F7C">
      <w:rPr>
        <w:rFonts w:ascii="Century" w:hAnsi="Century"/>
        <w:b/>
        <w:bCs/>
      </w:rPr>
      <w:tab/>
    </w:r>
    <w:r w:rsidRPr="003D7F7C">
      <w:rPr>
        <w:rFonts w:ascii="Century" w:hAnsi="Century"/>
        <w:b/>
        <w:bCs/>
      </w:rPr>
      <w:tab/>
    </w:r>
    <w:r w:rsidR="00D70538">
      <w:rPr>
        <w:rFonts w:ascii="Century" w:hAnsi="Century"/>
        <w:b/>
        <w:bCs/>
      </w:rPr>
      <w:t xml:space="preserve">2016 </w:t>
    </w:r>
    <w:r w:rsidR="006A7729">
      <w:rPr>
        <w:rFonts w:ascii="Century" w:hAnsi="Century"/>
        <w:b/>
        <w:bCs/>
      </w:rPr>
      <w:t>05 12</w:t>
    </w:r>
  </w:p>
  <w:p w:rsidR="002D21AE" w:rsidRDefault="002D21AE">
    <w:pPr>
      <w:pStyle w:val="Brdtext"/>
      <w:rPr>
        <w:rFonts w:ascii="Century" w:hAnsi="Century"/>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5B7C"/>
    <w:multiLevelType w:val="multilevel"/>
    <w:tmpl w:val="B6766DAE"/>
    <w:styleLink w:val="Punk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nsid w:val="2B261EB3"/>
    <w:multiLevelType w:val="multilevel"/>
    <w:tmpl w:val="CC402C28"/>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nsid w:val="358857D3"/>
    <w:multiLevelType w:val="multilevel"/>
    <w:tmpl w:val="060C3EB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
  <w:rsids>
    <w:rsidRoot w:val="00267479"/>
    <w:rsid w:val="00000A20"/>
    <w:rsid w:val="0001179B"/>
    <w:rsid w:val="000233A2"/>
    <w:rsid w:val="00036016"/>
    <w:rsid w:val="00064099"/>
    <w:rsid w:val="0009604F"/>
    <w:rsid w:val="000C026B"/>
    <w:rsid w:val="000C306D"/>
    <w:rsid w:val="000F0B86"/>
    <w:rsid w:val="000F3117"/>
    <w:rsid w:val="001163B0"/>
    <w:rsid w:val="00116D15"/>
    <w:rsid w:val="00122D5D"/>
    <w:rsid w:val="00144751"/>
    <w:rsid w:val="00182A81"/>
    <w:rsid w:val="00190E62"/>
    <w:rsid w:val="00205950"/>
    <w:rsid w:val="00214378"/>
    <w:rsid w:val="0023173F"/>
    <w:rsid w:val="00251302"/>
    <w:rsid w:val="002545AF"/>
    <w:rsid w:val="002650A0"/>
    <w:rsid w:val="00267479"/>
    <w:rsid w:val="0029357F"/>
    <w:rsid w:val="0029734A"/>
    <w:rsid w:val="002A6C55"/>
    <w:rsid w:val="002D21AE"/>
    <w:rsid w:val="002E7245"/>
    <w:rsid w:val="0031453A"/>
    <w:rsid w:val="00315ED6"/>
    <w:rsid w:val="0032664A"/>
    <w:rsid w:val="00345DEE"/>
    <w:rsid w:val="0035565B"/>
    <w:rsid w:val="00355BCE"/>
    <w:rsid w:val="003648A2"/>
    <w:rsid w:val="00364E25"/>
    <w:rsid w:val="00370504"/>
    <w:rsid w:val="003A5E70"/>
    <w:rsid w:val="003A7DFE"/>
    <w:rsid w:val="003C6632"/>
    <w:rsid w:val="003D1EC5"/>
    <w:rsid w:val="003D3E9D"/>
    <w:rsid w:val="003D7F7C"/>
    <w:rsid w:val="003E6B49"/>
    <w:rsid w:val="00442300"/>
    <w:rsid w:val="00447DCE"/>
    <w:rsid w:val="00451849"/>
    <w:rsid w:val="00452BFD"/>
    <w:rsid w:val="0046675F"/>
    <w:rsid w:val="00472464"/>
    <w:rsid w:val="004876B3"/>
    <w:rsid w:val="004932E9"/>
    <w:rsid w:val="00493E21"/>
    <w:rsid w:val="00497637"/>
    <w:rsid w:val="004C0D4C"/>
    <w:rsid w:val="004C4B6C"/>
    <w:rsid w:val="004D3219"/>
    <w:rsid w:val="004F23EE"/>
    <w:rsid w:val="00521A79"/>
    <w:rsid w:val="005632AC"/>
    <w:rsid w:val="0056722E"/>
    <w:rsid w:val="00575D62"/>
    <w:rsid w:val="00592C5C"/>
    <w:rsid w:val="005A57DC"/>
    <w:rsid w:val="005A7C58"/>
    <w:rsid w:val="005E5416"/>
    <w:rsid w:val="005F690A"/>
    <w:rsid w:val="00623AFB"/>
    <w:rsid w:val="006256D1"/>
    <w:rsid w:val="00665FF0"/>
    <w:rsid w:val="00674E33"/>
    <w:rsid w:val="00674F0D"/>
    <w:rsid w:val="00676FBC"/>
    <w:rsid w:val="00696C19"/>
    <w:rsid w:val="006A1C34"/>
    <w:rsid w:val="006A7729"/>
    <w:rsid w:val="00703DF3"/>
    <w:rsid w:val="00713980"/>
    <w:rsid w:val="00770A54"/>
    <w:rsid w:val="00770E95"/>
    <w:rsid w:val="00784B76"/>
    <w:rsid w:val="007A5AF3"/>
    <w:rsid w:val="007B2F76"/>
    <w:rsid w:val="007B7263"/>
    <w:rsid w:val="007C2425"/>
    <w:rsid w:val="008519ED"/>
    <w:rsid w:val="00867664"/>
    <w:rsid w:val="00887A8C"/>
    <w:rsid w:val="008B050D"/>
    <w:rsid w:val="008C34D0"/>
    <w:rsid w:val="008C6F19"/>
    <w:rsid w:val="008E301C"/>
    <w:rsid w:val="00907F9D"/>
    <w:rsid w:val="00946C89"/>
    <w:rsid w:val="00954A79"/>
    <w:rsid w:val="009579EB"/>
    <w:rsid w:val="009A1B44"/>
    <w:rsid w:val="009A6597"/>
    <w:rsid w:val="009C056E"/>
    <w:rsid w:val="009C3CCB"/>
    <w:rsid w:val="009D3EB7"/>
    <w:rsid w:val="009E1077"/>
    <w:rsid w:val="009E1547"/>
    <w:rsid w:val="009E26AE"/>
    <w:rsid w:val="00A31382"/>
    <w:rsid w:val="00A31760"/>
    <w:rsid w:val="00A52C71"/>
    <w:rsid w:val="00A756ED"/>
    <w:rsid w:val="00A8559F"/>
    <w:rsid w:val="00AE50A3"/>
    <w:rsid w:val="00AE54D6"/>
    <w:rsid w:val="00B01B20"/>
    <w:rsid w:val="00B909C3"/>
    <w:rsid w:val="00BA39C7"/>
    <w:rsid w:val="00BC6BBB"/>
    <w:rsid w:val="00BC6E67"/>
    <w:rsid w:val="00BD5EF3"/>
    <w:rsid w:val="00BE7416"/>
    <w:rsid w:val="00CB31BA"/>
    <w:rsid w:val="00D111D0"/>
    <w:rsid w:val="00D14194"/>
    <w:rsid w:val="00D228D0"/>
    <w:rsid w:val="00D240EE"/>
    <w:rsid w:val="00D35C00"/>
    <w:rsid w:val="00D51D27"/>
    <w:rsid w:val="00D70538"/>
    <w:rsid w:val="00D75A66"/>
    <w:rsid w:val="00D764AB"/>
    <w:rsid w:val="00DA0A40"/>
    <w:rsid w:val="00DA57AF"/>
    <w:rsid w:val="00DF3E31"/>
    <w:rsid w:val="00E70C02"/>
    <w:rsid w:val="00EA4BF9"/>
    <w:rsid w:val="00EB3C43"/>
    <w:rsid w:val="00EC52C3"/>
    <w:rsid w:val="00EF7F41"/>
    <w:rsid w:val="00F01971"/>
    <w:rsid w:val="00F07C58"/>
    <w:rsid w:val="00F12B43"/>
    <w:rsid w:val="00F31C18"/>
    <w:rsid w:val="00F529D6"/>
    <w:rsid w:val="00F72020"/>
    <w:rsid w:val="00F7523A"/>
    <w:rsid w:val="00F864D2"/>
    <w:rsid w:val="00FA11D8"/>
    <w:rsid w:val="00FB34E6"/>
    <w:rsid w:val="00FF0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rdtext"/>
    <w:pPr>
      <w:keepNext/>
      <w:outlineLvl w:val="0"/>
    </w:pPr>
    <w:rPr>
      <w:rFonts w:hAnsi="Arial Unicode MS" w:cs="Arial Unicode MS"/>
      <w:color w:val="000000"/>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hAnsi="Arial Unicode MS" w:cs="Arial Unicode MS"/>
      <w:color w:val="000000"/>
      <w:sz w:val="24"/>
      <w:szCs w:val="24"/>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Ingetavstnd">
    <w:name w:val="No Spacing"/>
    <w:rPr>
      <w:rFonts w:hAnsi="Arial Unicode MS" w:cs="Arial Unicode MS"/>
      <w:color w:val="000000"/>
      <w:sz w:val="28"/>
      <w:szCs w:val="28"/>
      <w:u w:color="000000"/>
    </w:rPr>
  </w:style>
  <w:style w:type="numbering" w:customStyle="1" w:styleId="Punkt">
    <w:name w:val="Punkt"/>
    <w:pPr>
      <w:numPr>
        <w:numId w:val="3"/>
      </w:numPr>
    </w:pPr>
  </w:style>
  <w:style w:type="paragraph" w:styleId="Sidhuvud">
    <w:name w:val="header"/>
    <w:basedOn w:val="Normal"/>
    <w:link w:val="SidhuvudChar"/>
    <w:uiPriority w:val="99"/>
    <w:unhideWhenUsed/>
    <w:rsid w:val="00EC52C3"/>
    <w:pPr>
      <w:tabs>
        <w:tab w:val="center" w:pos="4536"/>
        <w:tab w:val="right" w:pos="9072"/>
      </w:tabs>
    </w:pPr>
  </w:style>
  <w:style w:type="character" w:customStyle="1" w:styleId="SidhuvudChar">
    <w:name w:val="Sidhuvud Char"/>
    <w:basedOn w:val="Standardstycketeckensnitt"/>
    <w:link w:val="Sidhuvud"/>
    <w:uiPriority w:val="99"/>
    <w:rsid w:val="00EC52C3"/>
    <w:rPr>
      <w:sz w:val="24"/>
      <w:szCs w:val="24"/>
      <w:lang w:val="en-US" w:eastAsia="en-US"/>
    </w:rPr>
  </w:style>
  <w:style w:type="paragraph" w:styleId="Sidfot">
    <w:name w:val="footer"/>
    <w:basedOn w:val="Normal"/>
    <w:link w:val="SidfotChar"/>
    <w:uiPriority w:val="99"/>
    <w:unhideWhenUsed/>
    <w:rsid w:val="00EC52C3"/>
    <w:pPr>
      <w:tabs>
        <w:tab w:val="center" w:pos="4536"/>
        <w:tab w:val="right" w:pos="9072"/>
      </w:tabs>
    </w:pPr>
  </w:style>
  <w:style w:type="character" w:customStyle="1" w:styleId="SidfotChar">
    <w:name w:val="Sidfot Char"/>
    <w:basedOn w:val="Standardstycketeckensnitt"/>
    <w:link w:val="Sidfot"/>
    <w:uiPriority w:val="99"/>
    <w:rsid w:val="00EC52C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Rubrik1">
    <w:name w:val="heading 1"/>
    <w:next w:val="Brdtext"/>
    <w:pPr>
      <w:keepNext/>
      <w:outlineLvl w:val="0"/>
    </w:pPr>
    <w:rPr>
      <w:rFonts w:hAnsi="Arial Unicode MS" w:cs="Arial Unicode MS"/>
      <w:color w:val="000000"/>
      <w:sz w:val="24"/>
      <w:szCs w:val="24"/>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hAnsi="Arial Unicode MS" w:cs="Arial Unicode MS"/>
      <w:color w:val="000000"/>
      <w:sz w:val="24"/>
      <w:szCs w:val="24"/>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Ingetavstnd">
    <w:name w:val="No Spacing"/>
    <w:rPr>
      <w:rFonts w:hAnsi="Arial Unicode MS" w:cs="Arial Unicode MS"/>
      <w:color w:val="000000"/>
      <w:sz w:val="28"/>
      <w:szCs w:val="28"/>
      <w:u w:color="000000"/>
    </w:rPr>
  </w:style>
  <w:style w:type="numbering" w:customStyle="1" w:styleId="Punkt">
    <w:name w:val="Punkt"/>
    <w:pPr>
      <w:numPr>
        <w:numId w:val="3"/>
      </w:numPr>
    </w:pPr>
  </w:style>
  <w:style w:type="paragraph" w:styleId="Sidhuvud">
    <w:name w:val="header"/>
    <w:basedOn w:val="Normal"/>
    <w:link w:val="SidhuvudChar"/>
    <w:uiPriority w:val="99"/>
    <w:unhideWhenUsed/>
    <w:rsid w:val="00EC52C3"/>
    <w:pPr>
      <w:tabs>
        <w:tab w:val="center" w:pos="4536"/>
        <w:tab w:val="right" w:pos="9072"/>
      </w:tabs>
    </w:pPr>
  </w:style>
  <w:style w:type="character" w:customStyle="1" w:styleId="SidhuvudChar">
    <w:name w:val="Sidhuvud Char"/>
    <w:basedOn w:val="Standardstycketeckensnitt"/>
    <w:link w:val="Sidhuvud"/>
    <w:uiPriority w:val="99"/>
    <w:rsid w:val="00EC52C3"/>
    <w:rPr>
      <w:sz w:val="24"/>
      <w:szCs w:val="24"/>
      <w:lang w:val="en-US" w:eastAsia="en-US"/>
    </w:rPr>
  </w:style>
  <w:style w:type="paragraph" w:styleId="Sidfot">
    <w:name w:val="footer"/>
    <w:basedOn w:val="Normal"/>
    <w:link w:val="SidfotChar"/>
    <w:uiPriority w:val="99"/>
    <w:unhideWhenUsed/>
    <w:rsid w:val="00EC52C3"/>
    <w:pPr>
      <w:tabs>
        <w:tab w:val="center" w:pos="4536"/>
        <w:tab w:val="right" w:pos="9072"/>
      </w:tabs>
    </w:pPr>
  </w:style>
  <w:style w:type="character" w:customStyle="1" w:styleId="SidfotChar">
    <w:name w:val="Sidfot Char"/>
    <w:basedOn w:val="Standardstycketeckensnitt"/>
    <w:link w:val="Sidfot"/>
    <w:uiPriority w:val="99"/>
    <w:rsid w:val="00EC52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F77A-9F86-4839-8449-E955F510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801</Words>
  <Characters>4249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Jacobsson</dc:creator>
  <cp:lastModifiedBy>Marianne Jacobsson</cp:lastModifiedBy>
  <cp:revision>35</cp:revision>
  <cp:lastPrinted>2015-09-15T06:45:00Z</cp:lastPrinted>
  <dcterms:created xsi:type="dcterms:W3CDTF">2016-05-16T08:02:00Z</dcterms:created>
  <dcterms:modified xsi:type="dcterms:W3CDTF">2016-05-23T06:20:00Z</dcterms:modified>
</cp:coreProperties>
</file>