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C0A" w:rsidRDefault="00484C0A">
      <w:pPr>
        <w:rPr>
          <w:b/>
          <w:sz w:val="24"/>
          <w:szCs w:val="24"/>
        </w:rPr>
      </w:pPr>
      <w:r>
        <w:rPr>
          <w:b/>
          <w:sz w:val="24"/>
          <w:szCs w:val="24"/>
        </w:rPr>
        <w:t xml:space="preserve">Predikan 2 </w:t>
      </w:r>
      <w:proofErr w:type="gramStart"/>
      <w:r>
        <w:rPr>
          <w:b/>
          <w:sz w:val="24"/>
          <w:szCs w:val="24"/>
        </w:rPr>
        <w:t>Söndagen</w:t>
      </w:r>
      <w:proofErr w:type="gramEnd"/>
      <w:r>
        <w:rPr>
          <w:b/>
          <w:sz w:val="24"/>
          <w:szCs w:val="24"/>
        </w:rPr>
        <w:t xml:space="preserve"> i fastan 2020</w:t>
      </w:r>
    </w:p>
    <w:p w:rsidR="00484C0A" w:rsidRDefault="00484C0A">
      <w:pPr>
        <w:rPr>
          <w:sz w:val="24"/>
          <w:szCs w:val="24"/>
        </w:rPr>
      </w:pPr>
      <w:r>
        <w:rPr>
          <w:sz w:val="24"/>
          <w:szCs w:val="24"/>
        </w:rPr>
        <w:t>Jesaja 6:1-3, Heb.11:23-27, Markus 14:3-9</w:t>
      </w:r>
    </w:p>
    <w:p w:rsidR="00484C0A" w:rsidRDefault="00484C0A">
      <w:pPr>
        <w:rPr>
          <w:sz w:val="24"/>
          <w:szCs w:val="24"/>
        </w:rPr>
      </w:pPr>
    </w:p>
    <w:p w:rsidR="00484C0A" w:rsidRDefault="00484C0A">
      <w:pPr>
        <w:rPr>
          <w:b/>
          <w:sz w:val="24"/>
          <w:szCs w:val="24"/>
        </w:rPr>
      </w:pPr>
      <w:r>
        <w:rPr>
          <w:b/>
          <w:sz w:val="24"/>
          <w:szCs w:val="24"/>
        </w:rPr>
        <w:t>Kämpande tro</w:t>
      </w:r>
    </w:p>
    <w:p w:rsidR="00484C0A" w:rsidRDefault="00484C0A">
      <w:pPr>
        <w:rPr>
          <w:sz w:val="24"/>
          <w:szCs w:val="24"/>
        </w:rPr>
      </w:pPr>
      <w:r>
        <w:rPr>
          <w:sz w:val="24"/>
          <w:szCs w:val="24"/>
        </w:rPr>
        <w:t>Vad var det som hände egentligen? Det finns vissa saker som inte bara passerar förbi i livets brus; sådant som fastnar i minnet och får oss att undra vad vi har varit med om.</w:t>
      </w:r>
    </w:p>
    <w:p w:rsidR="00484C0A" w:rsidRDefault="00484C0A">
      <w:pPr>
        <w:rPr>
          <w:sz w:val="24"/>
          <w:szCs w:val="24"/>
        </w:rPr>
      </w:pPr>
      <w:r>
        <w:rPr>
          <w:sz w:val="24"/>
          <w:szCs w:val="24"/>
        </w:rPr>
        <w:t>Jag tror att det mesta som hände omkring Jesus var sådant. En del var rent otroligt som fick människor att häpna berättar evangelisterna, en del gjorde människor lyckliga och fria, annat retade och väckte anstöt.</w:t>
      </w:r>
    </w:p>
    <w:p w:rsidR="00484C0A" w:rsidRDefault="00484C0A">
      <w:pPr>
        <w:rPr>
          <w:sz w:val="24"/>
          <w:szCs w:val="24"/>
        </w:rPr>
      </w:pPr>
      <w:r>
        <w:rPr>
          <w:sz w:val="24"/>
          <w:szCs w:val="24"/>
        </w:rPr>
        <w:t xml:space="preserve">Och den här gången var det så. En okänd kvinna tränger sig in på en privat fest. Vad har hon där att göra tänker nog de överrumplade männen vid bordet. Att det var bara män kan vi utgå ifrån. Hon tillhör inte hushållet heller, så var kommer hon ifrån? Med sig har hon </w:t>
      </w:r>
      <w:r w:rsidR="006A6BAC">
        <w:rPr>
          <w:sz w:val="24"/>
          <w:szCs w:val="24"/>
        </w:rPr>
        <w:t>en liten flaska, men inte förrän hon helt ogenerat bryter upp den och häller innehållet över Jesu huvud inser de församlade att det är nardus; den dyraste av alla kända parfymer, värd en årslön för en vanlig arbetare. Männen drog efter andan; var hade hon fått tag i den? Och vem var hon egentligen? Hela hennes beteende är snudd på skandal. Men inte så mycket över att hon gör det här med Jesus utan för</w:t>
      </w:r>
      <w:r w:rsidR="00E82C47">
        <w:rPr>
          <w:sz w:val="24"/>
          <w:szCs w:val="24"/>
        </w:rPr>
        <w:t xml:space="preserve"> att det är vansinnigt slöseri. De trodde nog att Jesus skulle tycka detsamma; han som levde så enkelt och alltid varnade för risken med rikedom, lyx och överflöd. </w:t>
      </w:r>
    </w:p>
    <w:p w:rsidR="00E82C47" w:rsidRDefault="00E82C47">
      <w:pPr>
        <w:rPr>
          <w:sz w:val="24"/>
          <w:szCs w:val="24"/>
        </w:rPr>
      </w:pPr>
      <w:r>
        <w:rPr>
          <w:sz w:val="24"/>
          <w:szCs w:val="24"/>
        </w:rPr>
        <w:t xml:space="preserve">Men den här gången misstog de sig, som så ofta. Jesus höll inte med alls. Han läxar upp dem för att de grälar på henne. I Guds rike kan man ibland slösa utan att de fattiga behöver lida. Jesus anar </w:t>
      </w:r>
    </w:p>
    <w:p w:rsidR="00E82C47" w:rsidRDefault="00E82C47" w:rsidP="00E82C47">
      <w:pPr>
        <w:ind w:left="567"/>
        <w:rPr>
          <w:sz w:val="24"/>
          <w:szCs w:val="24"/>
        </w:rPr>
      </w:pPr>
      <w:proofErr w:type="gramStart"/>
      <w:r>
        <w:rPr>
          <w:sz w:val="24"/>
          <w:szCs w:val="24"/>
        </w:rPr>
        <w:t>nog också den förstuckna kritiken mot honom bakom deras ogina inställning till kvinnan.</w:t>
      </w:r>
      <w:proofErr w:type="gramEnd"/>
      <w:r>
        <w:rPr>
          <w:sz w:val="24"/>
          <w:szCs w:val="24"/>
        </w:rPr>
        <w:t xml:space="preserve"> Och kanske inte så lite avundsjuka. De kunde ju med egna ögon se vilken kärlek denna kvinna visade mot honom. Hon hade kanske helt andra erfarenheter av män, och Jesus var så annorlunda. Han hade inte dömt henne, inte visat det vanliga föraktet mot kvinnor som hon var så van vid. Han hade sett på henne med en kärlek som heller inte gjorde henne till ett objekt, någon som ska behaga mannen. Och allt detta var värt denna dyrbara äkta nardusbalsam, hur hon än hade kommit över den.</w:t>
      </w:r>
    </w:p>
    <w:p w:rsidR="00E82C47" w:rsidRDefault="00E82C47" w:rsidP="00E82C47">
      <w:pPr>
        <w:ind w:left="567"/>
        <w:rPr>
          <w:sz w:val="24"/>
          <w:szCs w:val="24"/>
        </w:rPr>
      </w:pPr>
      <w:r>
        <w:rPr>
          <w:sz w:val="24"/>
          <w:szCs w:val="24"/>
        </w:rPr>
        <w:t>De fattiga har ni alltid, men mig har ni inte alltid, säger Jesus.</w:t>
      </w:r>
    </w:p>
    <w:p w:rsidR="00E82C47" w:rsidRDefault="00E82C47" w:rsidP="00E82C47">
      <w:pPr>
        <w:ind w:left="567"/>
        <w:rPr>
          <w:sz w:val="24"/>
          <w:szCs w:val="24"/>
        </w:rPr>
      </w:pPr>
      <w:r>
        <w:rPr>
          <w:sz w:val="24"/>
          <w:szCs w:val="24"/>
        </w:rPr>
        <w:t xml:space="preserve">Både Matteus och Markus placerar denna händelse strax innan </w:t>
      </w:r>
      <w:r w:rsidR="00B51E44">
        <w:rPr>
          <w:sz w:val="24"/>
          <w:szCs w:val="24"/>
        </w:rPr>
        <w:t>Jesu sista dagar i Jerusalem, innan dödsdomen och korsfästelsen. Det är förstås ingen slump. Det Jesus säger visar att han själv är beredd på att det kommer att sluta så här. Hans dagar är räknade. Men om han verkligen säger till dem att hon har smort honom till hans begravning, känns mera tveksamt. Här anar man evangelistens vilja att förklara vad det egentligen var som hände vid den där bjudningen hemma hos Simon den spetälske.</w:t>
      </w:r>
    </w:p>
    <w:p w:rsidR="00B51E44" w:rsidRDefault="00B51E44" w:rsidP="00E82C47">
      <w:pPr>
        <w:ind w:left="567"/>
        <w:rPr>
          <w:sz w:val="24"/>
          <w:szCs w:val="24"/>
        </w:rPr>
      </w:pPr>
      <w:r>
        <w:rPr>
          <w:sz w:val="24"/>
          <w:szCs w:val="24"/>
        </w:rPr>
        <w:t xml:space="preserve">För det var ju något alldeles speciellt, och man kunde ju tolka det på många sätt. Vad de som satt vid bordet tänkte kan man ju fundera över. Vad hade du och jag tänkt? Det ligger ju något erotiskt över hela hennes handling, och med den tidens snäva gränser för vad som var passande och tillåtet för en kvinna, kan ju gissa att männen nog antog att hon var prostituerad. Vilket inte alls var otroligt; det var ju sådana </w:t>
      </w:r>
    </w:p>
    <w:p w:rsidR="00B51E44" w:rsidRDefault="00B51E44" w:rsidP="00B51E44">
      <w:pPr>
        <w:ind w:left="57"/>
        <w:rPr>
          <w:sz w:val="24"/>
          <w:szCs w:val="24"/>
        </w:rPr>
      </w:pPr>
    </w:p>
    <w:p w:rsidR="00B51E44" w:rsidRDefault="00B51E44" w:rsidP="00B51E44">
      <w:pPr>
        <w:rPr>
          <w:i/>
          <w:sz w:val="24"/>
          <w:szCs w:val="24"/>
        </w:rPr>
      </w:pPr>
      <w:r>
        <w:rPr>
          <w:sz w:val="24"/>
          <w:szCs w:val="24"/>
        </w:rPr>
        <w:lastRenderedPageBreak/>
        <w:t xml:space="preserve">Jesus umgicks med, det visste man. Och med det hängde givetvis misstanken att Jesus inte bara åt med dem, utan också delade säng </w:t>
      </w:r>
      <w:bookmarkStart w:id="0" w:name="_GoBack"/>
      <w:r>
        <w:rPr>
          <w:sz w:val="24"/>
          <w:szCs w:val="24"/>
        </w:rPr>
        <w:t xml:space="preserve">med dem. Att vi aldrig hör den anklagelsen uttalas öppet i </w:t>
      </w:r>
      <w:bookmarkEnd w:id="0"/>
      <w:r>
        <w:rPr>
          <w:sz w:val="24"/>
          <w:szCs w:val="24"/>
        </w:rPr>
        <w:t>evangelierna beror antagligen på att män aldrig behövde skämmas för att de gick till horor. Skammen vilade helt och hållet på kvinnorna.</w:t>
      </w:r>
      <w:r w:rsidR="003432CC">
        <w:rPr>
          <w:sz w:val="24"/>
          <w:szCs w:val="24"/>
        </w:rPr>
        <w:t xml:space="preserve"> På något sätt känns det som om Jesus har gjort något omvälvande för den här kvinnan, det som vi hör profeten Jesaja ge ord åt idag; </w:t>
      </w:r>
      <w:r w:rsidR="003432CC">
        <w:rPr>
          <w:i/>
          <w:sz w:val="24"/>
          <w:szCs w:val="24"/>
        </w:rPr>
        <w:t>ett glädjebud till de betryckta, bot för de förkrossade, frihet för de fångna och befrielse för de fjättrade.</w:t>
      </w:r>
    </w:p>
    <w:p w:rsidR="003432CC" w:rsidRDefault="003432CC" w:rsidP="00B51E44">
      <w:pPr>
        <w:rPr>
          <w:sz w:val="24"/>
          <w:szCs w:val="24"/>
        </w:rPr>
      </w:pPr>
      <w:r>
        <w:rPr>
          <w:sz w:val="24"/>
          <w:szCs w:val="24"/>
        </w:rPr>
        <w:t>Var och en, du och jag, som känner att livet har blivit ett fängelse, att det finns mycket som vill göra oss till fångar, slavar under krav och förväntningar, att vi håller på att krossas och inte kan resa oss,</w:t>
      </w:r>
    </w:p>
    <w:p w:rsidR="003432CC" w:rsidRDefault="003432CC" w:rsidP="00B51E44">
      <w:pPr>
        <w:rPr>
          <w:sz w:val="24"/>
          <w:szCs w:val="24"/>
        </w:rPr>
      </w:pPr>
      <w:r>
        <w:rPr>
          <w:sz w:val="24"/>
          <w:szCs w:val="24"/>
        </w:rPr>
        <w:t>till oss har han kommit, med sitt glada budskap: Res Dig! Kom ut i solen, värm dig i Guds kärlek och förlåtelse. Du är älskad och fri, du behöver inte gå böjd genom livet, kasta dina bojor och inse att du faktiskt är fri. Utan krav på botgöring och ersättning för synder och misstag erbjuder Jesus de förkrossade sin villkorslösa kärlek.</w:t>
      </w:r>
    </w:p>
    <w:p w:rsidR="003432CC" w:rsidRDefault="003432CC" w:rsidP="00B51E44">
      <w:pPr>
        <w:rPr>
          <w:sz w:val="24"/>
          <w:szCs w:val="24"/>
        </w:rPr>
      </w:pPr>
      <w:r>
        <w:rPr>
          <w:sz w:val="24"/>
          <w:szCs w:val="24"/>
        </w:rPr>
        <w:t>Ingen behöver krypa till korset, det ska han bära själv. Om kvinnan i Simons hus verkligen smorde honom till hans begravning, så gör hon det som svar på en kärlek som hon inte trodde fanns. En kärlek som inte kräver något, inte kritiserar, inte dömer, utan bara älskar.</w:t>
      </w:r>
    </w:p>
    <w:p w:rsidR="003432CC" w:rsidRDefault="003432CC" w:rsidP="00B51E44">
      <w:pPr>
        <w:rPr>
          <w:sz w:val="24"/>
          <w:szCs w:val="24"/>
        </w:rPr>
      </w:pPr>
      <w:r>
        <w:rPr>
          <w:sz w:val="24"/>
          <w:szCs w:val="24"/>
        </w:rPr>
        <w:t>Oavsett vem du är, var du kommer ifrån, var du har gjort eller kommer att göra. Det är en anstötlig kärlek, men det är Guds kärlek.</w:t>
      </w:r>
    </w:p>
    <w:p w:rsidR="003432CC" w:rsidRDefault="003432CC" w:rsidP="00B51E44">
      <w:pPr>
        <w:rPr>
          <w:sz w:val="24"/>
          <w:szCs w:val="24"/>
        </w:rPr>
      </w:pPr>
      <w:r>
        <w:rPr>
          <w:sz w:val="24"/>
          <w:szCs w:val="24"/>
        </w:rPr>
        <w:t>Den kärleken förde Jesus till döden på korset.</w:t>
      </w:r>
    </w:p>
    <w:p w:rsidR="009D47C4" w:rsidRDefault="003432CC" w:rsidP="009D47C4">
      <w:pPr>
        <w:rPr>
          <w:sz w:val="24"/>
          <w:szCs w:val="24"/>
        </w:rPr>
      </w:pPr>
      <w:r>
        <w:rPr>
          <w:sz w:val="24"/>
          <w:szCs w:val="24"/>
        </w:rPr>
        <w:t xml:space="preserve">Och det är en kärlek som inte söker sitt; </w:t>
      </w:r>
      <w:proofErr w:type="spellStart"/>
      <w:r>
        <w:rPr>
          <w:sz w:val="24"/>
          <w:szCs w:val="24"/>
        </w:rPr>
        <w:t>Herbreerbrevet</w:t>
      </w:r>
      <w:proofErr w:type="spellEnd"/>
      <w:r>
        <w:rPr>
          <w:sz w:val="24"/>
          <w:szCs w:val="24"/>
        </w:rPr>
        <w:t>, som ofta återkommer till trons föregångare, talar idag om Mose</w:t>
      </w:r>
      <w:r w:rsidR="009D47C4">
        <w:rPr>
          <w:sz w:val="24"/>
          <w:szCs w:val="24"/>
        </w:rPr>
        <w:t xml:space="preserve">, som kunde ha fortsatt att leva sitt bekväma och fina liv vid Faraos hov, men </w:t>
      </w:r>
    </w:p>
    <w:p w:rsidR="003432CC" w:rsidRDefault="009D47C4" w:rsidP="009D47C4">
      <w:pPr>
        <w:ind w:left="567"/>
        <w:rPr>
          <w:sz w:val="24"/>
          <w:szCs w:val="24"/>
        </w:rPr>
      </w:pPr>
      <w:r>
        <w:rPr>
          <w:sz w:val="24"/>
          <w:szCs w:val="24"/>
        </w:rPr>
        <w:t>som hellre valde att fara illa tillsamman med sitt folk, liksom den Messias han såg fram emot, på samma sätt skulle rädda oss genom att offra sitt eget liv.</w:t>
      </w:r>
    </w:p>
    <w:p w:rsidR="009D47C4" w:rsidRDefault="009D47C4" w:rsidP="009D47C4">
      <w:pPr>
        <w:ind w:left="567"/>
        <w:rPr>
          <w:sz w:val="24"/>
          <w:szCs w:val="24"/>
        </w:rPr>
      </w:pPr>
      <w:r>
        <w:rPr>
          <w:sz w:val="24"/>
          <w:szCs w:val="24"/>
        </w:rPr>
        <w:t>Scenen i Simons hus är dubbel; kvinnan slösar sin lyx på honom utan att han värjer sig, men detta slöseri på honom talar inte emot det han sedan måste gå igenom; ett outhärdligt lidande där allt ska tas ifrån honom, han ska bli helt utblottad och övergiven.</w:t>
      </w:r>
    </w:p>
    <w:p w:rsidR="009D47C4" w:rsidRDefault="009D47C4" w:rsidP="009D47C4">
      <w:pPr>
        <w:ind w:left="567"/>
        <w:rPr>
          <w:sz w:val="24"/>
          <w:szCs w:val="24"/>
        </w:rPr>
      </w:pPr>
      <w:r>
        <w:rPr>
          <w:sz w:val="24"/>
          <w:szCs w:val="24"/>
        </w:rPr>
        <w:t>När vi ser hur våra kyrkor ser ut kan vi se samma dubbelhet här; i centrum hänger den korsfäste Jesus, bilder av hans lidande och död finns överallt, men i samma rum finns guld och silver, dyrbara inventarier; skrudar och nattvardskärl, och här i Berga hänger också det gamla rökelsekaret som en gång spred vällukt vid mässan, en doftande bild av de heligas böner som stiger upp till himlen, till Gud, men också en påminnelse om kvinnan som smorde Jesus med dyrbar äkta nardus, så att</w:t>
      </w:r>
      <w:r w:rsidR="00F4258A">
        <w:rPr>
          <w:sz w:val="24"/>
          <w:szCs w:val="24"/>
        </w:rPr>
        <w:t xml:space="preserve"> hela huset fylldes av vällukten.</w:t>
      </w:r>
    </w:p>
    <w:p w:rsidR="009D47C4" w:rsidRDefault="00F4258A" w:rsidP="009D47C4">
      <w:pPr>
        <w:ind w:left="567"/>
        <w:rPr>
          <w:sz w:val="24"/>
          <w:szCs w:val="24"/>
        </w:rPr>
      </w:pPr>
      <w:r>
        <w:rPr>
          <w:sz w:val="24"/>
          <w:szCs w:val="24"/>
        </w:rPr>
        <w:t>Och det är frihetens och frimodighetens vällukt; den som vädrar ut allt unket och instängt i våra liv, vällukten som vill blåsa bort allt gift och hat från vår gemenskap, öppna fönstren mot solen och glädjen, kasta av alla tyngande paltor av skam och skuld som vi släpar på.</w:t>
      </w:r>
    </w:p>
    <w:p w:rsidR="00F4258A" w:rsidRDefault="00F4258A" w:rsidP="009D47C4">
      <w:pPr>
        <w:ind w:left="567"/>
        <w:rPr>
          <w:sz w:val="24"/>
          <w:szCs w:val="24"/>
        </w:rPr>
      </w:pPr>
      <w:r>
        <w:rPr>
          <w:sz w:val="24"/>
          <w:szCs w:val="24"/>
        </w:rPr>
        <w:t>Då kan vi slösa med balsam, den som frälser oss från ondo, allt som gör ont och skadar. Med den doften går Jesus mot döden, en död som inte ska övervinna honom, gravens förruttnelse och vidriga lukt besegrar honom inte. Livets friska doft och härliga frihet väntar på honom och på oss.</w:t>
      </w:r>
    </w:p>
    <w:p w:rsidR="00F4258A" w:rsidRDefault="00F4258A" w:rsidP="009D47C4">
      <w:pPr>
        <w:ind w:left="567"/>
        <w:rPr>
          <w:sz w:val="24"/>
          <w:szCs w:val="24"/>
        </w:rPr>
      </w:pPr>
    </w:p>
    <w:p w:rsidR="00F4258A" w:rsidRPr="003432CC" w:rsidRDefault="00F4258A" w:rsidP="009D47C4">
      <w:pPr>
        <w:ind w:left="567"/>
        <w:rPr>
          <w:sz w:val="24"/>
          <w:szCs w:val="24"/>
        </w:rPr>
      </w:pPr>
    </w:p>
    <w:sectPr w:rsidR="00F4258A" w:rsidRPr="003432CC" w:rsidSect="00484C0A">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C0A"/>
    <w:rsid w:val="002B2922"/>
    <w:rsid w:val="003432CC"/>
    <w:rsid w:val="00484C0A"/>
    <w:rsid w:val="006A6BAC"/>
    <w:rsid w:val="009D47C4"/>
    <w:rsid w:val="00B51E44"/>
    <w:rsid w:val="00E82C47"/>
    <w:rsid w:val="00F425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8AD07-11D9-4C9A-9C47-1D2E7E5F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4258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42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1004</Words>
  <Characters>5325</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 Medelius</dc:creator>
  <cp:keywords/>
  <dc:description/>
  <cp:lastModifiedBy>Reine Medelius</cp:lastModifiedBy>
  <cp:revision>1</cp:revision>
  <cp:lastPrinted>2020-03-06T10:39:00Z</cp:lastPrinted>
  <dcterms:created xsi:type="dcterms:W3CDTF">2020-03-06T09:29:00Z</dcterms:created>
  <dcterms:modified xsi:type="dcterms:W3CDTF">2020-03-06T10:42:00Z</dcterms:modified>
</cp:coreProperties>
</file>