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7E1C" w14:textId="77777777" w:rsidR="002449FD" w:rsidRDefault="002449F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22F8054C" w14:textId="77777777" w:rsidTr="00D52C61">
        <w:tc>
          <w:tcPr>
            <w:tcW w:w="3047" w:type="dxa"/>
          </w:tcPr>
          <w:p w14:paraId="3314D981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1E901D4" w14:textId="77777777" w:rsidR="00586E50" w:rsidRPr="004234CC" w:rsidRDefault="003F2FAA" w:rsidP="007F4D2F">
            <w:pPr>
              <w:tabs>
                <w:tab w:val="left" w:pos="6096"/>
                <w:tab w:val="center" w:pos="9639"/>
              </w:tabs>
            </w:pPr>
            <w:r>
              <w:t>Digitalt</w:t>
            </w:r>
            <w:r w:rsidR="00A929F3">
              <w:t xml:space="preserve"> kl. 18.00</w:t>
            </w:r>
            <w:r w:rsidR="00CF0F6B" w:rsidRPr="004234CC">
              <w:t xml:space="preserve"> – </w:t>
            </w:r>
            <w:r w:rsidR="004A4373">
              <w:t>20.00</w:t>
            </w:r>
          </w:p>
        </w:tc>
      </w:tr>
      <w:tr w:rsidR="005C6D1A" w:rsidRPr="006A58CE" w14:paraId="03AA2419" w14:textId="77777777" w:rsidTr="00D52C61">
        <w:tc>
          <w:tcPr>
            <w:tcW w:w="3047" w:type="dxa"/>
          </w:tcPr>
          <w:p w14:paraId="1FF001F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5587190C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AD8B86D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</w:t>
            </w:r>
            <w:r w:rsidR="00256310">
              <w:t>ar tillkännagivits genom anslag,</w:t>
            </w:r>
          </w:p>
          <w:p w14:paraId="272809FC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4613E0F6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1E95FA83" w14:textId="77777777" w:rsidTr="00D52C61">
        <w:trPr>
          <w:trHeight w:val="1080"/>
        </w:trPr>
        <w:tc>
          <w:tcPr>
            <w:tcW w:w="3047" w:type="dxa"/>
          </w:tcPr>
          <w:p w14:paraId="313787AF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3A5D0BAF" w14:textId="0E9A0741" w:rsidR="00D608DB" w:rsidRPr="00FB5734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FB5734">
              <w:rPr>
                <w:rFonts w:ascii="Times New Roman" w:hAnsi="Times New Roman"/>
              </w:rPr>
              <w:t xml:space="preserve">Ordförande </w:t>
            </w:r>
            <w:r w:rsidR="00400F1D" w:rsidRPr="00FB5734">
              <w:rPr>
                <w:rFonts w:ascii="Times New Roman" w:hAnsi="Times New Roman"/>
              </w:rPr>
              <w:t xml:space="preserve">Ingemar Egelstedt, </w:t>
            </w:r>
            <w:r w:rsidR="000715B8" w:rsidRPr="00FB5734">
              <w:rPr>
                <w:rFonts w:ascii="Times New Roman" w:hAnsi="Times New Roman"/>
              </w:rPr>
              <w:t>Asta Matikainen</w:t>
            </w:r>
            <w:r w:rsidR="00D429F9" w:rsidRPr="00FB5734">
              <w:rPr>
                <w:rFonts w:ascii="Times New Roman" w:hAnsi="Times New Roman"/>
              </w:rPr>
              <w:t xml:space="preserve"> Lecklin</w:t>
            </w:r>
            <w:r w:rsidR="0065086F" w:rsidRPr="00FB5734">
              <w:rPr>
                <w:rFonts w:ascii="Times New Roman" w:hAnsi="Times New Roman"/>
              </w:rPr>
              <w:t>, Johan Sköld</w:t>
            </w:r>
            <w:r w:rsidR="001222A8" w:rsidRPr="00FB5734">
              <w:rPr>
                <w:rFonts w:ascii="Times New Roman" w:hAnsi="Times New Roman"/>
              </w:rPr>
              <w:t>,</w:t>
            </w:r>
            <w:r w:rsidR="00094D47" w:rsidRPr="00FB5734">
              <w:rPr>
                <w:rFonts w:ascii="Times New Roman" w:hAnsi="Times New Roman"/>
              </w:rPr>
              <w:t xml:space="preserve"> </w:t>
            </w:r>
            <w:r w:rsidR="00297192" w:rsidRPr="00FB5734">
              <w:rPr>
                <w:rFonts w:ascii="Times New Roman" w:hAnsi="Times New Roman"/>
              </w:rPr>
              <w:t xml:space="preserve">Cecilia Alexandersson, </w:t>
            </w:r>
            <w:r w:rsidR="005A6DD7" w:rsidRPr="00FB5734">
              <w:rPr>
                <w:rFonts w:ascii="Times New Roman" w:hAnsi="Times New Roman"/>
              </w:rPr>
              <w:t>Anders Westman,</w:t>
            </w:r>
            <w:r w:rsidR="00392F8C" w:rsidRPr="00FB5734">
              <w:rPr>
                <w:rFonts w:ascii="Times New Roman" w:hAnsi="Times New Roman"/>
              </w:rPr>
              <w:t xml:space="preserve"> </w:t>
            </w:r>
            <w:r w:rsidR="005A6DD7" w:rsidRPr="00FB5734">
              <w:rPr>
                <w:rFonts w:ascii="Times New Roman" w:hAnsi="Times New Roman"/>
              </w:rPr>
              <w:t xml:space="preserve"> Birgi</w:t>
            </w:r>
            <w:r w:rsidR="00965401" w:rsidRPr="00FB5734">
              <w:rPr>
                <w:rFonts w:ascii="Times New Roman" w:hAnsi="Times New Roman"/>
              </w:rPr>
              <w:t xml:space="preserve">tta Eklund, Lars-Evert Larsson, </w:t>
            </w:r>
            <w:r w:rsidR="003F183E" w:rsidRPr="00FB5734">
              <w:rPr>
                <w:rFonts w:ascii="Times New Roman" w:hAnsi="Times New Roman"/>
              </w:rPr>
              <w:t xml:space="preserve">Ingrid </w:t>
            </w:r>
            <w:proofErr w:type="spellStart"/>
            <w:r w:rsidR="003F183E" w:rsidRPr="00FB5734">
              <w:rPr>
                <w:rFonts w:ascii="Times New Roman" w:hAnsi="Times New Roman"/>
              </w:rPr>
              <w:t>Högsber</w:t>
            </w:r>
            <w:r w:rsidR="003F2FAA" w:rsidRPr="00FB5734">
              <w:rPr>
                <w:rFonts w:ascii="Times New Roman" w:hAnsi="Times New Roman"/>
              </w:rPr>
              <w:t>g</w:t>
            </w:r>
            <w:proofErr w:type="spellEnd"/>
            <w:r w:rsidR="003F2FAA" w:rsidRPr="00FB5734">
              <w:rPr>
                <w:rFonts w:ascii="Times New Roman" w:hAnsi="Times New Roman"/>
              </w:rPr>
              <w:t xml:space="preserve">, </w:t>
            </w:r>
            <w:r w:rsidR="003F2FAA" w:rsidRPr="00FB5734">
              <w:rPr>
                <w:rFonts w:ascii="Times" w:hAnsi="Times"/>
              </w:rPr>
              <w:t>Lisbeth Kohls</w:t>
            </w:r>
            <w:r w:rsidR="003E699B">
              <w:rPr>
                <w:rFonts w:ascii="Times" w:hAnsi="Times"/>
              </w:rPr>
              <w:t xml:space="preserve">, </w:t>
            </w:r>
            <w:proofErr w:type="spellStart"/>
            <w:r w:rsidR="003E699B">
              <w:rPr>
                <w:rFonts w:ascii="Times" w:hAnsi="Times"/>
              </w:rPr>
              <w:t>sekr</w:t>
            </w:r>
            <w:proofErr w:type="spellEnd"/>
            <w:r w:rsidR="002A6F2D">
              <w:rPr>
                <w:rFonts w:ascii="Times" w:hAnsi="Times"/>
              </w:rPr>
              <w:t xml:space="preserve">, </w:t>
            </w:r>
            <w:r w:rsidR="007036DE">
              <w:rPr>
                <w:rFonts w:ascii="Times" w:hAnsi="Times"/>
              </w:rPr>
              <w:t xml:space="preserve">Marita </w:t>
            </w:r>
            <w:proofErr w:type="spellStart"/>
            <w:r w:rsidR="002A6F2D">
              <w:rPr>
                <w:rFonts w:ascii="Times" w:hAnsi="Times"/>
              </w:rPr>
              <w:t>Edvall</w:t>
            </w:r>
            <w:proofErr w:type="spellEnd"/>
            <w:r w:rsidR="002A6F2D">
              <w:rPr>
                <w:rFonts w:ascii="Times" w:hAnsi="Times"/>
              </w:rPr>
              <w:t xml:space="preserve"> Dahlgren</w:t>
            </w:r>
            <w:r w:rsidR="00AD77E3">
              <w:rPr>
                <w:rFonts w:ascii="Times" w:hAnsi="Times"/>
              </w:rPr>
              <w:t>, Emma Christensson</w:t>
            </w:r>
          </w:p>
        </w:tc>
      </w:tr>
      <w:tr w:rsidR="00586E50" w:rsidRPr="006A58CE" w14:paraId="36C47724" w14:textId="77777777" w:rsidTr="00D52C61">
        <w:tc>
          <w:tcPr>
            <w:tcW w:w="3047" w:type="dxa"/>
          </w:tcPr>
          <w:p w14:paraId="7AB8476E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0A9950FC" w14:textId="77777777" w:rsidR="00586E50" w:rsidRPr="00FB5734" w:rsidRDefault="005A6DD7" w:rsidP="001222A8">
            <w:pPr>
              <w:tabs>
                <w:tab w:val="left" w:pos="6096"/>
                <w:tab w:val="center" w:pos="9639"/>
              </w:tabs>
            </w:pPr>
            <w:r w:rsidRPr="00FB5734">
              <w:t xml:space="preserve">Ulla </w:t>
            </w:r>
            <w:r w:rsidR="000762AF" w:rsidRPr="00FB5734">
              <w:t>Lithén</w:t>
            </w:r>
          </w:p>
        </w:tc>
      </w:tr>
      <w:tr w:rsidR="00586E50" w:rsidRPr="006A58CE" w14:paraId="484023BB" w14:textId="77777777" w:rsidTr="00D52C61">
        <w:tc>
          <w:tcPr>
            <w:tcW w:w="3047" w:type="dxa"/>
          </w:tcPr>
          <w:p w14:paraId="2A1B5E45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76FC4DC3" w14:textId="3E2B9803" w:rsidR="00586E50" w:rsidRPr="00B60A89" w:rsidRDefault="00AF5B68" w:rsidP="009714E8">
            <w:pPr>
              <w:tabs>
                <w:tab w:val="left" w:pos="6096"/>
                <w:tab w:val="center" w:pos="9639"/>
              </w:tabs>
            </w:pPr>
            <w:r>
              <w:t>Ulrika Säfström Sunnerfelt</w:t>
            </w:r>
            <w:r w:rsidR="00F07BAE">
              <w:t xml:space="preserve"> § 1-5</w:t>
            </w:r>
          </w:p>
        </w:tc>
      </w:tr>
    </w:tbl>
    <w:p w14:paraId="5FA79A5E" w14:textId="77777777" w:rsidR="0054171F" w:rsidRDefault="0054171F">
      <w:pPr>
        <w:tabs>
          <w:tab w:val="left" w:pos="6096"/>
          <w:tab w:val="center" w:pos="9639"/>
        </w:tabs>
      </w:pPr>
    </w:p>
    <w:p w14:paraId="3BD9F56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33A7F716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3B716F">
        <w:t>Lisbeth Kohls</w:t>
      </w:r>
    </w:p>
    <w:p w14:paraId="4DBEE73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2FB8720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1FC7DD1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5E73A8FE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400F1D">
        <w:t>Ingemar Egelstedt</w:t>
      </w:r>
    </w:p>
    <w:p w14:paraId="162711F6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3E8BD3E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2B0DA2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15AEC47F" w14:textId="4868FF2E" w:rsidR="003F0BEA" w:rsidRPr="00EB5180" w:rsidRDefault="0054171F" w:rsidP="0054171F">
      <w:pPr>
        <w:tabs>
          <w:tab w:val="left" w:pos="2977"/>
          <w:tab w:val="left" w:pos="4395"/>
          <w:tab w:val="center" w:pos="9639"/>
        </w:tabs>
        <w:rPr>
          <w:sz w:val="16"/>
          <w:szCs w:val="16"/>
        </w:rPr>
      </w:pPr>
      <w:r w:rsidRPr="000E54B2">
        <w:tab/>
      </w:r>
      <w:r w:rsidR="00983550">
        <w:tab/>
      </w:r>
      <w:r w:rsidR="00237D74">
        <w:t>Lars-Evert Larsson</w:t>
      </w:r>
    </w:p>
    <w:p w14:paraId="6CB4EEF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743F4CDE" w14:textId="77777777" w:rsidR="0054171F" w:rsidRPr="006A58CE" w:rsidRDefault="0054171F">
      <w:pPr>
        <w:tabs>
          <w:tab w:val="left" w:pos="6096"/>
          <w:tab w:val="center" w:pos="9639"/>
        </w:tabs>
      </w:pPr>
    </w:p>
    <w:p w14:paraId="3B74DF34" w14:textId="73DAF92D" w:rsidR="00586E50" w:rsidRPr="006A58CE" w:rsidRDefault="001645A6">
      <w:pPr>
        <w:pStyle w:val="Rubrik3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="005E582B"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EB5180">
        <w:rPr>
          <w:rFonts w:ascii="Times New Roman" w:hAnsi="Times New Roman"/>
        </w:rPr>
        <w:t>1</w:t>
      </w:r>
      <w:r w:rsidR="00EA0927">
        <w:rPr>
          <w:rFonts w:ascii="Times New Roman" w:hAnsi="Times New Roman"/>
        </w:rPr>
        <w:t>4</w:t>
      </w:r>
    </w:p>
    <w:p w14:paraId="0DA39FCA" w14:textId="19F72D5C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F05974">
        <w:rPr>
          <w:rFonts w:ascii="Times New Roman" w:hAnsi="Times New Roman"/>
        </w:rPr>
        <w:t xml:space="preserve">Ingemar Egelstedt </w:t>
      </w:r>
      <w:r w:rsidR="00EB5180">
        <w:rPr>
          <w:rFonts w:ascii="Times New Roman" w:hAnsi="Times New Roman"/>
        </w:rPr>
        <w:t xml:space="preserve">inleder med </w:t>
      </w:r>
      <w:r w:rsidR="003E699B">
        <w:rPr>
          <w:rFonts w:ascii="Times New Roman" w:hAnsi="Times New Roman"/>
        </w:rPr>
        <w:t>D</w:t>
      </w:r>
      <w:r w:rsidR="00F07BAE">
        <w:rPr>
          <w:rFonts w:ascii="Times New Roman" w:hAnsi="Times New Roman"/>
        </w:rPr>
        <w:t>agens ord i fastan</w:t>
      </w:r>
    </w:p>
    <w:p w14:paraId="5935D050" w14:textId="77777777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0085754B" w14:textId="5BEDC2E9" w:rsidR="00A71F59" w:rsidRDefault="00305C23" w:rsidP="0065086F">
      <w:pPr>
        <w:pStyle w:val="Text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113C92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0D3E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AF5B68">
        <w:rPr>
          <w:rFonts w:ascii="Times New Roman" w:eastAsiaTheme="minorHAnsi" w:hAnsi="Times New Roman"/>
          <w:szCs w:val="24"/>
          <w:lang w:eastAsia="en-US"/>
        </w:rPr>
        <w:t>Lars-Evert Larsson</w:t>
      </w:r>
      <w:r w:rsidR="007D48BF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1AF164C3" w14:textId="77777777" w:rsidR="0023270E" w:rsidRPr="00495C0A" w:rsidRDefault="0023270E" w:rsidP="00495C0A"/>
    <w:p w14:paraId="39B34E41" w14:textId="65298326" w:rsidR="00A75F73" w:rsidRDefault="008543C6" w:rsidP="008543C6">
      <w:pPr>
        <w:pStyle w:val="Rubrik3"/>
        <w:rPr>
          <w:rFonts w:ascii="Times New Roman" w:hAnsi="Times New Roman"/>
        </w:rPr>
      </w:pPr>
      <w:r w:rsidRPr="008543C6">
        <w:rPr>
          <w:rFonts w:ascii="Arial" w:hAnsi="Arial" w:cs="Arial"/>
          <w:b/>
          <w:sz w:val="22"/>
          <w:szCs w:val="22"/>
        </w:rPr>
        <w:t>Öppnande</w:t>
      </w:r>
      <w:r>
        <w:rPr>
          <w:rFonts w:ascii="Times New Roman" w:hAnsi="Times New Roman"/>
        </w:rPr>
        <w:tab/>
      </w:r>
      <w:r w:rsidR="00A75F73"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EA0927">
        <w:rPr>
          <w:rFonts w:ascii="Times New Roman" w:hAnsi="Times New Roman"/>
        </w:rPr>
        <w:t>15</w:t>
      </w:r>
    </w:p>
    <w:p w14:paraId="2ECDE88C" w14:textId="0D8FED44" w:rsidR="00A75F73" w:rsidRDefault="00A75F73" w:rsidP="0065086F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2C5F053F" w14:textId="77777777" w:rsidR="006F16A6" w:rsidRPr="0065086F" w:rsidRDefault="006F16A6" w:rsidP="00495C0A"/>
    <w:p w14:paraId="5459192D" w14:textId="56F07FDE" w:rsidR="009C40D2" w:rsidRDefault="008543C6" w:rsidP="008543C6">
      <w:pPr>
        <w:pStyle w:val="Rubrik3"/>
        <w:rPr>
          <w:rFonts w:ascii="Times New Roman" w:hAnsi="Times New Roman"/>
        </w:rPr>
      </w:pPr>
      <w:r w:rsidRPr="008543C6">
        <w:rPr>
          <w:rFonts w:ascii="Arial" w:hAnsi="Arial" w:cs="Arial"/>
          <w:b/>
          <w:sz w:val="22"/>
          <w:szCs w:val="22"/>
        </w:rPr>
        <w:t>Justering</w:t>
      </w:r>
      <w:r>
        <w:rPr>
          <w:rFonts w:ascii="Times New Roman" w:hAnsi="Times New Roman"/>
        </w:rPr>
        <w:tab/>
      </w:r>
      <w:r w:rsidR="005E582B"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EA0927">
        <w:rPr>
          <w:rFonts w:ascii="Times New Roman" w:hAnsi="Times New Roman"/>
        </w:rPr>
        <w:t>16</w:t>
      </w:r>
    </w:p>
    <w:p w14:paraId="7927C4A3" w14:textId="4BBF4547" w:rsidR="00C91271" w:rsidRDefault="002C5E2B" w:rsidP="009C40D2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14:paraId="05AF93A2" w14:textId="77777777"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3BBF6F6A" w14:textId="49C91105" w:rsidR="00683414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AF5B68" w:rsidRPr="00AF5B68">
        <w:rPr>
          <w:sz w:val="22"/>
          <w:szCs w:val="22"/>
        </w:rPr>
        <w:t>Lars-Evert Larsson</w:t>
      </w:r>
      <w:r w:rsidR="00EB5180">
        <w:t xml:space="preserve"> </w:t>
      </w:r>
      <w:r w:rsidR="00B96D33" w:rsidRPr="00B96D33">
        <w:t>till justeringsperson.</w:t>
      </w:r>
    </w:p>
    <w:p w14:paraId="3A220CE0" w14:textId="27DC8825" w:rsidR="00A75F73" w:rsidRPr="00A75F73" w:rsidRDefault="008543C6" w:rsidP="00A75F73">
      <w:pPr>
        <w:pStyle w:val="Rubrik3"/>
        <w:rPr>
          <w:rFonts w:ascii="Times New Roman" w:hAnsi="Times New Roman"/>
        </w:rPr>
      </w:pPr>
      <w:r w:rsidRPr="008543C6">
        <w:rPr>
          <w:rFonts w:ascii="Arial" w:hAnsi="Arial" w:cs="Arial"/>
          <w:b/>
          <w:sz w:val="22"/>
          <w:szCs w:val="22"/>
        </w:rPr>
        <w:t>Dagordning och protokoll</w:t>
      </w:r>
      <w:r>
        <w:rPr>
          <w:rFonts w:ascii="Times New Roman" w:hAnsi="Times New Roman"/>
        </w:rPr>
        <w:tab/>
      </w:r>
      <w:r w:rsidR="005E582B" w:rsidRPr="006A58CE">
        <w:rPr>
          <w:rFonts w:ascii="Times New Roman" w:hAnsi="Times New Roman"/>
        </w:rPr>
        <w:t>§</w:t>
      </w:r>
      <w:r w:rsidR="00AD49BC">
        <w:rPr>
          <w:rFonts w:ascii="Times New Roman" w:hAnsi="Times New Roman"/>
        </w:rPr>
        <w:t xml:space="preserve"> </w:t>
      </w:r>
      <w:r w:rsidR="00EA0927">
        <w:rPr>
          <w:rFonts w:ascii="Times New Roman" w:hAnsi="Times New Roman"/>
        </w:rPr>
        <w:t>17</w:t>
      </w:r>
    </w:p>
    <w:p w14:paraId="4754BF46" w14:textId="5F8653C9" w:rsidR="00451C64" w:rsidRDefault="00586E50" w:rsidP="003E4FC9">
      <w:pPr>
        <w:pStyle w:val="Text"/>
        <w:rPr>
          <w:rFonts w:ascii="Times New Roman" w:hAnsi="Times New Roman"/>
        </w:rPr>
      </w:pPr>
      <w:r w:rsidRPr="00141CE5">
        <w:rPr>
          <w:rFonts w:ascii="Times New Roman" w:hAnsi="Times New Roman"/>
          <w:szCs w:val="24"/>
        </w:rPr>
        <w:tab/>
      </w:r>
      <w:r w:rsidR="006F16A6" w:rsidRPr="00141CE5">
        <w:rPr>
          <w:rFonts w:ascii="Times New Roman" w:hAnsi="Times New Roman"/>
          <w:szCs w:val="24"/>
        </w:rPr>
        <w:t>Dagordningen godkänns</w:t>
      </w:r>
      <w:r w:rsidR="00B54F6A" w:rsidRPr="00141CE5">
        <w:rPr>
          <w:rFonts w:ascii="Times New Roman" w:hAnsi="Times New Roman"/>
          <w:szCs w:val="24"/>
        </w:rPr>
        <w:t xml:space="preserve"> och föregående protokoll läggs till</w:t>
      </w:r>
      <w:r w:rsidR="00B54F6A">
        <w:rPr>
          <w:rFonts w:ascii="Times New Roman" w:hAnsi="Times New Roman"/>
        </w:rPr>
        <w:t xml:space="preserve"> handlingarna</w:t>
      </w:r>
      <w:r w:rsidR="003E4FC9">
        <w:rPr>
          <w:rFonts w:ascii="Times New Roman" w:hAnsi="Times New Roman"/>
        </w:rPr>
        <w:t>.</w:t>
      </w:r>
    </w:p>
    <w:p w14:paraId="4B0A513D" w14:textId="1725B8A5" w:rsidR="00D822B6" w:rsidRDefault="008D3DD5" w:rsidP="003E4FC9">
      <w:pPr>
        <w:pStyle w:val="Text"/>
        <w:rPr>
          <w:rFonts w:ascii="Times New Roman" w:hAnsi="Times New Roman"/>
        </w:rPr>
      </w:pPr>
      <w:r w:rsidRPr="008D3DD5">
        <w:rPr>
          <w:rFonts w:ascii="Arial" w:hAnsi="Arial" w:cs="Arial"/>
          <w:b/>
          <w:bCs/>
        </w:rPr>
        <w:lastRenderedPageBreak/>
        <w:t>Kommunikation</w:t>
      </w:r>
      <w:r w:rsidR="00EA0927">
        <w:rPr>
          <w:rFonts w:ascii="Times New Roman" w:hAnsi="Times New Roman"/>
        </w:rPr>
        <w:tab/>
        <w:t>§ 18</w:t>
      </w:r>
      <w:r>
        <w:rPr>
          <w:rFonts w:ascii="Times New Roman" w:hAnsi="Times New Roman"/>
        </w:rPr>
        <w:br/>
        <w:t>Pastoratets kommunikationschef Ulrika Säfström Sunnerfelt</w:t>
      </w:r>
      <w:r w:rsidR="000659BA">
        <w:rPr>
          <w:rFonts w:ascii="Times New Roman" w:hAnsi="Times New Roman"/>
        </w:rPr>
        <w:t xml:space="preserve"> gästade rådet</w:t>
      </w:r>
      <w:r w:rsidR="00031CDD">
        <w:rPr>
          <w:rFonts w:ascii="Times New Roman" w:hAnsi="Times New Roman"/>
        </w:rPr>
        <w:t xml:space="preserve"> för en dialog</w:t>
      </w:r>
      <w:r w:rsidR="000659BA">
        <w:rPr>
          <w:rFonts w:ascii="Times New Roman" w:hAnsi="Times New Roman"/>
        </w:rPr>
        <w:t xml:space="preserve">. Utifrån den nyligen antagna kommunikationsriktlinjen belyste Ulrika utmaningar och möjligheter för att nå västeråsare och församlingsbor. </w:t>
      </w:r>
      <w:r w:rsidR="00D21575">
        <w:rPr>
          <w:rFonts w:ascii="Times New Roman" w:hAnsi="Times New Roman"/>
        </w:rPr>
        <w:t xml:space="preserve">Det kraftigt minskade dopantalet under pandemin kräver extra åtgärder som kommer fördjupas när den nya doppastoralen blir klar. </w:t>
      </w:r>
    </w:p>
    <w:p w14:paraId="374553FC" w14:textId="77777777" w:rsidR="00D21575" w:rsidRDefault="00D822B6" w:rsidP="003E4FC9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bCs/>
        </w:rPr>
        <w:tab/>
      </w:r>
      <w:r w:rsidR="00D21575">
        <w:rPr>
          <w:rFonts w:ascii="Times New Roman" w:hAnsi="Times New Roman"/>
        </w:rPr>
        <w:t>Församlingsrådet</w:t>
      </w:r>
      <w:r w:rsidR="00AF5B68">
        <w:rPr>
          <w:rFonts w:ascii="Times New Roman" w:hAnsi="Times New Roman"/>
        </w:rPr>
        <w:t xml:space="preserve"> </w:t>
      </w:r>
      <w:r w:rsidR="00D21575">
        <w:rPr>
          <w:rFonts w:ascii="Times New Roman" w:hAnsi="Times New Roman"/>
        </w:rPr>
        <w:t>beslutar</w:t>
      </w:r>
    </w:p>
    <w:p w14:paraId="3F4937FC" w14:textId="64355B41" w:rsidR="008D3DD5" w:rsidRDefault="00D21575" w:rsidP="003E4FC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1CDD" w:rsidRPr="00031CDD">
        <w:rPr>
          <w:rFonts w:ascii="Times New Roman" w:hAnsi="Times New Roman"/>
          <w:b/>
          <w:bCs/>
        </w:rPr>
        <w:t>a</w:t>
      </w:r>
      <w:r w:rsidRPr="00031CDD">
        <w:rPr>
          <w:rFonts w:ascii="Times New Roman" w:hAnsi="Times New Roman"/>
          <w:b/>
          <w:bCs/>
        </w:rPr>
        <w:t>tt</w:t>
      </w:r>
      <w:r>
        <w:rPr>
          <w:rFonts w:ascii="Times New Roman" w:hAnsi="Times New Roman"/>
        </w:rPr>
        <w:t xml:space="preserve"> arbetsgruppen för Dop samlas igen tillsammans med Peter Forsberg för en lägesrapport om arbetet med doppastoralen </w:t>
      </w:r>
      <w:r w:rsidR="00031CDD">
        <w:rPr>
          <w:rFonts w:ascii="Times New Roman" w:hAnsi="Times New Roman"/>
        </w:rPr>
        <w:t>som grund för rådets fortsatta planer kring dopfrågan.</w:t>
      </w:r>
      <w:r>
        <w:rPr>
          <w:rFonts w:ascii="Times New Roman" w:hAnsi="Times New Roman"/>
        </w:rPr>
        <w:t xml:space="preserve"> </w:t>
      </w:r>
      <w:r w:rsidR="00A954C8">
        <w:rPr>
          <w:rFonts w:ascii="Times New Roman" w:hAnsi="Times New Roman"/>
        </w:rPr>
        <w:t xml:space="preserve"> </w:t>
      </w:r>
    </w:p>
    <w:p w14:paraId="193AA85D" w14:textId="33F0361C" w:rsidR="00EB5180" w:rsidRDefault="008543C6" w:rsidP="00875862">
      <w:pPr>
        <w:pStyle w:val="Ingetavstnd"/>
        <w:ind w:left="2600" w:hanging="2600"/>
        <w:rPr>
          <w:rFonts w:ascii="Times" w:hAnsi="Times" w:cs="Arial"/>
          <w:bCs/>
          <w:sz w:val="24"/>
          <w:szCs w:val="24"/>
        </w:rPr>
      </w:pPr>
      <w:r>
        <w:rPr>
          <w:rFonts w:ascii="Arial" w:hAnsi="Arial" w:cs="Arial"/>
          <w:b/>
        </w:rPr>
        <w:t>Kollekter</w:t>
      </w:r>
      <w:r w:rsidR="002360F2">
        <w:rPr>
          <w:rFonts w:ascii="Arial" w:hAnsi="Arial" w:cs="Arial"/>
          <w:b/>
        </w:rPr>
        <w:tab/>
      </w:r>
      <w:r w:rsidR="008D4E04">
        <w:rPr>
          <w:rFonts w:ascii="Arial" w:hAnsi="Arial" w:cs="Arial"/>
          <w:b/>
        </w:rPr>
        <w:t xml:space="preserve">      </w:t>
      </w:r>
      <w:r w:rsidR="002360F2" w:rsidRPr="00D92F67">
        <w:rPr>
          <w:rFonts w:ascii="Times" w:hAnsi="Times" w:cs="Arial"/>
          <w:bCs/>
          <w:sz w:val="24"/>
          <w:szCs w:val="24"/>
        </w:rPr>
        <w:t xml:space="preserve">§ </w:t>
      </w:r>
      <w:r w:rsidR="00EA0927">
        <w:rPr>
          <w:rFonts w:ascii="Times" w:hAnsi="Times" w:cs="Arial"/>
          <w:bCs/>
          <w:sz w:val="24"/>
          <w:szCs w:val="24"/>
        </w:rPr>
        <w:t>19</w:t>
      </w:r>
    </w:p>
    <w:p w14:paraId="7A59B9A5" w14:textId="76FB58F9" w:rsidR="00875862" w:rsidRPr="00D92F67" w:rsidRDefault="00EB5180" w:rsidP="00EB5180">
      <w:pPr>
        <w:pStyle w:val="Ingetavstnd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4E04" w:rsidRPr="00D92F67">
        <w:rPr>
          <w:rFonts w:ascii="Times" w:hAnsi="Times" w:cs="Arial"/>
          <w:bCs/>
          <w:sz w:val="24"/>
          <w:szCs w:val="24"/>
        </w:rPr>
        <w:t xml:space="preserve">      </w:t>
      </w:r>
      <w:r w:rsidR="0041119E" w:rsidRPr="00D92F67">
        <w:rPr>
          <w:rFonts w:ascii="Times" w:hAnsi="Times" w:cs="Arial"/>
          <w:bCs/>
          <w:sz w:val="24"/>
          <w:szCs w:val="24"/>
        </w:rPr>
        <w:t>Församlingsrådet beslutar om f</w:t>
      </w:r>
      <w:r w:rsidR="0041119E" w:rsidRPr="00D92F67">
        <w:rPr>
          <w:rFonts w:ascii="Times" w:hAnsi="Times"/>
          <w:sz w:val="24"/>
          <w:szCs w:val="24"/>
        </w:rPr>
        <w:t>öljande kollekter:</w:t>
      </w:r>
      <w:r w:rsidR="0041119E" w:rsidRPr="00D92F67">
        <w:rPr>
          <w:rFonts w:ascii="Times" w:hAnsi="Times"/>
          <w:sz w:val="24"/>
          <w:szCs w:val="24"/>
        </w:rPr>
        <w:br/>
      </w:r>
      <w:r w:rsidR="008D4E04" w:rsidRPr="00D92F67">
        <w:rPr>
          <w:rFonts w:ascii="Times" w:hAnsi="Times"/>
          <w:sz w:val="24"/>
          <w:szCs w:val="24"/>
        </w:rPr>
        <w:t xml:space="preserve">     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</w:t>
      </w:r>
      <w:r w:rsidR="007669C1">
        <w:rPr>
          <w:rFonts w:ascii="Times" w:hAnsi="Times"/>
          <w:sz w:val="24"/>
          <w:szCs w:val="24"/>
        </w:rPr>
        <w:t xml:space="preserve"> 11 april</w:t>
      </w:r>
      <w:r>
        <w:rPr>
          <w:rFonts w:ascii="Times" w:hAnsi="Times"/>
          <w:sz w:val="24"/>
          <w:szCs w:val="24"/>
        </w:rPr>
        <w:t xml:space="preserve">: </w:t>
      </w:r>
      <w:r w:rsidR="007669C1">
        <w:rPr>
          <w:rFonts w:ascii="Times" w:hAnsi="Times"/>
          <w:sz w:val="24"/>
          <w:szCs w:val="24"/>
        </w:rPr>
        <w:t>SKUT</w:t>
      </w:r>
      <w:r w:rsidR="0041119E" w:rsidRPr="00D92F67">
        <w:rPr>
          <w:rFonts w:ascii="Times" w:hAnsi="Times"/>
          <w:sz w:val="24"/>
          <w:szCs w:val="24"/>
        </w:rPr>
        <w:br/>
      </w:r>
      <w:r w:rsidR="008D4E04" w:rsidRPr="00D92F67">
        <w:rPr>
          <w:rFonts w:ascii="Times" w:hAnsi="Times"/>
          <w:sz w:val="24"/>
          <w:szCs w:val="24"/>
        </w:rPr>
        <w:t xml:space="preserve">    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  </w:t>
      </w:r>
      <w:r w:rsidR="008D4E04" w:rsidRPr="00D92F6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2</w:t>
      </w:r>
      <w:r w:rsidR="007669C1">
        <w:rPr>
          <w:rFonts w:ascii="Times" w:hAnsi="Times"/>
          <w:sz w:val="24"/>
          <w:szCs w:val="24"/>
        </w:rPr>
        <w:t xml:space="preserve">5 april: </w:t>
      </w:r>
      <w:r w:rsidR="00F734D1">
        <w:rPr>
          <w:rFonts w:ascii="Times" w:hAnsi="Times"/>
          <w:sz w:val="24"/>
          <w:szCs w:val="24"/>
        </w:rPr>
        <w:t xml:space="preserve">Västerås </w:t>
      </w:r>
      <w:r>
        <w:rPr>
          <w:rFonts w:ascii="Times" w:hAnsi="Times"/>
          <w:sz w:val="24"/>
          <w:szCs w:val="24"/>
        </w:rPr>
        <w:t>Stadsmission</w:t>
      </w:r>
    </w:p>
    <w:p w14:paraId="5F33E22E" w14:textId="788451D6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r w:rsidR="007669C1">
        <w:rPr>
          <w:rFonts w:ascii="Times" w:hAnsi="Times"/>
          <w:sz w:val="24"/>
          <w:szCs w:val="24"/>
        </w:rPr>
        <w:t xml:space="preserve">  9 maj: </w:t>
      </w:r>
      <w:proofErr w:type="spellStart"/>
      <w:r w:rsidR="007669C1">
        <w:rPr>
          <w:rFonts w:ascii="Times" w:hAnsi="Times"/>
          <w:sz w:val="24"/>
          <w:szCs w:val="24"/>
        </w:rPr>
        <w:t>Sv</w:t>
      </w:r>
      <w:proofErr w:type="spellEnd"/>
      <w:r w:rsidR="007669C1">
        <w:rPr>
          <w:rFonts w:ascii="Times" w:hAnsi="Times"/>
          <w:sz w:val="24"/>
          <w:szCs w:val="24"/>
        </w:rPr>
        <w:t xml:space="preserve"> Kyrkans gosskörsförening</w:t>
      </w:r>
      <w:r w:rsidR="00875862" w:rsidRPr="00D92F67">
        <w:rPr>
          <w:rFonts w:ascii="Times" w:hAnsi="Times"/>
          <w:sz w:val="24"/>
          <w:szCs w:val="24"/>
        </w:rPr>
        <w:t xml:space="preserve"> </w:t>
      </w:r>
    </w:p>
    <w:p w14:paraId="05A97F03" w14:textId="0C649BD1" w:rsidR="007669C1" w:rsidRDefault="008D4E04" w:rsidP="00EB5180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r w:rsidR="007669C1">
        <w:rPr>
          <w:rFonts w:ascii="Times" w:hAnsi="Times"/>
          <w:sz w:val="24"/>
          <w:szCs w:val="24"/>
        </w:rPr>
        <w:t xml:space="preserve">16 maj: ACT </w:t>
      </w:r>
      <w:proofErr w:type="spellStart"/>
      <w:r w:rsidR="007669C1">
        <w:rPr>
          <w:rFonts w:ascii="Times" w:hAnsi="Times"/>
          <w:sz w:val="24"/>
          <w:szCs w:val="24"/>
        </w:rPr>
        <w:t>Sv</w:t>
      </w:r>
      <w:proofErr w:type="spellEnd"/>
      <w:r w:rsidR="007669C1">
        <w:rPr>
          <w:rFonts w:ascii="Times" w:hAnsi="Times"/>
          <w:sz w:val="24"/>
          <w:szCs w:val="24"/>
        </w:rPr>
        <w:t xml:space="preserve"> Kyrkan</w:t>
      </w:r>
      <w:r w:rsidR="007669C1">
        <w:rPr>
          <w:rFonts w:ascii="Times" w:hAnsi="Times"/>
          <w:sz w:val="24"/>
          <w:szCs w:val="24"/>
        </w:rPr>
        <w:br/>
      </w:r>
      <w:r w:rsidR="007669C1">
        <w:rPr>
          <w:rFonts w:ascii="Times" w:hAnsi="Times"/>
          <w:sz w:val="24"/>
          <w:szCs w:val="24"/>
        </w:rPr>
        <w:tab/>
      </w:r>
      <w:r w:rsidR="007669C1">
        <w:rPr>
          <w:rFonts w:ascii="Times" w:hAnsi="Times"/>
          <w:sz w:val="24"/>
          <w:szCs w:val="24"/>
        </w:rPr>
        <w:tab/>
        <w:t xml:space="preserve">     </w:t>
      </w:r>
      <w:r w:rsidR="00F14B65">
        <w:rPr>
          <w:rFonts w:ascii="Times" w:hAnsi="Times"/>
          <w:sz w:val="24"/>
          <w:szCs w:val="24"/>
        </w:rPr>
        <w:t xml:space="preserve"> 23 maj: Världens barn</w:t>
      </w:r>
      <w:r w:rsidR="00F14B65">
        <w:rPr>
          <w:rFonts w:ascii="Times" w:hAnsi="Times"/>
          <w:sz w:val="24"/>
          <w:szCs w:val="24"/>
        </w:rPr>
        <w:br/>
      </w:r>
      <w:r w:rsidR="00F14B65">
        <w:rPr>
          <w:rFonts w:ascii="Times" w:hAnsi="Times"/>
          <w:sz w:val="24"/>
          <w:szCs w:val="24"/>
        </w:rPr>
        <w:tab/>
      </w:r>
      <w:r w:rsidR="00F14B65">
        <w:rPr>
          <w:rFonts w:ascii="Times" w:hAnsi="Times"/>
          <w:sz w:val="24"/>
          <w:szCs w:val="24"/>
        </w:rPr>
        <w:tab/>
        <w:t xml:space="preserve">      </w:t>
      </w:r>
      <w:r w:rsidR="007669C1">
        <w:rPr>
          <w:rFonts w:ascii="Times" w:hAnsi="Times"/>
          <w:sz w:val="24"/>
          <w:szCs w:val="24"/>
        </w:rPr>
        <w:t>24 maj: Världens barn</w:t>
      </w:r>
    </w:p>
    <w:p w14:paraId="6478E6A2" w14:textId="7CEF5C01" w:rsidR="008F2F54" w:rsidRPr="00983550" w:rsidRDefault="007669C1" w:rsidP="00EB5180">
      <w:pPr>
        <w:pStyle w:val="Ingetavstnd"/>
        <w:ind w:left="1296" w:firstLine="1304"/>
        <w:rPr>
          <w:rFonts w:ascii="Times New Roman" w:hAnsi="Times New Roman"/>
          <w:szCs w:val="24"/>
        </w:rPr>
      </w:pPr>
      <w:r>
        <w:rPr>
          <w:rFonts w:ascii="Times" w:hAnsi="Times"/>
          <w:sz w:val="24"/>
          <w:szCs w:val="24"/>
        </w:rPr>
        <w:tab/>
      </w:r>
      <w:r w:rsidR="008F2F54" w:rsidRPr="003F0BEA">
        <w:rPr>
          <w:rFonts w:ascii="Times New Roman" w:hAnsi="Times New Roman"/>
        </w:rPr>
        <w:tab/>
      </w:r>
    </w:p>
    <w:p w14:paraId="57BC2626" w14:textId="3180B990" w:rsidR="0017314D" w:rsidRDefault="00104B95" w:rsidP="00B53715">
      <w:pPr>
        <w:pStyle w:val="Text"/>
        <w:rPr>
          <w:rFonts w:ascii="Times New Roman" w:hAnsi="Times New Roman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82AED">
        <w:rPr>
          <w:rFonts w:ascii="Arial" w:hAnsi="Arial" w:cs="Arial"/>
          <w:b/>
          <w:sz w:val="22"/>
          <w:szCs w:val="22"/>
        </w:rPr>
        <w:tab/>
      </w:r>
      <w:r w:rsidR="00E82AED" w:rsidRPr="00FE2E10">
        <w:rPr>
          <w:rFonts w:ascii="Times New Roman" w:hAnsi="Times New Roman"/>
          <w:bCs/>
          <w:szCs w:val="24"/>
        </w:rPr>
        <w:t xml:space="preserve">§ </w:t>
      </w:r>
      <w:r w:rsidR="00EA0927">
        <w:rPr>
          <w:rFonts w:ascii="Times New Roman" w:hAnsi="Times New Roman"/>
          <w:bCs/>
          <w:szCs w:val="24"/>
        </w:rPr>
        <w:t>20</w:t>
      </w:r>
      <w:r w:rsidR="00F317EA">
        <w:rPr>
          <w:rFonts w:ascii="Times New Roman" w:hAnsi="Times New Roman"/>
          <w:bCs/>
          <w:szCs w:val="24"/>
        </w:rPr>
        <w:br/>
      </w:r>
      <w:r w:rsidR="00F317EA" w:rsidRPr="00F317EA">
        <w:rPr>
          <w:rFonts w:ascii="Times New Roman" w:hAnsi="Times New Roman"/>
          <w:bCs/>
          <w:szCs w:val="24"/>
          <w:u w:val="single"/>
        </w:rPr>
        <w:t>Ordföranden rapporterar</w:t>
      </w:r>
      <w:r w:rsidR="004A7954">
        <w:rPr>
          <w:rFonts w:ascii="Times New Roman" w:hAnsi="Times New Roman"/>
          <w:bCs/>
          <w:szCs w:val="24"/>
          <w:u w:val="single"/>
        </w:rPr>
        <w:br/>
      </w:r>
      <w:r w:rsidR="0017314D">
        <w:rPr>
          <w:rFonts w:ascii="Times New Roman" w:hAnsi="Times New Roman"/>
          <w:bCs/>
          <w:szCs w:val="24"/>
        </w:rPr>
        <w:t xml:space="preserve">Kyrkorådet – </w:t>
      </w:r>
      <w:r w:rsidR="00304CED">
        <w:rPr>
          <w:rFonts w:ascii="Times New Roman" w:hAnsi="Times New Roman"/>
          <w:bCs/>
          <w:szCs w:val="24"/>
        </w:rPr>
        <w:t xml:space="preserve">kort referat om pastoratets ekonomi som under pandemin </w:t>
      </w:r>
      <w:r w:rsidR="00881804">
        <w:rPr>
          <w:rFonts w:ascii="Times New Roman" w:hAnsi="Times New Roman"/>
          <w:bCs/>
          <w:szCs w:val="24"/>
        </w:rPr>
        <w:t>vänt</w:t>
      </w:r>
      <w:r w:rsidR="0017314D">
        <w:rPr>
          <w:rFonts w:ascii="Times New Roman" w:hAnsi="Times New Roman"/>
          <w:bCs/>
          <w:szCs w:val="24"/>
        </w:rPr>
        <w:t xml:space="preserve"> från minus</w:t>
      </w:r>
      <w:r w:rsidR="00F07BAE">
        <w:rPr>
          <w:rFonts w:ascii="Times New Roman" w:hAnsi="Times New Roman"/>
          <w:bCs/>
          <w:szCs w:val="24"/>
        </w:rPr>
        <w:t xml:space="preserve"> </w:t>
      </w:r>
      <w:r w:rsidR="0017314D">
        <w:rPr>
          <w:rFonts w:ascii="Times New Roman" w:hAnsi="Times New Roman"/>
          <w:bCs/>
          <w:szCs w:val="24"/>
        </w:rPr>
        <w:t>till plus</w:t>
      </w:r>
      <w:r w:rsidR="00881804">
        <w:rPr>
          <w:rFonts w:ascii="Times New Roman" w:hAnsi="Times New Roman"/>
          <w:bCs/>
          <w:szCs w:val="24"/>
        </w:rPr>
        <w:t>.</w:t>
      </w:r>
      <w:r w:rsidR="00AD6B71">
        <w:rPr>
          <w:rFonts w:ascii="Times New Roman" w:hAnsi="Times New Roman"/>
          <w:bCs/>
          <w:szCs w:val="24"/>
        </w:rPr>
        <w:br/>
        <w:t xml:space="preserve">Årsmöte </w:t>
      </w:r>
      <w:r w:rsidR="00304CED">
        <w:rPr>
          <w:rFonts w:ascii="Times New Roman" w:hAnsi="Times New Roman"/>
          <w:bCs/>
          <w:szCs w:val="24"/>
        </w:rPr>
        <w:t xml:space="preserve">för </w:t>
      </w:r>
      <w:proofErr w:type="spellStart"/>
      <w:r w:rsidR="00AD6B71">
        <w:rPr>
          <w:rFonts w:ascii="Times New Roman" w:hAnsi="Times New Roman"/>
          <w:bCs/>
          <w:szCs w:val="24"/>
        </w:rPr>
        <w:t>Vås</w:t>
      </w:r>
      <w:proofErr w:type="spellEnd"/>
      <w:r w:rsidR="00AD6B71">
        <w:rPr>
          <w:rFonts w:ascii="Times New Roman" w:hAnsi="Times New Roman"/>
          <w:bCs/>
          <w:szCs w:val="24"/>
        </w:rPr>
        <w:t xml:space="preserve"> Stadsmission</w:t>
      </w:r>
      <w:r w:rsidR="00304CED">
        <w:rPr>
          <w:rFonts w:ascii="Times New Roman" w:hAnsi="Times New Roman"/>
          <w:bCs/>
          <w:szCs w:val="24"/>
        </w:rPr>
        <w:t xml:space="preserve"> hålls 27 april.</w:t>
      </w:r>
    </w:p>
    <w:p w14:paraId="7CA6B7B5" w14:textId="459F8DAE" w:rsidR="00304CED" w:rsidRDefault="00F734D1" w:rsidP="00B53715">
      <w:pPr>
        <w:pStyle w:val="Text"/>
        <w:rPr>
          <w:rFonts w:ascii="Times" w:hAnsi="Times" w:cs="Arial"/>
          <w:szCs w:val="24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387E">
        <w:rPr>
          <w:rFonts w:ascii="Times" w:hAnsi="Times" w:cs="Arial"/>
          <w:szCs w:val="24"/>
          <w:u w:val="single"/>
        </w:rPr>
        <w:t>Kaplan</w:t>
      </w:r>
      <w:r w:rsidR="0065387E">
        <w:rPr>
          <w:rFonts w:ascii="Times" w:hAnsi="Times" w:cs="Arial"/>
          <w:szCs w:val="24"/>
          <w:u w:val="single"/>
        </w:rPr>
        <w:t>en</w:t>
      </w:r>
      <w:r w:rsidRPr="0065387E">
        <w:rPr>
          <w:rFonts w:ascii="Times" w:hAnsi="Times" w:cs="Arial"/>
          <w:szCs w:val="24"/>
          <w:u w:val="single"/>
        </w:rPr>
        <w:t xml:space="preserve"> rapporterar</w:t>
      </w:r>
      <w:r>
        <w:rPr>
          <w:rFonts w:ascii="Arial" w:hAnsi="Arial" w:cs="Arial"/>
          <w:sz w:val="22"/>
          <w:szCs w:val="22"/>
          <w:u w:val="single"/>
        </w:rPr>
        <w:br/>
      </w:r>
      <w:r w:rsidR="00304CED">
        <w:rPr>
          <w:rFonts w:ascii="Times New Roman" w:hAnsi="Times New Roman"/>
          <w:szCs w:val="24"/>
        </w:rPr>
        <w:t>Fortsatt planering för pandemiläge i pastoratet till 16 maj</w:t>
      </w:r>
      <w:r w:rsidR="00031CDD">
        <w:rPr>
          <w:rFonts w:ascii="Times New Roman" w:hAnsi="Times New Roman"/>
          <w:szCs w:val="24"/>
        </w:rPr>
        <w:t xml:space="preserve"> vilket innebär digital verksamhet i huvudsak. Påskens gudstjänster spelas in denna vecka.</w:t>
      </w:r>
      <w:r w:rsidR="00031CDD">
        <w:rPr>
          <w:rFonts w:ascii="Times New Roman" w:hAnsi="Times New Roman"/>
          <w:szCs w:val="24"/>
        </w:rPr>
        <w:br/>
      </w:r>
      <w:r w:rsidR="00304CED">
        <w:rPr>
          <w:rFonts w:ascii="Times New Roman" w:hAnsi="Times New Roman"/>
          <w:szCs w:val="24"/>
        </w:rPr>
        <w:t>Domkyrkan öppen som vanligt mellan 9 – 17</w:t>
      </w:r>
      <w:r w:rsidR="00031CDD">
        <w:rPr>
          <w:rFonts w:ascii="Times New Roman" w:hAnsi="Times New Roman"/>
          <w:szCs w:val="24"/>
        </w:rPr>
        <w:t xml:space="preserve"> för enskild andakt</w:t>
      </w:r>
      <w:r w:rsidR="00304CED">
        <w:rPr>
          <w:rFonts w:ascii="Times New Roman" w:hAnsi="Times New Roman"/>
          <w:szCs w:val="24"/>
        </w:rPr>
        <w:t xml:space="preserve">. </w:t>
      </w:r>
      <w:r w:rsidR="00304CED">
        <w:rPr>
          <w:rFonts w:ascii="Times New Roman" w:hAnsi="Times New Roman"/>
          <w:szCs w:val="24"/>
        </w:rPr>
        <w:br/>
        <w:t>Ca 230 besökare/dag i Domkyrkan januari till dags dato. Le</w:t>
      </w:r>
      <w:r w:rsidR="00F07BAE">
        <w:rPr>
          <w:rFonts w:ascii="Times New Roman" w:hAnsi="Times New Roman"/>
          <w:szCs w:val="24"/>
        </w:rPr>
        <w:t>k</w:t>
      </w:r>
      <w:r w:rsidR="004E7031">
        <w:rPr>
          <w:rFonts w:ascii="Times New Roman" w:hAnsi="Times New Roman"/>
          <w:szCs w:val="24"/>
        </w:rPr>
        <w:t>sac</w:t>
      </w:r>
      <w:r w:rsidR="00304CED">
        <w:rPr>
          <w:rFonts w:ascii="Times New Roman" w:hAnsi="Times New Roman"/>
          <w:szCs w:val="24"/>
        </w:rPr>
        <w:t>er mycket uppskattad och flitigt använd</w:t>
      </w:r>
      <w:r w:rsidR="00031CDD">
        <w:rPr>
          <w:rFonts w:ascii="Times New Roman" w:hAnsi="Times New Roman"/>
          <w:szCs w:val="24"/>
        </w:rPr>
        <w:t>.</w:t>
      </w:r>
      <w:r w:rsidR="00304CED">
        <w:rPr>
          <w:rFonts w:ascii="Times New Roman" w:hAnsi="Times New Roman"/>
          <w:szCs w:val="24"/>
        </w:rPr>
        <w:br/>
        <w:t>Stora knäfallet tillbaka i koret.</w:t>
      </w:r>
      <w:r w:rsidR="00304CED">
        <w:rPr>
          <w:rFonts w:ascii="Times New Roman" w:hAnsi="Times New Roman"/>
          <w:szCs w:val="24"/>
        </w:rPr>
        <w:br/>
        <w:t>Café Malins tak snart återställt, men väggarna inbäddade över sommaren</w:t>
      </w:r>
      <w:r w:rsidR="00F14B65">
        <w:rPr>
          <w:rFonts w:ascii="Times New Roman" w:hAnsi="Times New Roman"/>
          <w:szCs w:val="24"/>
        </w:rPr>
        <w:t xml:space="preserve"> för fasadrenovering</w:t>
      </w:r>
      <w:r w:rsidR="00304CED">
        <w:rPr>
          <w:rFonts w:ascii="Times New Roman" w:hAnsi="Times New Roman"/>
          <w:szCs w:val="24"/>
        </w:rPr>
        <w:t xml:space="preserve">. </w:t>
      </w:r>
    </w:p>
    <w:p w14:paraId="3E7F7007" w14:textId="2A4994DA" w:rsidR="00C82E2D" w:rsidRDefault="00304CED" w:rsidP="00B53715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59BA" w:rsidRPr="000659BA">
        <w:rPr>
          <w:rFonts w:ascii="Times New Roman" w:hAnsi="Times New Roman"/>
          <w:szCs w:val="24"/>
          <w:u w:val="single"/>
        </w:rPr>
        <w:t>Övrigt</w:t>
      </w:r>
      <w:r w:rsidR="008D3DD5">
        <w:rPr>
          <w:rFonts w:ascii="Times New Roman" w:hAnsi="Times New Roman"/>
          <w:szCs w:val="24"/>
        </w:rPr>
        <w:br/>
      </w:r>
      <w:r w:rsidR="004B0B83">
        <w:rPr>
          <w:rFonts w:ascii="Times New Roman" w:hAnsi="Times New Roman"/>
          <w:szCs w:val="24"/>
        </w:rPr>
        <w:t>Ekumeniska Rådet har årsmöte 24 mars. Lisbeth Kohls o</w:t>
      </w:r>
      <w:r w:rsidR="00237D74">
        <w:rPr>
          <w:rFonts w:ascii="Times New Roman" w:hAnsi="Times New Roman"/>
          <w:szCs w:val="24"/>
        </w:rPr>
        <w:t>ch</w:t>
      </w:r>
      <w:r w:rsidR="004B0B83">
        <w:rPr>
          <w:rFonts w:ascii="Times New Roman" w:hAnsi="Times New Roman"/>
          <w:szCs w:val="24"/>
        </w:rPr>
        <w:t xml:space="preserve"> Anders Westman representerar Domkyrkoförsamlingen</w:t>
      </w:r>
      <w:r w:rsidR="000659BA">
        <w:rPr>
          <w:rFonts w:ascii="Times New Roman" w:hAnsi="Times New Roman"/>
          <w:szCs w:val="24"/>
        </w:rPr>
        <w:t>.</w:t>
      </w:r>
      <w:r w:rsidR="004B0B83">
        <w:rPr>
          <w:rFonts w:ascii="Times New Roman" w:hAnsi="Times New Roman"/>
          <w:szCs w:val="24"/>
        </w:rPr>
        <w:t xml:space="preserve"> </w:t>
      </w:r>
    </w:p>
    <w:p w14:paraId="7961EAD1" w14:textId="77777777" w:rsidR="00031CDD" w:rsidRDefault="00F734D1" w:rsidP="00031CDD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31CDD">
        <w:rPr>
          <w:rFonts w:ascii="Times New Roman" w:hAnsi="Times New Roman"/>
          <w:szCs w:val="24"/>
        </w:rPr>
        <w:t>Församlingsrådet beslutar</w:t>
      </w:r>
    </w:p>
    <w:p w14:paraId="3C7A55A1" w14:textId="77777777" w:rsidR="00031CDD" w:rsidRDefault="00031CDD" w:rsidP="00031CDD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4A4373">
        <w:rPr>
          <w:rFonts w:ascii="Times New Roman" w:hAnsi="Times New Roman"/>
          <w:b/>
          <w:szCs w:val="24"/>
        </w:rPr>
        <w:t xml:space="preserve">att </w:t>
      </w:r>
      <w:r w:rsidRPr="006A7C77">
        <w:rPr>
          <w:rFonts w:ascii="Times New Roman" w:hAnsi="Times New Roman"/>
          <w:bCs/>
          <w:szCs w:val="24"/>
        </w:rPr>
        <w:t xml:space="preserve">lägga rapporterna till handlingarna </w:t>
      </w:r>
    </w:p>
    <w:p w14:paraId="345BFE2F" w14:textId="3C33C526" w:rsidR="0023270E" w:rsidRDefault="00823AD9" w:rsidP="00031CDD">
      <w:pPr>
        <w:pStyle w:val="Text"/>
        <w:rPr>
          <w:rFonts w:ascii="Times New Roman" w:hAnsi="Times New Roman"/>
          <w:bCs/>
          <w:szCs w:val="24"/>
        </w:rPr>
      </w:pPr>
      <w:r w:rsidRPr="006A7C77">
        <w:rPr>
          <w:rFonts w:ascii="Times New Roman" w:hAnsi="Times New Roman"/>
          <w:bCs/>
          <w:szCs w:val="24"/>
        </w:rPr>
        <w:t xml:space="preserve"> </w:t>
      </w:r>
    </w:p>
    <w:p w14:paraId="48331DF3" w14:textId="277528A5" w:rsidR="00E76769" w:rsidRDefault="00D53B90" w:rsidP="00F734D1">
      <w:pPr>
        <w:pStyle w:val="Text"/>
        <w:rPr>
          <w:rFonts w:ascii="Times" w:hAnsi="Times"/>
        </w:rPr>
      </w:pPr>
      <w:r>
        <w:rPr>
          <w:rFonts w:ascii="Arial" w:hAnsi="Arial" w:cs="Arial"/>
          <w:b/>
          <w:sz w:val="22"/>
          <w:szCs w:val="22"/>
        </w:rPr>
        <w:lastRenderedPageBreak/>
        <w:t>FR-u</w:t>
      </w:r>
      <w:r w:rsidR="00031CDD">
        <w:rPr>
          <w:rFonts w:ascii="Arial" w:hAnsi="Arial" w:cs="Arial"/>
          <w:b/>
          <w:sz w:val="22"/>
          <w:szCs w:val="22"/>
        </w:rPr>
        <w:t>tredningen</w:t>
      </w:r>
      <w:r>
        <w:rPr>
          <w:rFonts w:ascii="Arial" w:hAnsi="Arial" w:cs="Arial"/>
          <w:b/>
          <w:sz w:val="22"/>
          <w:szCs w:val="22"/>
        </w:rPr>
        <w:tab/>
      </w:r>
      <w:r w:rsidRPr="0029731B">
        <w:rPr>
          <w:rFonts w:ascii="Times" w:hAnsi="Times" w:cs="Arial"/>
          <w:bCs/>
          <w:szCs w:val="24"/>
        </w:rPr>
        <w:t>§</w:t>
      </w:r>
      <w:r w:rsidR="00EA0927">
        <w:rPr>
          <w:rFonts w:ascii="Times" w:hAnsi="Times"/>
          <w:bCs/>
          <w:szCs w:val="24"/>
        </w:rPr>
        <w:t>21</w:t>
      </w:r>
      <w:r>
        <w:rPr>
          <w:rFonts w:ascii="Times New Roman" w:hAnsi="Times New Roman"/>
          <w:bCs/>
          <w:szCs w:val="24"/>
        </w:rPr>
        <w:br/>
      </w:r>
      <w:r w:rsidR="00031CDD">
        <w:rPr>
          <w:rFonts w:ascii="Times" w:hAnsi="Times"/>
        </w:rPr>
        <w:t xml:space="preserve">Det svar på valberedningens utredning om församlingsråden som </w:t>
      </w:r>
      <w:r w:rsidR="00237D74">
        <w:rPr>
          <w:rFonts w:ascii="Times" w:hAnsi="Times"/>
        </w:rPr>
        <w:t>beredningsutskottet</w:t>
      </w:r>
      <w:r w:rsidR="00031CDD">
        <w:rPr>
          <w:rFonts w:ascii="Times" w:hAnsi="Times"/>
        </w:rPr>
        <w:t xml:space="preserve"> sammanställt </w:t>
      </w:r>
      <w:r w:rsidR="00237D74">
        <w:rPr>
          <w:rFonts w:ascii="Times" w:hAnsi="Times"/>
        </w:rPr>
        <w:t>var</w:t>
      </w:r>
      <w:r w:rsidR="00031CDD">
        <w:rPr>
          <w:rFonts w:ascii="Times" w:hAnsi="Times"/>
        </w:rPr>
        <w:t xml:space="preserve"> </w:t>
      </w:r>
      <w:r w:rsidR="00237D74">
        <w:rPr>
          <w:rFonts w:ascii="Times" w:hAnsi="Times"/>
        </w:rPr>
        <w:t>ut</w:t>
      </w:r>
      <w:r w:rsidR="00031CDD">
        <w:rPr>
          <w:rFonts w:ascii="Times" w:hAnsi="Times"/>
        </w:rPr>
        <w:t>sän</w:t>
      </w:r>
      <w:r w:rsidR="00F14B65">
        <w:rPr>
          <w:rFonts w:ascii="Times" w:hAnsi="Times"/>
        </w:rPr>
        <w:t>t</w:t>
      </w:r>
      <w:r w:rsidR="00031CDD">
        <w:rPr>
          <w:rFonts w:ascii="Times" w:hAnsi="Times"/>
        </w:rPr>
        <w:t xml:space="preserve"> inför dagens möte.</w:t>
      </w:r>
      <w:r w:rsidR="00CD3F63" w:rsidRPr="00534740">
        <w:rPr>
          <w:rFonts w:ascii="Times" w:hAnsi="Times"/>
        </w:rPr>
        <w:t xml:space="preserve"> </w:t>
      </w:r>
    </w:p>
    <w:p w14:paraId="6C896838" w14:textId="77777777" w:rsidR="00031CDD" w:rsidRDefault="00031CDD" w:rsidP="00031CDD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Församlingsrådet beslutar</w:t>
      </w:r>
    </w:p>
    <w:p w14:paraId="6E70250D" w14:textId="28D8FA5D" w:rsidR="00031CDD" w:rsidRDefault="00031CDD" w:rsidP="00031CDD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4A4373">
        <w:rPr>
          <w:rFonts w:ascii="Times New Roman" w:hAnsi="Times New Roman"/>
          <w:b/>
          <w:szCs w:val="24"/>
        </w:rPr>
        <w:t xml:space="preserve">att </w:t>
      </w:r>
      <w:r w:rsidRPr="006A7C77">
        <w:rPr>
          <w:rFonts w:ascii="Times New Roman" w:hAnsi="Times New Roman"/>
          <w:bCs/>
          <w:szCs w:val="24"/>
        </w:rPr>
        <w:t>lägga</w:t>
      </w:r>
      <w:r w:rsidR="00D53B90">
        <w:rPr>
          <w:rFonts w:ascii="Times New Roman" w:hAnsi="Times New Roman"/>
          <w:bCs/>
          <w:szCs w:val="24"/>
        </w:rPr>
        <w:t xml:space="preserve"> remissvaret</w:t>
      </w:r>
      <w:r w:rsidRPr="006A7C77">
        <w:rPr>
          <w:rFonts w:ascii="Times New Roman" w:hAnsi="Times New Roman"/>
          <w:bCs/>
          <w:szCs w:val="24"/>
        </w:rPr>
        <w:t xml:space="preserve"> till handlingarna </w:t>
      </w:r>
    </w:p>
    <w:p w14:paraId="6C10DB0D" w14:textId="35C4AD3F" w:rsidR="00C07852" w:rsidRDefault="008543C6" w:rsidP="00C07852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Utvecklingsprogrammet</w:t>
      </w:r>
      <w:r w:rsidR="006B3346" w:rsidRPr="006A58CE">
        <w:rPr>
          <w:rFonts w:ascii="Times New Roman" w:hAnsi="Times New Roman"/>
        </w:rPr>
        <w:tab/>
      </w:r>
      <w:r w:rsidR="00C07852">
        <w:rPr>
          <w:rFonts w:ascii="Times New Roman" w:hAnsi="Times New Roman"/>
        </w:rPr>
        <w:t xml:space="preserve">§ </w:t>
      </w:r>
      <w:r w:rsidR="00EA0927">
        <w:rPr>
          <w:rFonts w:ascii="Times New Roman" w:hAnsi="Times New Roman"/>
        </w:rPr>
        <w:t>22</w:t>
      </w:r>
    </w:p>
    <w:p w14:paraId="6FECF2E6" w14:textId="0D9CBC42" w:rsidR="00E567F5" w:rsidRDefault="008543C6" w:rsidP="00237D74">
      <w:pPr>
        <w:pStyle w:val="Rubrik3"/>
        <w:rPr>
          <w:rFonts w:ascii="Times" w:hAnsi="Times"/>
        </w:rPr>
      </w:pPr>
      <w:r>
        <w:rPr>
          <w:rFonts w:ascii="Arial" w:hAnsi="Arial" w:cs="Arial"/>
          <w:b/>
          <w:sz w:val="22"/>
          <w:szCs w:val="22"/>
        </w:rPr>
        <w:t>Aktivitetsplaner</w:t>
      </w:r>
      <w:r w:rsidR="00032FA6">
        <w:rPr>
          <w:rFonts w:ascii="Arial" w:hAnsi="Arial" w:cs="Arial"/>
          <w:b/>
          <w:sz w:val="22"/>
          <w:szCs w:val="22"/>
        </w:rPr>
        <w:tab/>
      </w:r>
      <w:r w:rsidR="00D53B90" w:rsidRPr="00D53B90">
        <w:rPr>
          <w:rFonts w:ascii="Times" w:hAnsi="Times" w:cs="Arial"/>
          <w:bCs/>
          <w:szCs w:val="24"/>
          <w:u w:val="single"/>
        </w:rPr>
        <w:t>Medlemsvård:</w:t>
      </w:r>
      <w:r w:rsidR="00237D74">
        <w:rPr>
          <w:rFonts w:ascii="Arial" w:hAnsi="Arial" w:cs="Arial"/>
          <w:b/>
          <w:sz w:val="22"/>
          <w:szCs w:val="22"/>
        </w:rPr>
        <w:t xml:space="preserve"> </w:t>
      </w:r>
      <w:r w:rsidR="00E567F5">
        <w:rPr>
          <w:rFonts w:ascii="Times" w:hAnsi="Times"/>
        </w:rPr>
        <w:t xml:space="preserve"> </w:t>
      </w:r>
      <w:r w:rsidR="00237D74">
        <w:rPr>
          <w:rFonts w:ascii="Times" w:hAnsi="Times"/>
        </w:rPr>
        <w:t>Rådsmedlemmarnas svar på enkäten om medlemsvård presenterades och diskuterades</w:t>
      </w:r>
      <w:r w:rsidR="00C565E3">
        <w:rPr>
          <w:rFonts w:ascii="Times" w:hAnsi="Times"/>
        </w:rPr>
        <w:t xml:space="preserve">. Konstaterades att mycket berör </w:t>
      </w:r>
      <w:r w:rsidR="00240471">
        <w:rPr>
          <w:rFonts w:ascii="Times" w:hAnsi="Times"/>
        </w:rPr>
        <w:t xml:space="preserve">kommunikation till församlingsbor och till hur vi ska </w:t>
      </w:r>
      <w:r w:rsidR="002F7DE8">
        <w:rPr>
          <w:rFonts w:ascii="Times" w:hAnsi="Times"/>
        </w:rPr>
        <w:t xml:space="preserve">förmedla allt det kyrkan står för och </w:t>
      </w:r>
      <w:r w:rsidR="00C565E3">
        <w:rPr>
          <w:rFonts w:ascii="Times" w:hAnsi="Times"/>
        </w:rPr>
        <w:t xml:space="preserve">goda skäl till att vara medlem. </w:t>
      </w:r>
      <w:r w:rsidR="006D0A16">
        <w:rPr>
          <w:rFonts w:ascii="Times" w:hAnsi="Times"/>
        </w:rPr>
        <w:t>Exempel finns på pastoratets hemsida:</w:t>
      </w:r>
      <w:r w:rsidR="006D0A16">
        <w:rPr>
          <w:rFonts w:ascii="Times" w:hAnsi="Times"/>
        </w:rPr>
        <w:br/>
      </w:r>
      <w:hyperlink r:id="rId7" w:history="1">
        <w:r w:rsidR="00F14B65" w:rsidRPr="009F342D">
          <w:rPr>
            <w:rStyle w:val="Hyperlnk"/>
            <w:rFonts w:ascii="Times" w:hAnsi="Times"/>
          </w:rPr>
          <w:t>www.svenskakyrkan.se/vasteras/9-viktiga-saker-for-svenska-kyrkan-vasteras</w:t>
        </w:r>
      </w:hyperlink>
      <w:r w:rsidR="00F14B65">
        <w:rPr>
          <w:rFonts w:ascii="Times" w:hAnsi="Times"/>
        </w:rPr>
        <w:t xml:space="preserve"> </w:t>
      </w:r>
    </w:p>
    <w:p w14:paraId="702F50D2" w14:textId="77777777" w:rsidR="00E567F5" w:rsidRDefault="00E567F5" w:rsidP="005650DA">
      <w:pPr>
        <w:pStyle w:val="Rubrik3"/>
        <w:rPr>
          <w:rFonts w:ascii="Arial" w:hAnsi="Arial" w:cs="Arial"/>
          <w:b/>
          <w:sz w:val="22"/>
          <w:szCs w:val="22"/>
        </w:rPr>
      </w:pPr>
    </w:p>
    <w:p w14:paraId="623C7E73" w14:textId="77777777" w:rsidR="00E567F5" w:rsidRDefault="005650DA" w:rsidP="00E567F5">
      <w:pPr>
        <w:pStyle w:val="Rubrik3"/>
        <w:ind w:firstLine="0"/>
        <w:rPr>
          <w:rFonts w:ascii="Times" w:hAnsi="Times"/>
        </w:rPr>
      </w:pPr>
      <w:r w:rsidRPr="00E567F5">
        <w:rPr>
          <w:rFonts w:ascii="Times" w:hAnsi="Times"/>
        </w:rPr>
        <w:t xml:space="preserve">Församlingsrådet beslutar </w:t>
      </w:r>
    </w:p>
    <w:p w14:paraId="3B4A3053" w14:textId="26EFFFB7" w:rsidR="00F734D1" w:rsidRDefault="005650DA" w:rsidP="002F7DE8">
      <w:pPr>
        <w:pStyle w:val="Rubrik3"/>
      </w:pPr>
      <w:r w:rsidRPr="00E567F5">
        <w:rPr>
          <w:rFonts w:ascii="Times" w:hAnsi="Times"/>
        </w:rPr>
        <w:br/>
      </w:r>
      <w:r w:rsidRPr="00E567F5">
        <w:rPr>
          <w:rFonts w:ascii="Times" w:hAnsi="Times"/>
          <w:b/>
          <w:bCs/>
        </w:rPr>
        <w:t>att</w:t>
      </w:r>
      <w:r w:rsidRPr="00E567F5">
        <w:rPr>
          <w:rFonts w:ascii="Times" w:hAnsi="Times"/>
        </w:rPr>
        <w:t xml:space="preserve"> </w:t>
      </w:r>
      <w:r w:rsidR="00237D74">
        <w:rPr>
          <w:rFonts w:ascii="Times" w:hAnsi="Times"/>
        </w:rPr>
        <w:t xml:space="preserve">ett digitalt möte mellan grupperna för Medlemsvård och Kommunikation genomförs för att </w:t>
      </w:r>
      <w:r w:rsidR="00240471">
        <w:rPr>
          <w:rFonts w:ascii="Times" w:hAnsi="Times"/>
        </w:rPr>
        <w:t>komma vidare i arbetet.</w:t>
      </w:r>
    </w:p>
    <w:p w14:paraId="282CC4C8" w14:textId="77777777" w:rsidR="0094594A" w:rsidRDefault="00F802A5" w:rsidP="000A32B7">
      <w:pPr>
        <w:pStyle w:val="Rubrik3"/>
      </w:pPr>
      <w:r>
        <w:tab/>
      </w:r>
      <w:r>
        <w:tab/>
      </w:r>
    </w:p>
    <w:p w14:paraId="04611840" w14:textId="120D37EF" w:rsidR="00C80D51" w:rsidRDefault="003F2FAA" w:rsidP="00DF56D9">
      <w:pPr>
        <w:pStyle w:val="Text"/>
        <w:rPr>
          <w:rFonts w:ascii="Times" w:hAnsi="Times" w:cs="Arial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Lokalförsörjningsplanen</w:t>
      </w:r>
      <w:r w:rsidR="00125679">
        <w:rPr>
          <w:rFonts w:ascii="Arial" w:hAnsi="Arial" w:cs="Arial"/>
          <w:b/>
          <w:sz w:val="22"/>
          <w:szCs w:val="22"/>
        </w:rPr>
        <w:tab/>
      </w:r>
      <w:r w:rsidR="00125679" w:rsidRPr="004A4373">
        <w:rPr>
          <w:rFonts w:ascii="Times" w:hAnsi="Times" w:cs="Arial"/>
          <w:bCs/>
          <w:szCs w:val="24"/>
        </w:rPr>
        <w:t xml:space="preserve">§ </w:t>
      </w:r>
      <w:r w:rsidR="00EA0927">
        <w:rPr>
          <w:rFonts w:ascii="Times" w:hAnsi="Times" w:cs="Arial"/>
          <w:bCs/>
          <w:szCs w:val="24"/>
        </w:rPr>
        <w:t>23</w:t>
      </w:r>
      <w:r w:rsidR="00EE54C2">
        <w:rPr>
          <w:rFonts w:ascii="Arial" w:hAnsi="Arial" w:cs="Arial"/>
          <w:bCs/>
          <w:sz w:val="22"/>
          <w:szCs w:val="22"/>
        </w:rPr>
        <w:br/>
      </w:r>
      <w:r w:rsidR="00462F10">
        <w:rPr>
          <w:rFonts w:ascii="Times" w:hAnsi="Times" w:cs="Arial"/>
          <w:bCs/>
          <w:szCs w:val="24"/>
        </w:rPr>
        <w:t>Församlingsrådet</w:t>
      </w:r>
      <w:r w:rsidR="00C80D51">
        <w:rPr>
          <w:rFonts w:ascii="Times" w:hAnsi="Times" w:cs="Arial"/>
          <w:bCs/>
          <w:szCs w:val="24"/>
        </w:rPr>
        <w:t xml:space="preserve"> och medarbetargruppen har </w:t>
      </w:r>
      <w:r w:rsidR="003E6CBE">
        <w:rPr>
          <w:rFonts w:ascii="Times" w:hAnsi="Times" w:cs="Arial"/>
          <w:bCs/>
          <w:szCs w:val="24"/>
        </w:rPr>
        <w:t xml:space="preserve">tidigare </w:t>
      </w:r>
      <w:r w:rsidR="00C80D51">
        <w:rPr>
          <w:rFonts w:ascii="Times" w:hAnsi="Times" w:cs="Arial"/>
          <w:bCs/>
          <w:szCs w:val="24"/>
        </w:rPr>
        <w:t>var för sig diskuterat</w:t>
      </w:r>
      <w:r w:rsidR="00462F10">
        <w:rPr>
          <w:rFonts w:ascii="Times" w:hAnsi="Times" w:cs="Arial"/>
          <w:bCs/>
          <w:szCs w:val="24"/>
        </w:rPr>
        <w:t xml:space="preserve"> församlingens långsiktiga behov av lokaler </w:t>
      </w:r>
      <w:r w:rsidR="00573D72">
        <w:rPr>
          <w:rFonts w:ascii="Times" w:hAnsi="Times" w:cs="Arial"/>
          <w:bCs/>
          <w:szCs w:val="24"/>
        </w:rPr>
        <w:t xml:space="preserve">för att vara kyrka i vår tid </w:t>
      </w:r>
      <w:r w:rsidR="00C80D51">
        <w:rPr>
          <w:rFonts w:ascii="Times" w:hAnsi="Times" w:cs="Arial"/>
          <w:bCs/>
          <w:szCs w:val="24"/>
        </w:rPr>
        <w:t>och i kärvare ekonomi. Beredningsutskottet har till dagens möte sammanfattat de verksamheter som även framöver bör definiera Västerås domkyrkoförsamling och möjliga lokallösningar för framtidens kyrka i centrum. Rådet</w:t>
      </w:r>
      <w:r w:rsidR="00F14B65">
        <w:rPr>
          <w:rFonts w:ascii="Times" w:hAnsi="Times" w:cs="Arial"/>
          <w:bCs/>
          <w:szCs w:val="24"/>
        </w:rPr>
        <w:t>s</w:t>
      </w:r>
      <w:r w:rsidR="00C80D51">
        <w:rPr>
          <w:rFonts w:ascii="Times" w:hAnsi="Times" w:cs="Arial"/>
          <w:bCs/>
          <w:szCs w:val="24"/>
        </w:rPr>
        <w:t xml:space="preserve"> mening var att detta utgör en mycket bra grund för </w:t>
      </w:r>
      <w:r w:rsidR="00761A29">
        <w:rPr>
          <w:rFonts w:ascii="Times" w:hAnsi="Times" w:cs="Arial"/>
          <w:bCs/>
          <w:szCs w:val="24"/>
        </w:rPr>
        <w:t xml:space="preserve">fortsatt </w:t>
      </w:r>
      <w:r w:rsidR="0029731B">
        <w:rPr>
          <w:rFonts w:ascii="Times" w:hAnsi="Times" w:cs="Arial"/>
          <w:bCs/>
          <w:szCs w:val="24"/>
        </w:rPr>
        <w:t>planering.</w:t>
      </w:r>
    </w:p>
    <w:p w14:paraId="2860AB90" w14:textId="1F4818E2" w:rsidR="00DF56D9" w:rsidRPr="00F750DE" w:rsidRDefault="0029731B" w:rsidP="00DF56D9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" w:hAnsi="Times" w:cs="Arial"/>
          <w:bCs/>
          <w:szCs w:val="24"/>
        </w:rPr>
        <w:tab/>
      </w:r>
      <w:r w:rsidR="00E567F5">
        <w:rPr>
          <w:rFonts w:ascii="Times" w:hAnsi="Times" w:cs="Arial"/>
          <w:bCs/>
          <w:szCs w:val="24"/>
        </w:rPr>
        <w:t>Församlingsrådet beslutar</w:t>
      </w:r>
      <w:r w:rsidR="002E166B">
        <w:rPr>
          <w:rFonts w:ascii="Arial" w:hAnsi="Arial" w:cs="Arial"/>
          <w:b/>
          <w:sz w:val="22"/>
          <w:szCs w:val="22"/>
        </w:rPr>
        <w:tab/>
      </w:r>
    </w:p>
    <w:p w14:paraId="1FA26AC3" w14:textId="36140E48" w:rsidR="00E074E5" w:rsidRPr="00E074E5" w:rsidRDefault="00DF56D9" w:rsidP="00E92FFB">
      <w:pPr>
        <w:pStyle w:val="Text"/>
        <w:rPr>
          <w:rFonts w:ascii="Times" w:hAnsi="Times"/>
          <w:bCs/>
          <w:szCs w:val="24"/>
        </w:rPr>
      </w:pPr>
      <w:r w:rsidRPr="00F750DE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a</w:t>
      </w:r>
      <w:r w:rsidRPr="00F750DE">
        <w:rPr>
          <w:rFonts w:ascii="Times New Roman" w:hAnsi="Times New Roman"/>
          <w:b/>
          <w:bCs/>
          <w:szCs w:val="24"/>
        </w:rPr>
        <w:t>tt</w:t>
      </w:r>
      <w:r w:rsidRPr="00F750DE">
        <w:rPr>
          <w:rFonts w:ascii="Times New Roman" w:hAnsi="Times New Roman"/>
          <w:bCs/>
          <w:szCs w:val="24"/>
        </w:rPr>
        <w:t xml:space="preserve"> </w:t>
      </w:r>
      <w:r w:rsidR="00386C47">
        <w:rPr>
          <w:rFonts w:ascii="Times New Roman" w:hAnsi="Times New Roman"/>
          <w:bCs/>
          <w:szCs w:val="24"/>
        </w:rPr>
        <w:t>lägga sammanfattningen Lokalförsörjningsplan Västerås Domkyrkoförsamling till handlingarna.</w:t>
      </w:r>
      <w:r>
        <w:rPr>
          <w:rFonts w:ascii="Times New Roman" w:hAnsi="Times New Roman"/>
          <w:bCs/>
          <w:szCs w:val="24"/>
        </w:rPr>
        <w:t xml:space="preserve"> </w:t>
      </w:r>
    </w:p>
    <w:p w14:paraId="175D6CC0" w14:textId="4DAC134D" w:rsidR="004A4373" w:rsidRPr="002B5650" w:rsidRDefault="002B5650" w:rsidP="002B5650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Kommande möte</w:t>
      </w:r>
      <w:r w:rsidR="00955A54" w:rsidRPr="006A58CE">
        <w:rPr>
          <w:rFonts w:ascii="Times New Roman" w:hAnsi="Times New Roman"/>
        </w:rPr>
        <w:tab/>
        <w:t>§</w:t>
      </w:r>
      <w:r w:rsidR="00FD3743">
        <w:rPr>
          <w:rFonts w:ascii="Times New Roman" w:hAnsi="Times New Roman"/>
        </w:rPr>
        <w:t xml:space="preserve"> </w:t>
      </w:r>
      <w:r w:rsidR="00EA0927">
        <w:rPr>
          <w:rFonts w:ascii="Times New Roman" w:hAnsi="Times New Roman"/>
        </w:rPr>
        <w:t>24</w:t>
      </w:r>
    </w:p>
    <w:p w14:paraId="65AF6171" w14:textId="77777777" w:rsidR="00761A29" w:rsidRDefault="00F734D1" w:rsidP="00761A2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66EE">
        <w:rPr>
          <w:rFonts w:ascii="Times New Roman" w:hAnsi="Times New Roman"/>
        </w:rPr>
        <w:t>24 maj</w:t>
      </w:r>
    </w:p>
    <w:p w14:paraId="5E1F9F18" w14:textId="14213757" w:rsidR="006871BA" w:rsidRDefault="008543C6" w:rsidP="006871BA">
      <w:pPr>
        <w:pStyle w:val="Text"/>
        <w:rPr>
          <w:rFonts w:ascii="Times New Roman" w:hAnsi="Times New Roman"/>
        </w:rPr>
      </w:pPr>
      <w:r w:rsidRPr="0023270E">
        <w:rPr>
          <w:rFonts w:ascii="Arial" w:hAnsi="Arial" w:cs="Arial"/>
          <w:b/>
          <w:sz w:val="22"/>
          <w:szCs w:val="22"/>
        </w:rPr>
        <w:t>Avslutning</w:t>
      </w:r>
      <w:r w:rsidR="00FD3743">
        <w:rPr>
          <w:rFonts w:ascii="Arial" w:hAnsi="Arial" w:cs="Arial"/>
          <w:b/>
          <w:sz w:val="22"/>
          <w:szCs w:val="22"/>
        </w:rPr>
        <w:tab/>
      </w:r>
      <w:r w:rsidR="004F5429" w:rsidRPr="0023270E">
        <w:rPr>
          <w:rFonts w:ascii="Times New Roman" w:hAnsi="Times New Roman"/>
        </w:rPr>
        <w:t>§</w:t>
      </w:r>
      <w:r w:rsidR="00E92FFB">
        <w:rPr>
          <w:rFonts w:ascii="Times New Roman" w:hAnsi="Times New Roman"/>
        </w:rPr>
        <w:t xml:space="preserve"> </w:t>
      </w:r>
      <w:r w:rsidR="00EA0927">
        <w:rPr>
          <w:rFonts w:ascii="Times New Roman" w:hAnsi="Times New Roman"/>
        </w:rPr>
        <w:t>25</w:t>
      </w:r>
    </w:p>
    <w:p w14:paraId="277B2283" w14:textId="33139543" w:rsidR="004F5429" w:rsidRPr="006871BA" w:rsidRDefault="006871BA" w:rsidP="006871B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4F5429" w:rsidRPr="0023270E">
        <w:rPr>
          <w:rFonts w:ascii="Times New Roman" w:hAnsi="Times New Roman"/>
        </w:rPr>
        <w:t>Ordförande</w:t>
      </w:r>
      <w:r w:rsidR="00217D7E">
        <w:rPr>
          <w:rFonts w:ascii="Times New Roman" w:hAnsi="Times New Roman"/>
          <w:szCs w:val="24"/>
        </w:rPr>
        <w:t xml:space="preserve"> tackar samtliga närvarande för dagens </w:t>
      </w:r>
      <w:r w:rsidR="00D72E13">
        <w:rPr>
          <w:rFonts w:ascii="Times New Roman" w:hAnsi="Times New Roman"/>
          <w:szCs w:val="24"/>
        </w:rPr>
        <w:t>möte</w:t>
      </w:r>
      <w:r w:rsidR="00B35202">
        <w:rPr>
          <w:rFonts w:ascii="Times New Roman" w:hAnsi="Times New Roman"/>
          <w:szCs w:val="24"/>
        </w:rPr>
        <w:t xml:space="preserve">. </w:t>
      </w:r>
      <w:r w:rsidR="00D72E13">
        <w:rPr>
          <w:rFonts w:ascii="Times New Roman" w:hAnsi="Times New Roman"/>
          <w:szCs w:val="24"/>
        </w:rPr>
        <w:t xml:space="preserve">Vi avslutar med </w:t>
      </w:r>
      <w:r w:rsidR="00217D7E">
        <w:rPr>
          <w:rFonts w:ascii="Times New Roman" w:hAnsi="Times New Roman"/>
          <w:szCs w:val="24"/>
        </w:rPr>
        <w:t>välsignelsen.</w:t>
      </w:r>
    </w:p>
    <w:p w14:paraId="39E7CF10" w14:textId="77777777" w:rsidR="00E04F52" w:rsidRDefault="00A827C7" w:rsidP="00A5600C">
      <w:pPr>
        <w:pStyle w:val="Tex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E04F52" w:rsidSect="006A5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7017" w14:textId="77777777" w:rsidR="008221A6" w:rsidRDefault="008221A6">
      <w:r>
        <w:separator/>
      </w:r>
    </w:p>
  </w:endnote>
  <w:endnote w:type="continuationSeparator" w:id="0">
    <w:p w14:paraId="51153837" w14:textId="77777777" w:rsidR="008221A6" w:rsidRDefault="008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BC2D" w14:textId="77777777" w:rsidR="004172DF" w:rsidRDefault="00417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4F5429" w14:paraId="56AA82CC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BF016A1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44A10F41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71D318B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4A66FD3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6C0DFD2D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FB69664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4AB45BA9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042D3A7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6279E9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48FB369B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86AC3E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2EA6ED3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6668A665" w14:textId="77777777" w:rsidR="004F5429" w:rsidRDefault="004F5429">
    <w:pPr>
      <w:pStyle w:val="Sidfo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6B4A" w14:textId="77777777" w:rsidR="004172DF" w:rsidRDefault="00417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84BF" w14:textId="77777777" w:rsidR="008221A6" w:rsidRDefault="008221A6">
      <w:r>
        <w:separator/>
      </w:r>
    </w:p>
  </w:footnote>
  <w:footnote w:type="continuationSeparator" w:id="0">
    <w:p w14:paraId="3452430F" w14:textId="77777777" w:rsidR="008221A6" w:rsidRDefault="0082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F6F9" w14:textId="77777777" w:rsidR="004F5429" w:rsidRDefault="004F54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94B170" w14:textId="77777777" w:rsidR="004F5429" w:rsidRDefault="004F54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C284" w14:textId="4214AD87" w:rsidR="004F5429" w:rsidRDefault="004F5429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72DF">
      <w:rPr>
        <w:rStyle w:val="Sidnummer"/>
        <w:noProof/>
      </w:rPr>
      <w:t>3</w:t>
    </w:r>
    <w:r>
      <w:rPr>
        <w:rStyle w:val="Sidnummer"/>
      </w:rPr>
      <w:fldChar w:fldCharType="end"/>
    </w:r>
  </w:p>
  <w:p w14:paraId="6BDB448D" w14:textId="77777777" w:rsidR="004F5429" w:rsidRDefault="00217D7E" w:rsidP="00977224">
    <w:pPr>
      <w:tabs>
        <w:tab w:val="left" w:pos="6096"/>
        <w:tab w:val="center" w:pos="9639"/>
      </w:tabs>
    </w:pPr>
    <w:r>
      <w:tab/>
    </w:r>
  </w:p>
  <w:p w14:paraId="55E1C623" w14:textId="77777777" w:rsidR="004F5429" w:rsidRDefault="004F5429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BB03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5B9D2EEC" wp14:editId="381DEE53">
          <wp:extent cx="2152650" cy="453224"/>
          <wp:effectExtent l="0" t="0" r="0" b="4445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054" cy="45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13290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7E2D9B4C" w14:textId="6251804A" w:rsidR="004F5429" w:rsidRDefault="004F5429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>§</w:t>
    </w:r>
    <w:r w:rsidR="00F734D1">
      <w:rPr>
        <w:rFonts w:ascii="Arial" w:hAnsi="Arial"/>
        <w:sz w:val="20"/>
      </w:rPr>
      <w:t>1</w:t>
    </w:r>
    <w:r w:rsidR="004172DF">
      <w:rPr>
        <w:rFonts w:ascii="Arial" w:hAnsi="Arial"/>
        <w:sz w:val="20"/>
      </w:rPr>
      <w:t>4</w:t>
    </w:r>
    <w:r w:rsidR="00F734D1">
      <w:rPr>
        <w:rFonts w:ascii="Arial" w:hAnsi="Arial"/>
        <w:sz w:val="20"/>
      </w:rPr>
      <w:t>-</w:t>
    </w:r>
    <w:r w:rsidR="004172DF">
      <w:rPr>
        <w:rFonts w:ascii="Arial" w:hAnsi="Arial"/>
        <w:sz w:val="20"/>
      </w:rPr>
      <w:t>25</w:t>
    </w:r>
    <w:bookmarkStart w:id="0" w:name="_GoBack"/>
    <w:bookmarkEnd w:id="0"/>
  </w:p>
  <w:p w14:paraId="36AB9C69" w14:textId="044325E6" w:rsidR="004F5429" w:rsidRDefault="004F5429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202</w:t>
    </w:r>
    <w:r w:rsidR="00F734D1">
      <w:rPr>
        <w:rFonts w:ascii="Arial" w:hAnsi="Arial"/>
      </w:rPr>
      <w:t>1-0</w:t>
    </w:r>
    <w:r w:rsidR="00B11499">
      <w:rPr>
        <w:rFonts w:ascii="Arial" w:hAnsi="Arial"/>
      </w:rPr>
      <w:t>3-22</w:t>
    </w:r>
    <w:r w:rsidR="008D779F">
      <w:rPr>
        <w:rFonts w:ascii="Arial" w:hAnsi="Arial"/>
      </w:rPr>
      <w:tab/>
    </w:r>
  </w:p>
  <w:p w14:paraId="709C2DE6" w14:textId="77777777" w:rsidR="004F5429" w:rsidRDefault="004F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0BA740F6"/>
    <w:multiLevelType w:val="hybridMultilevel"/>
    <w:tmpl w:val="5380DB8C"/>
    <w:lvl w:ilvl="0" w:tplc="AA3081AE">
      <w:numFmt w:val="bullet"/>
      <w:lvlText w:val="-"/>
      <w:lvlJc w:val="left"/>
      <w:pPr>
        <w:ind w:left="33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5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7" w15:restartNumberingAfterBreak="0">
    <w:nsid w:val="1D8B22EF"/>
    <w:multiLevelType w:val="hybridMultilevel"/>
    <w:tmpl w:val="5B9AA728"/>
    <w:lvl w:ilvl="0" w:tplc="310E4578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0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1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2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7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1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7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7B6724B"/>
    <w:multiLevelType w:val="hybridMultilevel"/>
    <w:tmpl w:val="3836FE7E"/>
    <w:lvl w:ilvl="0" w:tplc="64548A46">
      <w:start w:val="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1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32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3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22"/>
  </w:num>
  <w:num w:numId="13">
    <w:abstractNumId w:val="12"/>
  </w:num>
  <w:num w:numId="14">
    <w:abstractNumId w:val="9"/>
  </w:num>
  <w:num w:numId="15">
    <w:abstractNumId w:val="20"/>
  </w:num>
  <w:num w:numId="16">
    <w:abstractNumId w:val="19"/>
  </w:num>
  <w:num w:numId="17">
    <w:abstractNumId w:val="31"/>
  </w:num>
  <w:num w:numId="18">
    <w:abstractNumId w:val="25"/>
  </w:num>
  <w:num w:numId="19">
    <w:abstractNumId w:val="2"/>
  </w:num>
  <w:num w:numId="20">
    <w:abstractNumId w:val="1"/>
  </w:num>
  <w:num w:numId="21">
    <w:abstractNumId w:val="28"/>
  </w:num>
  <w:num w:numId="22">
    <w:abstractNumId w:val="21"/>
  </w:num>
  <w:num w:numId="23">
    <w:abstractNumId w:val="27"/>
  </w:num>
  <w:num w:numId="24">
    <w:abstractNumId w:val="17"/>
  </w:num>
  <w:num w:numId="25">
    <w:abstractNumId w:val="24"/>
  </w:num>
  <w:num w:numId="26">
    <w:abstractNumId w:val="33"/>
  </w:num>
  <w:num w:numId="27">
    <w:abstractNumId w:val="34"/>
  </w:num>
  <w:num w:numId="28">
    <w:abstractNumId w:val="26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7"/>
  </w:num>
  <w:num w:numId="34">
    <w:abstractNumId w:val="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07FE8"/>
    <w:rsid w:val="000126BF"/>
    <w:rsid w:val="000214C6"/>
    <w:rsid w:val="00021A8F"/>
    <w:rsid w:val="00022E20"/>
    <w:rsid w:val="000233AD"/>
    <w:rsid w:val="0002381D"/>
    <w:rsid w:val="000252A9"/>
    <w:rsid w:val="00031CDD"/>
    <w:rsid w:val="00032FA6"/>
    <w:rsid w:val="0004196C"/>
    <w:rsid w:val="00042CE7"/>
    <w:rsid w:val="00050B57"/>
    <w:rsid w:val="000514BE"/>
    <w:rsid w:val="00052DC7"/>
    <w:rsid w:val="000547C2"/>
    <w:rsid w:val="00064D6C"/>
    <w:rsid w:val="000659BA"/>
    <w:rsid w:val="000661B3"/>
    <w:rsid w:val="0006678B"/>
    <w:rsid w:val="000715B8"/>
    <w:rsid w:val="00072C3C"/>
    <w:rsid w:val="00073978"/>
    <w:rsid w:val="000749F1"/>
    <w:rsid w:val="00075A0A"/>
    <w:rsid w:val="000762AF"/>
    <w:rsid w:val="000810AA"/>
    <w:rsid w:val="00082EC8"/>
    <w:rsid w:val="00086FE7"/>
    <w:rsid w:val="000878FB"/>
    <w:rsid w:val="000879FC"/>
    <w:rsid w:val="0009492F"/>
    <w:rsid w:val="00094D47"/>
    <w:rsid w:val="00095080"/>
    <w:rsid w:val="000A1C48"/>
    <w:rsid w:val="000A30BD"/>
    <w:rsid w:val="000A32B7"/>
    <w:rsid w:val="000A3BB9"/>
    <w:rsid w:val="000A4FB2"/>
    <w:rsid w:val="000B0A93"/>
    <w:rsid w:val="000B628B"/>
    <w:rsid w:val="000B723F"/>
    <w:rsid w:val="000B7F2A"/>
    <w:rsid w:val="000C233C"/>
    <w:rsid w:val="000C423C"/>
    <w:rsid w:val="000C4BDF"/>
    <w:rsid w:val="000D1107"/>
    <w:rsid w:val="000D349D"/>
    <w:rsid w:val="000D3E29"/>
    <w:rsid w:val="000D5EDB"/>
    <w:rsid w:val="000D7D57"/>
    <w:rsid w:val="000E54B2"/>
    <w:rsid w:val="000F07B0"/>
    <w:rsid w:val="000F3F16"/>
    <w:rsid w:val="000F4AB7"/>
    <w:rsid w:val="000F63B7"/>
    <w:rsid w:val="001000E9"/>
    <w:rsid w:val="001003F1"/>
    <w:rsid w:val="00103B5A"/>
    <w:rsid w:val="00103FAF"/>
    <w:rsid w:val="001045DA"/>
    <w:rsid w:val="00104B95"/>
    <w:rsid w:val="00113C92"/>
    <w:rsid w:val="00116263"/>
    <w:rsid w:val="0011738F"/>
    <w:rsid w:val="001202F4"/>
    <w:rsid w:val="0012045A"/>
    <w:rsid w:val="00120646"/>
    <w:rsid w:val="00120FC3"/>
    <w:rsid w:val="0012213D"/>
    <w:rsid w:val="001222A8"/>
    <w:rsid w:val="00123052"/>
    <w:rsid w:val="00125679"/>
    <w:rsid w:val="00125804"/>
    <w:rsid w:val="0012658B"/>
    <w:rsid w:val="0013088D"/>
    <w:rsid w:val="001378BA"/>
    <w:rsid w:val="00141CE5"/>
    <w:rsid w:val="00147574"/>
    <w:rsid w:val="001532D7"/>
    <w:rsid w:val="001548DB"/>
    <w:rsid w:val="00154E0A"/>
    <w:rsid w:val="001622CD"/>
    <w:rsid w:val="001645A6"/>
    <w:rsid w:val="00165228"/>
    <w:rsid w:val="00165662"/>
    <w:rsid w:val="00171287"/>
    <w:rsid w:val="00172522"/>
    <w:rsid w:val="0017314D"/>
    <w:rsid w:val="00175EF8"/>
    <w:rsid w:val="00177725"/>
    <w:rsid w:val="001833AD"/>
    <w:rsid w:val="00190C0F"/>
    <w:rsid w:val="00192676"/>
    <w:rsid w:val="00195B94"/>
    <w:rsid w:val="001968C2"/>
    <w:rsid w:val="001A0877"/>
    <w:rsid w:val="001A0CE2"/>
    <w:rsid w:val="001A2731"/>
    <w:rsid w:val="001B1760"/>
    <w:rsid w:val="001B62E6"/>
    <w:rsid w:val="001B7244"/>
    <w:rsid w:val="001C105D"/>
    <w:rsid w:val="001C1CFC"/>
    <w:rsid w:val="001C5A35"/>
    <w:rsid w:val="001C6DA1"/>
    <w:rsid w:val="001D0F01"/>
    <w:rsid w:val="001D1494"/>
    <w:rsid w:val="001E2B02"/>
    <w:rsid w:val="001E37DC"/>
    <w:rsid w:val="001E631A"/>
    <w:rsid w:val="001F673D"/>
    <w:rsid w:val="00203FAB"/>
    <w:rsid w:val="00211361"/>
    <w:rsid w:val="0021430B"/>
    <w:rsid w:val="002144C9"/>
    <w:rsid w:val="00217AC7"/>
    <w:rsid w:val="00217D7E"/>
    <w:rsid w:val="00230012"/>
    <w:rsid w:val="00232441"/>
    <w:rsid w:val="0023270E"/>
    <w:rsid w:val="002360F2"/>
    <w:rsid w:val="00237D74"/>
    <w:rsid w:val="00240471"/>
    <w:rsid w:val="00242013"/>
    <w:rsid w:val="002424DE"/>
    <w:rsid w:val="002449FD"/>
    <w:rsid w:val="00244F1B"/>
    <w:rsid w:val="00256310"/>
    <w:rsid w:val="00260E9F"/>
    <w:rsid w:val="00265B88"/>
    <w:rsid w:val="00267428"/>
    <w:rsid w:val="00274957"/>
    <w:rsid w:val="002753A7"/>
    <w:rsid w:val="00275AAC"/>
    <w:rsid w:val="00276913"/>
    <w:rsid w:val="002772AD"/>
    <w:rsid w:val="002774A6"/>
    <w:rsid w:val="00280BB6"/>
    <w:rsid w:val="00285A8F"/>
    <w:rsid w:val="00285CC4"/>
    <w:rsid w:val="00286AAC"/>
    <w:rsid w:val="002878EB"/>
    <w:rsid w:val="00297192"/>
    <w:rsid w:val="0029731B"/>
    <w:rsid w:val="00297C36"/>
    <w:rsid w:val="002A40FF"/>
    <w:rsid w:val="002A4543"/>
    <w:rsid w:val="002A51B7"/>
    <w:rsid w:val="002A6F2D"/>
    <w:rsid w:val="002B20A4"/>
    <w:rsid w:val="002B2EC6"/>
    <w:rsid w:val="002B5650"/>
    <w:rsid w:val="002B5762"/>
    <w:rsid w:val="002B717A"/>
    <w:rsid w:val="002C11BC"/>
    <w:rsid w:val="002C5E2B"/>
    <w:rsid w:val="002D0635"/>
    <w:rsid w:val="002D4CD2"/>
    <w:rsid w:val="002D5718"/>
    <w:rsid w:val="002D5BAD"/>
    <w:rsid w:val="002E166B"/>
    <w:rsid w:val="002E3517"/>
    <w:rsid w:val="002E3C6C"/>
    <w:rsid w:val="002E564C"/>
    <w:rsid w:val="002F1F8D"/>
    <w:rsid w:val="002F233E"/>
    <w:rsid w:val="002F3824"/>
    <w:rsid w:val="002F59A1"/>
    <w:rsid w:val="002F7AC3"/>
    <w:rsid w:val="002F7DE8"/>
    <w:rsid w:val="00304715"/>
    <w:rsid w:val="00304CED"/>
    <w:rsid w:val="00305A5F"/>
    <w:rsid w:val="00305C23"/>
    <w:rsid w:val="00310769"/>
    <w:rsid w:val="00313F51"/>
    <w:rsid w:val="003142CD"/>
    <w:rsid w:val="00315D5C"/>
    <w:rsid w:val="00317B65"/>
    <w:rsid w:val="00323701"/>
    <w:rsid w:val="00323BB8"/>
    <w:rsid w:val="003276E8"/>
    <w:rsid w:val="00327F4E"/>
    <w:rsid w:val="00330DBD"/>
    <w:rsid w:val="003354CA"/>
    <w:rsid w:val="0033674D"/>
    <w:rsid w:val="00336D74"/>
    <w:rsid w:val="0033789A"/>
    <w:rsid w:val="00337F77"/>
    <w:rsid w:val="00341310"/>
    <w:rsid w:val="00341320"/>
    <w:rsid w:val="00341A9B"/>
    <w:rsid w:val="00343233"/>
    <w:rsid w:val="0034397D"/>
    <w:rsid w:val="003460E4"/>
    <w:rsid w:val="00347AE4"/>
    <w:rsid w:val="00357A56"/>
    <w:rsid w:val="003759E3"/>
    <w:rsid w:val="00382734"/>
    <w:rsid w:val="00385423"/>
    <w:rsid w:val="00386C47"/>
    <w:rsid w:val="00386F5A"/>
    <w:rsid w:val="0038754B"/>
    <w:rsid w:val="0039137E"/>
    <w:rsid w:val="003922C8"/>
    <w:rsid w:val="0039247C"/>
    <w:rsid w:val="00392F8C"/>
    <w:rsid w:val="0039405A"/>
    <w:rsid w:val="00394EFB"/>
    <w:rsid w:val="00397F0D"/>
    <w:rsid w:val="003A5204"/>
    <w:rsid w:val="003A5E3C"/>
    <w:rsid w:val="003B08EA"/>
    <w:rsid w:val="003B716F"/>
    <w:rsid w:val="003B722E"/>
    <w:rsid w:val="003B77D3"/>
    <w:rsid w:val="003C08CA"/>
    <w:rsid w:val="003C33D3"/>
    <w:rsid w:val="003C34D7"/>
    <w:rsid w:val="003C7B80"/>
    <w:rsid w:val="003D341A"/>
    <w:rsid w:val="003D5A9A"/>
    <w:rsid w:val="003D5AFA"/>
    <w:rsid w:val="003E008B"/>
    <w:rsid w:val="003E267C"/>
    <w:rsid w:val="003E4FC9"/>
    <w:rsid w:val="003E699B"/>
    <w:rsid w:val="003E6CBE"/>
    <w:rsid w:val="003E7C40"/>
    <w:rsid w:val="003F0BEA"/>
    <w:rsid w:val="003F1678"/>
    <w:rsid w:val="003F183E"/>
    <w:rsid w:val="003F2FAA"/>
    <w:rsid w:val="003F3ACA"/>
    <w:rsid w:val="003F5565"/>
    <w:rsid w:val="003F71E8"/>
    <w:rsid w:val="00400F1D"/>
    <w:rsid w:val="004014F8"/>
    <w:rsid w:val="00405083"/>
    <w:rsid w:val="0040766C"/>
    <w:rsid w:val="00410FC2"/>
    <w:rsid w:val="0041119E"/>
    <w:rsid w:val="00411753"/>
    <w:rsid w:val="004172DF"/>
    <w:rsid w:val="00417927"/>
    <w:rsid w:val="004234CC"/>
    <w:rsid w:val="004371BB"/>
    <w:rsid w:val="00442872"/>
    <w:rsid w:val="004430E8"/>
    <w:rsid w:val="00451241"/>
    <w:rsid w:val="00451C64"/>
    <w:rsid w:val="00452329"/>
    <w:rsid w:val="004538E8"/>
    <w:rsid w:val="0045797E"/>
    <w:rsid w:val="00462F10"/>
    <w:rsid w:val="004653A7"/>
    <w:rsid w:val="00470844"/>
    <w:rsid w:val="00480CBF"/>
    <w:rsid w:val="00482759"/>
    <w:rsid w:val="00491590"/>
    <w:rsid w:val="004945B8"/>
    <w:rsid w:val="00494B01"/>
    <w:rsid w:val="00495C0A"/>
    <w:rsid w:val="00495CCD"/>
    <w:rsid w:val="004A0BCF"/>
    <w:rsid w:val="004A202D"/>
    <w:rsid w:val="004A4373"/>
    <w:rsid w:val="004A57CB"/>
    <w:rsid w:val="004A7954"/>
    <w:rsid w:val="004B0B83"/>
    <w:rsid w:val="004B11E3"/>
    <w:rsid w:val="004B6113"/>
    <w:rsid w:val="004C174C"/>
    <w:rsid w:val="004C387D"/>
    <w:rsid w:val="004D085C"/>
    <w:rsid w:val="004D1287"/>
    <w:rsid w:val="004D1F16"/>
    <w:rsid w:val="004D7E62"/>
    <w:rsid w:val="004E23D8"/>
    <w:rsid w:val="004E3123"/>
    <w:rsid w:val="004E4397"/>
    <w:rsid w:val="004E7031"/>
    <w:rsid w:val="004F0BD0"/>
    <w:rsid w:val="004F297E"/>
    <w:rsid w:val="004F35AC"/>
    <w:rsid w:val="004F371D"/>
    <w:rsid w:val="004F3845"/>
    <w:rsid w:val="004F5429"/>
    <w:rsid w:val="004F5C02"/>
    <w:rsid w:val="004F5DB8"/>
    <w:rsid w:val="004F69C6"/>
    <w:rsid w:val="0051085C"/>
    <w:rsid w:val="005111BF"/>
    <w:rsid w:val="00513571"/>
    <w:rsid w:val="00513641"/>
    <w:rsid w:val="0051702F"/>
    <w:rsid w:val="00517422"/>
    <w:rsid w:val="00520541"/>
    <w:rsid w:val="00520BC8"/>
    <w:rsid w:val="00524E71"/>
    <w:rsid w:val="00532831"/>
    <w:rsid w:val="00533B23"/>
    <w:rsid w:val="00534740"/>
    <w:rsid w:val="0054171F"/>
    <w:rsid w:val="00545990"/>
    <w:rsid w:val="00547D96"/>
    <w:rsid w:val="00551832"/>
    <w:rsid w:val="0055570E"/>
    <w:rsid w:val="00563D13"/>
    <w:rsid w:val="00563E7C"/>
    <w:rsid w:val="00564BAB"/>
    <w:rsid w:val="005650DA"/>
    <w:rsid w:val="005658E8"/>
    <w:rsid w:val="00565B9C"/>
    <w:rsid w:val="005661B7"/>
    <w:rsid w:val="005670C9"/>
    <w:rsid w:val="00572BF0"/>
    <w:rsid w:val="00573D72"/>
    <w:rsid w:val="0057619D"/>
    <w:rsid w:val="005765A2"/>
    <w:rsid w:val="00582F78"/>
    <w:rsid w:val="0058366A"/>
    <w:rsid w:val="00586D0D"/>
    <w:rsid w:val="00586E50"/>
    <w:rsid w:val="00592596"/>
    <w:rsid w:val="005944E0"/>
    <w:rsid w:val="00594B2B"/>
    <w:rsid w:val="005A4E7C"/>
    <w:rsid w:val="005A6347"/>
    <w:rsid w:val="005A6DD7"/>
    <w:rsid w:val="005B0008"/>
    <w:rsid w:val="005B0962"/>
    <w:rsid w:val="005B200A"/>
    <w:rsid w:val="005B734D"/>
    <w:rsid w:val="005C0DA0"/>
    <w:rsid w:val="005C223D"/>
    <w:rsid w:val="005C53C3"/>
    <w:rsid w:val="005C5FE8"/>
    <w:rsid w:val="005C6D1A"/>
    <w:rsid w:val="005D2A31"/>
    <w:rsid w:val="005D4253"/>
    <w:rsid w:val="005D69C6"/>
    <w:rsid w:val="005D69CE"/>
    <w:rsid w:val="005E32CF"/>
    <w:rsid w:val="005E39F1"/>
    <w:rsid w:val="005E44A9"/>
    <w:rsid w:val="005E4E4F"/>
    <w:rsid w:val="005E5073"/>
    <w:rsid w:val="005E582B"/>
    <w:rsid w:val="005F5554"/>
    <w:rsid w:val="0060178F"/>
    <w:rsid w:val="00604E4B"/>
    <w:rsid w:val="00606291"/>
    <w:rsid w:val="00607668"/>
    <w:rsid w:val="00610437"/>
    <w:rsid w:val="00613AE8"/>
    <w:rsid w:val="00621929"/>
    <w:rsid w:val="00623E2C"/>
    <w:rsid w:val="006258E7"/>
    <w:rsid w:val="006266EC"/>
    <w:rsid w:val="006300C0"/>
    <w:rsid w:val="00634FC4"/>
    <w:rsid w:val="0063642F"/>
    <w:rsid w:val="006411CA"/>
    <w:rsid w:val="0065086F"/>
    <w:rsid w:val="00651EF6"/>
    <w:rsid w:val="0065387E"/>
    <w:rsid w:val="00661DAB"/>
    <w:rsid w:val="00661FB6"/>
    <w:rsid w:val="0066256D"/>
    <w:rsid w:val="00663086"/>
    <w:rsid w:val="00664D5E"/>
    <w:rsid w:val="00665427"/>
    <w:rsid w:val="00666B85"/>
    <w:rsid w:val="006679A0"/>
    <w:rsid w:val="00674C62"/>
    <w:rsid w:val="006800E0"/>
    <w:rsid w:val="00683414"/>
    <w:rsid w:val="00683B4F"/>
    <w:rsid w:val="006848B8"/>
    <w:rsid w:val="00686C31"/>
    <w:rsid w:val="006871BA"/>
    <w:rsid w:val="006931FC"/>
    <w:rsid w:val="006A1E0D"/>
    <w:rsid w:val="006A58CE"/>
    <w:rsid w:val="006A7C77"/>
    <w:rsid w:val="006B1BB0"/>
    <w:rsid w:val="006B3143"/>
    <w:rsid w:val="006B32C2"/>
    <w:rsid w:val="006B3346"/>
    <w:rsid w:val="006B7CEC"/>
    <w:rsid w:val="006C5AA2"/>
    <w:rsid w:val="006D0A16"/>
    <w:rsid w:val="006D7980"/>
    <w:rsid w:val="006E09CE"/>
    <w:rsid w:val="006F16A6"/>
    <w:rsid w:val="006F3E08"/>
    <w:rsid w:val="006F64CE"/>
    <w:rsid w:val="006F79A7"/>
    <w:rsid w:val="006F7A05"/>
    <w:rsid w:val="007036DE"/>
    <w:rsid w:val="00704E48"/>
    <w:rsid w:val="007063D6"/>
    <w:rsid w:val="0071015D"/>
    <w:rsid w:val="00712A7F"/>
    <w:rsid w:val="00714A67"/>
    <w:rsid w:val="007169E5"/>
    <w:rsid w:val="00720186"/>
    <w:rsid w:val="00733E85"/>
    <w:rsid w:val="0073505F"/>
    <w:rsid w:val="00736179"/>
    <w:rsid w:val="0074238F"/>
    <w:rsid w:val="007429B1"/>
    <w:rsid w:val="0074378A"/>
    <w:rsid w:val="0074449B"/>
    <w:rsid w:val="007534BD"/>
    <w:rsid w:val="007550AE"/>
    <w:rsid w:val="0075542C"/>
    <w:rsid w:val="00756509"/>
    <w:rsid w:val="00757767"/>
    <w:rsid w:val="00757EA2"/>
    <w:rsid w:val="0076021E"/>
    <w:rsid w:val="00761A29"/>
    <w:rsid w:val="007669C1"/>
    <w:rsid w:val="00772ED7"/>
    <w:rsid w:val="00790264"/>
    <w:rsid w:val="00791EA1"/>
    <w:rsid w:val="00792433"/>
    <w:rsid w:val="00793EBE"/>
    <w:rsid w:val="00797DA8"/>
    <w:rsid w:val="007A0458"/>
    <w:rsid w:val="007A0B78"/>
    <w:rsid w:val="007A0FC0"/>
    <w:rsid w:val="007A6494"/>
    <w:rsid w:val="007B2A8B"/>
    <w:rsid w:val="007B694B"/>
    <w:rsid w:val="007B7B18"/>
    <w:rsid w:val="007B7B76"/>
    <w:rsid w:val="007C114E"/>
    <w:rsid w:val="007C333F"/>
    <w:rsid w:val="007C6AF5"/>
    <w:rsid w:val="007D4791"/>
    <w:rsid w:val="007D48BF"/>
    <w:rsid w:val="007D77CD"/>
    <w:rsid w:val="007D7996"/>
    <w:rsid w:val="007D7B21"/>
    <w:rsid w:val="007E00CB"/>
    <w:rsid w:val="007E4C09"/>
    <w:rsid w:val="007E7DC0"/>
    <w:rsid w:val="007F120B"/>
    <w:rsid w:val="007F19E4"/>
    <w:rsid w:val="007F2FB5"/>
    <w:rsid w:val="007F4D2F"/>
    <w:rsid w:val="007F7BE6"/>
    <w:rsid w:val="0080465D"/>
    <w:rsid w:val="008075A0"/>
    <w:rsid w:val="00812275"/>
    <w:rsid w:val="00813629"/>
    <w:rsid w:val="008140E5"/>
    <w:rsid w:val="008221A6"/>
    <w:rsid w:val="00823AD9"/>
    <w:rsid w:val="00826409"/>
    <w:rsid w:val="008307DC"/>
    <w:rsid w:val="008543C6"/>
    <w:rsid w:val="00855DDF"/>
    <w:rsid w:val="008577B4"/>
    <w:rsid w:val="0086420C"/>
    <w:rsid w:val="00865088"/>
    <w:rsid w:val="0086737A"/>
    <w:rsid w:val="00867A12"/>
    <w:rsid w:val="0087036C"/>
    <w:rsid w:val="00875862"/>
    <w:rsid w:val="00881804"/>
    <w:rsid w:val="0088658A"/>
    <w:rsid w:val="008933EB"/>
    <w:rsid w:val="008939BF"/>
    <w:rsid w:val="008952B1"/>
    <w:rsid w:val="00895BB5"/>
    <w:rsid w:val="0089662C"/>
    <w:rsid w:val="008C119E"/>
    <w:rsid w:val="008C17EB"/>
    <w:rsid w:val="008C2274"/>
    <w:rsid w:val="008C44A5"/>
    <w:rsid w:val="008C7014"/>
    <w:rsid w:val="008D2A40"/>
    <w:rsid w:val="008D3DD5"/>
    <w:rsid w:val="008D4E04"/>
    <w:rsid w:val="008D5AEA"/>
    <w:rsid w:val="008D6F55"/>
    <w:rsid w:val="008D779F"/>
    <w:rsid w:val="008E4553"/>
    <w:rsid w:val="008E53CA"/>
    <w:rsid w:val="008E7B4F"/>
    <w:rsid w:val="008F0428"/>
    <w:rsid w:val="008F0856"/>
    <w:rsid w:val="008F2F54"/>
    <w:rsid w:val="008F6E1B"/>
    <w:rsid w:val="008F73CA"/>
    <w:rsid w:val="0090024C"/>
    <w:rsid w:val="00902CD5"/>
    <w:rsid w:val="009049A5"/>
    <w:rsid w:val="00906D9A"/>
    <w:rsid w:val="0090767D"/>
    <w:rsid w:val="00912A41"/>
    <w:rsid w:val="00922167"/>
    <w:rsid w:val="009244DD"/>
    <w:rsid w:val="00925246"/>
    <w:rsid w:val="0092766A"/>
    <w:rsid w:val="00930A79"/>
    <w:rsid w:val="009320C2"/>
    <w:rsid w:val="00936A2A"/>
    <w:rsid w:val="00936D7B"/>
    <w:rsid w:val="009372F7"/>
    <w:rsid w:val="00941BD2"/>
    <w:rsid w:val="0094594A"/>
    <w:rsid w:val="0094765A"/>
    <w:rsid w:val="009523E9"/>
    <w:rsid w:val="00952EB4"/>
    <w:rsid w:val="009544C2"/>
    <w:rsid w:val="00955A54"/>
    <w:rsid w:val="00956A0B"/>
    <w:rsid w:val="00957BC5"/>
    <w:rsid w:val="009630A2"/>
    <w:rsid w:val="009636E8"/>
    <w:rsid w:val="0096478D"/>
    <w:rsid w:val="00965401"/>
    <w:rsid w:val="0096698F"/>
    <w:rsid w:val="009714E8"/>
    <w:rsid w:val="00976A5A"/>
    <w:rsid w:val="00977224"/>
    <w:rsid w:val="00982823"/>
    <w:rsid w:val="00983550"/>
    <w:rsid w:val="00983711"/>
    <w:rsid w:val="009866EE"/>
    <w:rsid w:val="00986729"/>
    <w:rsid w:val="00987F29"/>
    <w:rsid w:val="00991563"/>
    <w:rsid w:val="00995DAA"/>
    <w:rsid w:val="00997A7C"/>
    <w:rsid w:val="009A5992"/>
    <w:rsid w:val="009A5A74"/>
    <w:rsid w:val="009A5D6C"/>
    <w:rsid w:val="009B091D"/>
    <w:rsid w:val="009C40D2"/>
    <w:rsid w:val="009D32A0"/>
    <w:rsid w:val="009D424B"/>
    <w:rsid w:val="009D5DCE"/>
    <w:rsid w:val="009E1B62"/>
    <w:rsid w:val="009E4991"/>
    <w:rsid w:val="009E4F0F"/>
    <w:rsid w:val="009E5B33"/>
    <w:rsid w:val="009E7B4F"/>
    <w:rsid w:val="009F37F7"/>
    <w:rsid w:val="009F595A"/>
    <w:rsid w:val="009F775F"/>
    <w:rsid w:val="00A0332C"/>
    <w:rsid w:val="00A04DE7"/>
    <w:rsid w:val="00A071EB"/>
    <w:rsid w:val="00A1260E"/>
    <w:rsid w:val="00A13CEF"/>
    <w:rsid w:val="00A149D3"/>
    <w:rsid w:val="00A17971"/>
    <w:rsid w:val="00A20155"/>
    <w:rsid w:val="00A20962"/>
    <w:rsid w:val="00A21C2C"/>
    <w:rsid w:val="00A23318"/>
    <w:rsid w:val="00A233FA"/>
    <w:rsid w:val="00A332B4"/>
    <w:rsid w:val="00A332BC"/>
    <w:rsid w:val="00A35CFE"/>
    <w:rsid w:val="00A361D6"/>
    <w:rsid w:val="00A36DCE"/>
    <w:rsid w:val="00A37F38"/>
    <w:rsid w:val="00A449ED"/>
    <w:rsid w:val="00A4745E"/>
    <w:rsid w:val="00A500C3"/>
    <w:rsid w:val="00A5600C"/>
    <w:rsid w:val="00A639F7"/>
    <w:rsid w:val="00A645BC"/>
    <w:rsid w:val="00A64654"/>
    <w:rsid w:val="00A66CEF"/>
    <w:rsid w:val="00A71F59"/>
    <w:rsid w:val="00A728DA"/>
    <w:rsid w:val="00A75F73"/>
    <w:rsid w:val="00A827C7"/>
    <w:rsid w:val="00A86FD2"/>
    <w:rsid w:val="00A929F3"/>
    <w:rsid w:val="00A94755"/>
    <w:rsid w:val="00A94BCE"/>
    <w:rsid w:val="00A94F40"/>
    <w:rsid w:val="00A954C8"/>
    <w:rsid w:val="00A9615A"/>
    <w:rsid w:val="00AA1482"/>
    <w:rsid w:val="00AA4581"/>
    <w:rsid w:val="00AA4734"/>
    <w:rsid w:val="00AA5E05"/>
    <w:rsid w:val="00AB11A0"/>
    <w:rsid w:val="00AB35A6"/>
    <w:rsid w:val="00AB69DA"/>
    <w:rsid w:val="00AC30EB"/>
    <w:rsid w:val="00AC5D9C"/>
    <w:rsid w:val="00AC6320"/>
    <w:rsid w:val="00AD2A8B"/>
    <w:rsid w:val="00AD49BC"/>
    <w:rsid w:val="00AD577C"/>
    <w:rsid w:val="00AD6B71"/>
    <w:rsid w:val="00AD77E3"/>
    <w:rsid w:val="00AF4918"/>
    <w:rsid w:val="00AF5B68"/>
    <w:rsid w:val="00AF652F"/>
    <w:rsid w:val="00B00E64"/>
    <w:rsid w:val="00B03430"/>
    <w:rsid w:val="00B0476A"/>
    <w:rsid w:val="00B05A5E"/>
    <w:rsid w:val="00B06F39"/>
    <w:rsid w:val="00B11499"/>
    <w:rsid w:val="00B27A52"/>
    <w:rsid w:val="00B30412"/>
    <w:rsid w:val="00B34EC0"/>
    <w:rsid w:val="00B34F7F"/>
    <w:rsid w:val="00B35202"/>
    <w:rsid w:val="00B3764E"/>
    <w:rsid w:val="00B37E57"/>
    <w:rsid w:val="00B42375"/>
    <w:rsid w:val="00B461AD"/>
    <w:rsid w:val="00B4689F"/>
    <w:rsid w:val="00B46F73"/>
    <w:rsid w:val="00B47102"/>
    <w:rsid w:val="00B53715"/>
    <w:rsid w:val="00B54F6A"/>
    <w:rsid w:val="00B555EC"/>
    <w:rsid w:val="00B60A89"/>
    <w:rsid w:val="00B633CF"/>
    <w:rsid w:val="00B66068"/>
    <w:rsid w:val="00B66F45"/>
    <w:rsid w:val="00B74683"/>
    <w:rsid w:val="00B75B8C"/>
    <w:rsid w:val="00B82045"/>
    <w:rsid w:val="00B84C37"/>
    <w:rsid w:val="00B86B87"/>
    <w:rsid w:val="00B9121C"/>
    <w:rsid w:val="00B929C0"/>
    <w:rsid w:val="00B92A41"/>
    <w:rsid w:val="00B94615"/>
    <w:rsid w:val="00B96D33"/>
    <w:rsid w:val="00BA28CA"/>
    <w:rsid w:val="00BA5D45"/>
    <w:rsid w:val="00BA6963"/>
    <w:rsid w:val="00BB0DD0"/>
    <w:rsid w:val="00BB41DD"/>
    <w:rsid w:val="00BB4625"/>
    <w:rsid w:val="00BB54B0"/>
    <w:rsid w:val="00BB5AFA"/>
    <w:rsid w:val="00BC3A5B"/>
    <w:rsid w:val="00BC6947"/>
    <w:rsid w:val="00BD15D7"/>
    <w:rsid w:val="00BD59E1"/>
    <w:rsid w:val="00BD5C0B"/>
    <w:rsid w:val="00BD6F84"/>
    <w:rsid w:val="00BE3C7B"/>
    <w:rsid w:val="00BF2F0B"/>
    <w:rsid w:val="00BF44C8"/>
    <w:rsid w:val="00BF5479"/>
    <w:rsid w:val="00BF56CF"/>
    <w:rsid w:val="00BF59AD"/>
    <w:rsid w:val="00BF5B52"/>
    <w:rsid w:val="00BF7CF8"/>
    <w:rsid w:val="00C048B7"/>
    <w:rsid w:val="00C05C39"/>
    <w:rsid w:val="00C07852"/>
    <w:rsid w:val="00C118F2"/>
    <w:rsid w:val="00C12F16"/>
    <w:rsid w:val="00C142FB"/>
    <w:rsid w:val="00C15993"/>
    <w:rsid w:val="00C20189"/>
    <w:rsid w:val="00C22F9D"/>
    <w:rsid w:val="00C24A7C"/>
    <w:rsid w:val="00C27137"/>
    <w:rsid w:val="00C318A0"/>
    <w:rsid w:val="00C31D0F"/>
    <w:rsid w:val="00C3447D"/>
    <w:rsid w:val="00C3543F"/>
    <w:rsid w:val="00C37BA4"/>
    <w:rsid w:val="00C406D8"/>
    <w:rsid w:val="00C40BD9"/>
    <w:rsid w:val="00C418DE"/>
    <w:rsid w:val="00C41EA3"/>
    <w:rsid w:val="00C44895"/>
    <w:rsid w:val="00C5622E"/>
    <w:rsid w:val="00C565C7"/>
    <w:rsid w:val="00C565E3"/>
    <w:rsid w:val="00C57129"/>
    <w:rsid w:val="00C6212D"/>
    <w:rsid w:val="00C64BFE"/>
    <w:rsid w:val="00C65009"/>
    <w:rsid w:val="00C65DAE"/>
    <w:rsid w:val="00C66737"/>
    <w:rsid w:val="00C67185"/>
    <w:rsid w:val="00C70F09"/>
    <w:rsid w:val="00C726DB"/>
    <w:rsid w:val="00C72E36"/>
    <w:rsid w:val="00C80D51"/>
    <w:rsid w:val="00C825AD"/>
    <w:rsid w:val="00C826BD"/>
    <w:rsid w:val="00C82E2D"/>
    <w:rsid w:val="00C866BD"/>
    <w:rsid w:val="00C87132"/>
    <w:rsid w:val="00C91271"/>
    <w:rsid w:val="00C963B2"/>
    <w:rsid w:val="00C974D0"/>
    <w:rsid w:val="00CA0134"/>
    <w:rsid w:val="00CA14CF"/>
    <w:rsid w:val="00CA2B24"/>
    <w:rsid w:val="00CA3B78"/>
    <w:rsid w:val="00CA3E84"/>
    <w:rsid w:val="00CB2223"/>
    <w:rsid w:val="00CB271B"/>
    <w:rsid w:val="00CB40B2"/>
    <w:rsid w:val="00CB4658"/>
    <w:rsid w:val="00CC1BF2"/>
    <w:rsid w:val="00CC74B1"/>
    <w:rsid w:val="00CD3F63"/>
    <w:rsid w:val="00CD4488"/>
    <w:rsid w:val="00CE01D7"/>
    <w:rsid w:val="00CE69C1"/>
    <w:rsid w:val="00CF0F6B"/>
    <w:rsid w:val="00CF105A"/>
    <w:rsid w:val="00CF2D14"/>
    <w:rsid w:val="00D04095"/>
    <w:rsid w:val="00D05335"/>
    <w:rsid w:val="00D076BF"/>
    <w:rsid w:val="00D20091"/>
    <w:rsid w:val="00D21575"/>
    <w:rsid w:val="00D21BA0"/>
    <w:rsid w:val="00D2366E"/>
    <w:rsid w:val="00D343C5"/>
    <w:rsid w:val="00D403B7"/>
    <w:rsid w:val="00D429F9"/>
    <w:rsid w:val="00D47C8D"/>
    <w:rsid w:val="00D512C8"/>
    <w:rsid w:val="00D52C61"/>
    <w:rsid w:val="00D53B90"/>
    <w:rsid w:val="00D608DB"/>
    <w:rsid w:val="00D636ED"/>
    <w:rsid w:val="00D72E13"/>
    <w:rsid w:val="00D765BC"/>
    <w:rsid w:val="00D822B6"/>
    <w:rsid w:val="00D82407"/>
    <w:rsid w:val="00D82B0E"/>
    <w:rsid w:val="00D832B0"/>
    <w:rsid w:val="00D876B6"/>
    <w:rsid w:val="00D92F67"/>
    <w:rsid w:val="00DA2FBE"/>
    <w:rsid w:val="00DA64F1"/>
    <w:rsid w:val="00DA7DDE"/>
    <w:rsid w:val="00DB1881"/>
    <w:rsid w:val="00DB3F13"/>
    <w:rsid w:val="00DB49D6"/>
    <w:rsid w:val="00DC020F"/>
    <w:rsid w:val="00DD1EBC"/>
    <w:rsid w:val="00DD772D"/>
    <w:rsid w:val="00DE3E2A"/>
    <w:rsid w:val="00DE4ECB"/>
    <w:rsid w:val="00DF1030"/>
    <w:rsid w:val="00DF27E6"/>
    <w:rsid w:val="00DF2F7B"/>
    <w:rsid w:val="00DF56D9"/>
    <w:rsid w:val="00E004F3"/>
    <w:rsid w:val="00E02092"/>
    <w:rsid w:val="00E04F52"/>
    <w:rsid w:val="00E074E5"/>
    <w:rsid w:val="00E1039B"/>
    <w:rsid w:val="00E22008"/>
    <w:rsid w:val="00E241C1"/>
    <w:rsid w:val="00E330C3"/>
    <w:rsid w:val="00E35670"/>
    <w:rsid w:val="00E357AC"/>
    <w:rsid w:val="00E40EFD"/>
    <w:rsid w:val="00E4198F"/>
    <w:rsid w:val="00E44284"/>
    <w:rsid w:val="00E50328"/>
    <w:rsid w:val="00E52B51"/>
    <w:rsid w:val="00E52CC8"/>
    <w:rsid w:val="00E54E20"/>
    <w:rsid w:val="00E567F5"/>
    <w:rsid w:val="00E60857"/>
    <w:rsid w:val="00E61C0A"/>
    <w:rsid w:val="00E70F0D"/>
    <w:rsid w:val="00E742A0"/>
    <w:rsid w:val="00E7584A"/>
    <w:rsid w:val="00E76769"/>
    <w:rsid w:val="00E80BEB"/>
    <w:rsid w:val="00E81C3B"/>
    <w:rsid w:val="00E82AED"/>
    <w:rsid w:val="00E83A04"/>
    <w:rsid w:val="00E83A65"/>
    <w:rsid w:val="00E83F43"/>
    <w:rsid w:val="00E844D1"/>
    <w:rsid w:val="00E86983"/>
    <w:rsid w:val="00E8796D"/>
    <w:rsid w:val="00E902CC"/>
    <w:rsid w:val="00E92FFB"/>
    <w:rsid w:val="00E94F34"/>
    <w:rsid w:val="00E950CB"/>
    <w:rsid w:val="00EA0927"/>
    <w:rsid w:val="00EB09CD"/>
    <w:rsid w:val="00EB34E4"/>
    <w:rsid w:val="00EB5180"/>
    <w:rsid w:val="00EC4226"/>
    <w:rsid w:val="00EC423F"/>
    <w:rsid w:val="00EC6306"/>
    <w:rsid w:val="00ED348A"/>
    <w:rsid w:val="00EE105B"/>
    <w:rsid w:val="00EE1972"/>
    <w:rsid w:val="00EE3B36"/>
    <w:rsid w:val="00EE54C2"/>
    <w:rsid w:val="00EE7791"/>
    <w:rsid w:val="00EE7BED"/>
    <w:rsid w:val="00EF227C"/>
    <w:rsid w:val="00EF2D31"/>
    <w:rsid w:val="00F02367"/>
    <w:rsid w:val="00F025A8"/>
    <w:rsid w:val="00F037EB"/>
    <w:rsid w:val="00F05974"/>
    <w:rsid w:val="00F06396"/>
    <w:rsid w:val="00F07BAE"/>
    <w:rsid w:val="00F100AE"/>
    <w:rsid w:val="00F100BE"/>
    <w:rsid w:val="00F11CAA"/>
    <w:rsid w:val="00F12264"/>
    <w:rsid w:val="00F1480E"/>
    <w:rsid w:val="00F14B65"/>
    <w:rsid w:val="00F1545F"/>
    <w:rsid w:val="00F15F45"/>
    <w:rsid w:val="00F24188"/>
    <w:rsid w:val="00F24254"/>
    <w:rsid w:val="00F2438A"/>
    <w:rsid w:val="00F2449F"/>
    <w:rsid w:val="00F25A9F"/>
    <w:rsid w:val="00F30A8E"/>
    <w:rsid w:val="00F30C71"/>
    <w:rsid w:val="00F3107C"/>
    <w:rsid w:val="00F317EA"/>
    <w:rsid w:val="00F51160"/>
    <w:rsid w:val="00F537C1"/>
    <w:rsid w:val="00F54907"/>
    <w:rsid w:val="00F565C6"/>
    <w:rsid w:val="00F612E7"/>
    <w:rsid w:val="00F6543D"/>
    <w:rsid w:val="00F7030C"/>
    <w:rsid w:val="00F723EB"/>
    <w:rsid w:val="00F734D1"/>
    <w:rsid w:val="00F750DE"/>
    <w:rsid w:val="00F75177"/>
    <w:rsid w:val="00F75595"/>
    <w:rsid w:val="00F76285"/>
    <w:rsid w:val="00F77ECB"/>
    <w:rsid w:val="00F802A5"/>
    <w:rsid w:val="00F81860"/>
    <w:rsid w:val="00F9106A"/>
    <w:rsid w:val="00FA2E04"/>
    <w:rsid w:val="00FA2F53"/>
    <w:rsid w:val="00FA76BF"/>
    <w:rsid w:val="00FB02AE"/>
    <w:rsid w:val="00FB5734"/>
    <w:rsid w:val="00FC001E"/>
    <w:rsid w:val="00FC2023"/>
    <w:rsid w:val="00FC294A"/>
    <w:rsid w:val="00FC3EC1"/>
    <w:rsid w:val="00FC48B8"/>
    <w:rsid w:val="00FD1B28"/>
    <w:rsid w:val="00FD3743"/>
    <w:rsid w:val="00FD74D6"/>
    <w:rsid w:val="00FE1786"/>
    <w:rsid w:val="00FE1803"/>
    <w:rsid w:val="00FE2E10"/>
    <w:rsid w:val="00FE328F"/>
    <w:rsid w:val="00FE4580"/>
    <w:rsid w:val="00FE50D5"/>
    <w:rsid w:val="00FE61F5"/>
    <w:rsid w:val="00FE754A"/>
    <w:rsid w:val="00FF265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26BF32"/>
  <w15:docId w15:val="{E657C607-A7DB-1840-ABD9-8E03D9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0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601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stycketeckensnitt"/>
    <w:rsid w:val="00DD1EBC"/>
  </w:style>
  <w:style w:type="paragraph" w:styleId="Ingetavstnd">
    <w:name w:val="No Spacing"/>
    <w:uiPriority w:val="1"/>
    <w:qFormat/>
    <w:rsid w:val="008758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6508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650DA"/>
    <w:pPr>
      <w:spacing w:before="100" w:beforeAutospacing="1" w:after="100" w:afterAutospacing="1"/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650D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D0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venskakyrkan.se/vasteras/9-viktiga-saker-for-svenska-kyrkan-vaster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O_Centrala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2</TotalTime>
  <Pages>3</Pages>
  <Words>520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5</cp:revision>
  <cp:lastPrinted>2021-01-26T16:42:00Z</cp:lastPrinted>
  <dcterms:created xsi:type="dcterms:W3CDTF">2021-03-24T09:25:00Z</dcterms:created>
  <dcterms:modified xsi:type="dcterms:W3CDTF">2021-03-24T09:27:00Z</dcterms:modified>
</cp:coreProperties>
</file>