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71FB3" w14:textId="6E359FA6" w:rsidR="005679DC" w:rsidRPr="00F9750D" w:rsidRDefault="005679DC" w:rsidP="00F9750D">
      <w:pPr>
        <w:pStyle w:val="Rubrik2"/>
        <w:rPr>
          <w:b/>
          <w:sz w:val="36"/>
          <w:szCs w:val="36"/>
        </w:rPr>
      </w:pPr>
      <w:r w:rsidRPr="00F9750D">
        <w:rPr>
          <w:b/>
          <w:sz w:val="36"/>
          <w:szCs w:val="36"/>
        </w:rPr>
        <w:t>Lokalförsörjningsplan 2021</w:t>
      </w:r>
      <w:r w:rsidRPr="00F9750D">
        <w:rPr>
          <w:b/>
          <w:sz w:val="36"/>
          <w:szCs w:val="36"/>
        </w:rPr>
        <w:tab/>
      </w:r>
      <w:r w:rsidRPr="00F9750D">
        <w:rPr>
          <w:b/>
          <w:sz w:val="36"/>
          <w:szCs w:val="36"/>
        </w:rPr>
        <w:tab/>
      </w:r>
    </w:p>
    <w:p w14:paraId="63F7F975" w14:textId="77777777" w:rsidR="005679DC" w:rsidRPr="00F9750D" w:rsidRDefault="005679DC" w:rsidP="00F9750D">
      <w:pPr>
        <w:pStyle w:val="Rubrik2"/>
        <w:rPr>
          <w:b/>
          <w:sz w:val="36"/>
          <w:szCs w:val="36"/>
        </w:rPr>
      </w:pPr>
      <w:r w:rsidRPr="00F9750D">
        <w:rPr>
          <w:b/>
          <w:sz w:val="36"/>
          <w:szCs w:val="36"/>
        </w:rPr>
        <w:t xml:space="preserve">Remissvar från Församlingsrådet </w:t>
      </w:r>
      <w:r w:rsidR="00801164" w:rsidRPr="00F9750D">
        <w:rPr>
          <w:b/>
          <w:sz w:val="36"/>
          <w:szCs w:val="36"/>
        </w:rPr>
        <w:t xml:space="preserve">i </w:t>
      </w:r>
      <w:r w:rsidRPr="00F9750D">
        <w:rPr>
          <w:b/>
          <w:sz w:val="36"/>
          <w:szCs w:val="36"/>
        </w:rPr>
        <w:t>Domkyrkoförsamlingen</w:t>
      </w:r>
    </w:p>
    <w:p w14:paraId="3B29D8C4" w14:textId="77777777" w:rsidR="005679DC" w:rsidRPr="00F9750D" w:rsidRDefault="005679DC" w:rsidP="00F50B8D">
      <w:pPr>
        <w:rPr>
          <w:sz w:val="18"/>
          <w:szCs w:val="18"/>
        </w:rPr>
      </w:pPr>
    </w:p>
    <w:p w14:paraId="4F6DBA2F" w14:textId="77777777" w:rsidR="005679DC" w:rsidRDefault="005679DC" w:rsidP="00F50B8D">
      <w:r>
        <w:t>Församlingsrådet i Västerås domkyrkoförsamling har getts möjlighet att avge remissvar på förslaget till Lokalförsörjningsplan 2021 för Västerås Pastorat</w:t>
      </w:r>
      <w:r w:rsidR="00F50B8D">
        <w:t>. Bifogade förslag har behandlats vid ett extra församlingsråd den 26 april.</w:t>
      </w:r>
    </w:p>
    <w:p w14:paraId="3F8C74E4" w14:textId="56BEFEE5" w:rsidR="002B0BC4" w:rsidRDefault="00F50B8D" w:rsidP="00F50B8D">
      <w:r>
        <w:t xml:space="preserve">Generellt sett tycker vi det är ett väl genomarbetat förslag kring en nödvändig åtgärd för att förbättra ekonomin. En förändring av lokalbeståndet </w:t>
      </w:r>
      <w:r w:rsidR="008A3065">
        <w:t>medför en</w:t>
      </w:r>
      <w:r>
        <w:t xml:space="preserve"> omprövning av </w:t>
      </w:r>
      <w:r w:rsidR="008A3065">
        <w:t xml:space="preserve">befintlig </w:t>
      </w:r>
      <w:r>
        <w:t xml:space="preserve">verksamhet, både </w:t>
      </w:r>
      <w:r w:rsidR="00FA7F07">
        <w:t>innehåll, omfattning och form. Det blir nödvändigt at ifrågasätta nuvarande verksamhet på ett sätt som inte är möjligt i en oförändrad värld. För domkyrkoförsamlingen</w:t>
      </w:r>
      <w:r w:rsidR="00F9750D">
        <w:t>s</w:t>
      </w:r>
      <w:r w:rsidR="00FA7F07">
        <w:t xml:space="preserve"> del kan man genast se att den egentliga gudstjänstverksamheten kommer att kunna fortsätta i oförändrad form </w:t>
      </w:r>
      <w:r w:rsidR="008A3065">
        <w:t xml:space="preserve">trots att </w:t>
      </w:r>
      <w:r w:rsidR="00FA7F07">
        <w:t xml:space="preserve">Kyrkbacksgården inte är </w:t>
      </w:r>
      <w:r w:rsidR="008A3065">
        <w:t>kvar som</w:t>
      </w:r>
      <w:r w:rsidR="00FA7F07">
        <w:t xml:space="preserve"> resurs för församlingen längre. </w:t>
      </w:r>
    </w:p>
    <w:p w14:paraId="0A6D242D" w14:textId="77777777" w:rsidR="00FA7F07" w:rsidRDefault="00FA7F07" w:rsidP="00F50B8D">
      <w:r>
        <w:t xml:space="preserve">Förslaget </w:t>
      </w:r>
      <w:r w:rsidR="0035759F">
        <w:t>innebär</w:t>
      </w:r>
      <w:r>
        <w:t xml:space="preserve"> att hel</w:t>
      </w:r>
      <w:r w:rsidR="008A3065">
        <w:t>a</w:t>
      </w:r>
      <w:r>
        <w:t xml:space="preserve"> verksamheten blir samla</w:t>
      </w:r>
      <w:r w:rsidR="008546D6">
        <w:t>d</w:t>
      </w:r>
      <w:r w:rsidR="00B423D4">
        <w:t xml:space="preserve"> till ett enhetligt område</w:t>
      </w:r>
      <w:r w:rsidR="0035759F">
        <w:t xml:space="preserve"> vilket är positivt</w:t>
      </w:r>
      <w:r w:rsidR="00B423D4">
        <w:t xml:space="preserve">. Domkyrkan kommer att ha samma inriktning och bredd som tidigare. När </w:t>
      </w:r>
      <w:r w:rsidR="008546D6">
        <w:t>domkyrko</w:t>
      </w:r>
      <w:r w:rsidR="00B423D4">
        <w:t xml:space="preserve">butiken som informationscentral förverkligas kommer strömmen av människor att öka och mer </w:t>
      </w:r>
      <w:r w:rsidR="0031666E">
        <w:t>verksamhet att bedrivas.</w:t>
      </w:r>
      <w:r w:rsidR="003C735E">
        <w:t xml:space="preserve"> Café Malin </w:t>
      </w:r>
      <w:r w:rsidR="008A3065">
        <w:t>sam</w:t>
      </w:r>
      <w:r w:rsidR="003C735E">
        <w:t xml:space="preserve">verkar </w:t>
      </w:r>
      <w:r w:rsidR="00801164">
        <w:t>till detta och verkar</w:t>
      </w:r>
      <w:r w:rsidR="003C735E">
        <w:t xml:space="preserve"> få en bra lösning. Roligt.</w:t>
      </w:r>
    </w:p>
    <w:p w14:paraId="1811818E" w14:textId="758B9E49" w:rsidR="0031666E" w:rsidRDefault="0031666E" w:rsidP="00F50B8D">
      <w:r>
        <w:t xml:space="preserve">Församlingsrådet har vid </w:t>
      </w:r>
      <w:r w:rsidR="00A56275">
        <w:t xml:space="preserve">sina </w:t>
      </w:r>
      <w:r>
        <w:t>senaste möten ägnat tid och fantasi åt vilka verksamheter som kräver vissa lokaler. Där kan vi notera at</w:t>
      </w:r>
      <w:r w:rsidR="002A60E8">
        <w:t xml:space="preserve">t </w:t>
      </w:r>
      <w:r>
        <w:t xml:space="preserve">Kyrkbacksgården nämns som </w:t>
      </w:r>
      <w:r w:rsidR="002A60E8">
        <w:t>resurs</w:t>
      </w:r>
      <w:r>
        <w:t xml:space="preserve"> för </w:t>
      </w:r>
      <w:r w:rsidR="0035759F">
        <w:t>ett antal verksamheter</w:t>
      </w:r>
      <w:r>
        <w:t>:</w:t>
      </w:r>
    </w:p>
    <w:p w14:paraId="72A3E8B1" w14:textId="77777777" w:rsidR="002A60E8" w:rsidRDefault="002A60E8" w:rsidP="00F50B8D"/>
    <w:p w14:paraId="1522D2C7" w14:textId="77777777" w:rsidR="003C735E" w:rsidRDefault="0031666E" w:rsidP="00F50B8D">
      <w:r>
        <w:t>Körövningar</w:t>
      </w:r>
      <w:r w:rsidR="00210017">
        <w:t>, konfirmandu</w:t>
      </w:r>
      <w:r w:rsidR="00B623C4">
        <w:t>tbildning,</w:t>
      </w:r>
      <w:r w:rsidR="00210017">
        <w:t xml:space="preserve"> barn och ungdomsverksamhet, f</w:t>
      </w:r>
      <w:r>
        <w:t>öredrag, utbildningar, seminarier, samtal, möten</w:t>
      </w:r>
      <w:r w:rsidR="003C735E">
        <w:t xml:space="preserve">, sammanträden. Där </w:t>
      </w:r>
      <w:r w:rsidR="00210017">
        <w:t>föreslås</w:t>
      </w:r>
      <w:r w:rsidR="003C735E">
        <w:t xml:space="preserve"> Lektorsgården och Annexet</w:t>
      </w:r>
      <w:r w:rsidR="00801164">
        <w:t xml:space="preserve"> som lokaler</w:t>
      </w:r>
      <w:r w:rsidR="003C735E">
        <w:t xml:space="preserve">. Vi </w:t>
      </w:r>
      <w:r w:rsidR="00210017">
        <w:t>räknar med att dessa verksamheter</w:t>
      </w:r>
      <w:r w:rsidR="003C735E">
        <w:t xml:space="preserve"> får till en bra samlad lösning</w:t>
      </w:r>
      <w:r w:rsidR="00210017">
        <w:t>.</w:t>
      </w:r>
      <w:r w:rsidR="003C735E">
        <w:t xml:space="preserve"> </w:t>
      </w:r>
      <w:r w:rsidR="00210017">
        <w:t>F</w:t>
      </w:r>
      <w:r w:rsidR="003C735E">
        <w:t xml:space="preserve">örsamlingsrådet </w:t>
      </w:r>
      <w:r w:rsidR="00210017">
        <w:t>räknar med delaktighet i den processen</w:t>
      </w:r>
      <w:r w:rsidR="003C735E">
        <w:t>.</w:t>
      </w:r>
    </w:p>
    <w:p w14:paraId="73FCD529" w14:textId="77777777" w:rsidR="00210017" w:rsidRDefault="00210017" w:rsidP="00F50B8D"/>
    <w:p w14:paraId="458A80ED" w14:textId="77777777" w:rsidR="003C735E" w:rsidRDefault="003C735E" w:rsidP="00F50B8D">
      <w:r>
        <w:t>Diakonin framställs som en verksamhet som är svårt att finna en bra lösning på</w:t>
      </w:r>
      <w:r w:rsidR="002A60E8">
        <w:t>. Om viss verksamhet blir kvar i Södra Kyrkbacksgården kan kanske de</w:t>
      </w:r>
      <w:r w:rsidR="00210017">
        <w:t>n</w:t>
      </w:r>
      <w:r w:rsidR="002A60E8">
        <w:t xml:space="preserve"> verksamheter vara </w:t>
      </w:r>
      <w:r w:rsidR="00210017">
        <w:t>lokaliserad</w:t>
      </w:r>
      <w:r w:rsidR="002A60E8">
        <w:t xml:space="preserve"> där</w:t>
      </w:r>
      <w:r w:rsidR="00210017">
        <w:t>, kanske i någon samlad form som antyds i utredningen. Den lokaliseringen tror vi passar för den gruppen.</w:t>
      </w:r>
    </w:p>
    <w:p w14:paraId="6D80E7D3" w14:textId="77777777" w:rsidR="003C735E" w:rsidRDefault="003C735E" w:rsidP="00F50B8D"/>
    <w:p w14:paraId="054A80CB" w14:textId="77777777" w:rsidR="008A3065" w:rsidRDefault="00B623C4" w:rsidP="00F50B8D">
      <w:r>
        <w:t>Lokaler för administration föreslås till en del tillgodoses i Domkyrkan. Vad som kan bli i övrigt har församlingsrådet inget förslag på. Vi känner det dock naturligt att arbetsformer som utvecklats under pandemin finns med i den lösningen.</w:t>
      </w:r>
    </w:p>
    <w:p w14:paraId="163B9808" w14:textId="77777777" w:rsidR="00B623C4" w:rsidRDefault="00B623C4" w:rsidP="00F50B8D"/>
    <w:p w14:paraId="07442BCC" w14:textId="77777777" w:rsidR="00B623C4" w:rsidRDefault="00B623C4" w:rsidP="00F50B8D">
      <w:r>
        <w:t>Förskola har nämnts i diskussionerna. Frågan bör finns kvar i det fortsatta arbetet.</w:t>
      </w:r>
    </w:p>
    <w:p w14:paraId="5D50F01F" w14:textId="77777777" w:rsidR="00B623C4" w:rsidRDefault="00B623C4" w:rsidP="00F50B8D"/>
    <w:p w14:paraId="0518CC40" w14:textId="77777777" w:rsidR="008A3065" w:rsidRDefault="008A3065" w:rsidP="00F50B8D">
      <w:r>
        <w:t>Med ovanstående hoppas vi att vi svarat på de framställda frågorna. Vi är övertygade om att ett förverkligande av dessa planer kan stärka Svenska kyrkan framgent</w:t>
      </w:r>
      <w:r w:rsidR="00B623C4">
        <w:t xml:space="preserve"> liksom domkyrkoförsamlingens framtida roll i samhället</w:t>
      </w:r>
      <w:r>
        <w:t>.</w:t>
      </w:r>
    </w:p>
    <w:p w14:paraId="236077D0" w14:textId="77777777" w:rsidR="008A3065" w:rsidRDefault="008A3065" w:rsidP="00F50B8D"/>
    <w:p w14:paraId="46E121C1" w14:textId="77777777" w:rsidR="008A3065" w:rsidRDefault="008A3065" w:rsidP="00F50B8D">
      <w:r>
        <w:t>Församlingsrådet i Västerås Domkyrkoförsamling</w:t>
      </w:r>
    </w:p>
    <w:p w14:paraId="45D8D5FC" w14:textId="0626A3BE" w:rsidR="008A3065" w:rsidRPr="00F9750D" w:rsidRDefault="008A3065" w:rsidP="00F50B8D">
      <w:pPr>
        <w:rPr>
          <w:sz w:val="20"/>
          <w:szCs w:val="20"/>
        </w:rPr>
      </w:pPr>
    </w:p>
    <w:p w14:paraId="13646633" w14:textId="77777777" w:rsidR="00F9750D" w:rsidRPr="00F9750D" w:rsidRDefault="00F9750D" w:rsidP="00F50B8D">
      <w:pPr>
        <w:rPr>
          <w:sz w:val="20"/>
          <w:szCs w:val="20"/>
        </w:rPr>
      </w:pPr>
    </w:p>
    <w:p w14:paraId="2A95FB77" w14:textId="77777777" w:rsidR="00A43C5D" w:rsidRDefault="008A3065" w:rsidP="00F50B8D">
      <w:r>
        <w:t>Ingemar Egelstedt</w:t>
      </w:r>
      <w:r w:rsidR="00801164">
        <w:t xml:space="preserve">, </w:t>
      </w:r>
    </w:p>
    <w:p w14:paraId="56DCD2AE" w14:textId="77777777" w:rsidR="008A3065" w:rsidRPr="005679DC" w:rsidRDefault="00801164" w:rsidP="00F50B8D">
      <w:r>
        <w:t>ordförande</w:t>
      </w:r>
      <w:bookmarkStart w:id="0" w:name="_GoBack"/>
      <w:bookmarkEnd w:id="0"/>
    </w:p>
    <w:sectPr w:rsidR="008A3065" w:rsidRPr="005679DC" w:rsidSect="00FA7F07">
      <w:headerReference w:type="default" r:id="rId6"/>
      <w:pgSz w:w="11900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0D668" w14:textId="77777777" w:rsidR="00F9750D" w:rsidRDefault="00F9750D" w:rsidP="00F9750D">
      <w:r>
        <w:separator/>
      </w:r>
    </w:p>
  </w:endnote>
  <w:endnote w:type="continuationSeparator" w:id="0">
    <w:p w14:paraId="5078DF4D" w14:textId="77777777" w:rsidR="00F9750D" w:rsidRDefault="00F9750D" w:rsidP="00F9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BAE15" w14:textId="77777777" w:rsidR="00F9750D" w:rsidRDefault="00F9750D" w:rsidP="00F9750D">
      <w:r>
        <w:separator/>
      </w:r>
    </w:p>
  </w:footnote>
  <w:footnote w:type="continuationSeparator" w:id="0">
    <w:p w14:paraId="5F7E3388" w14:textId="77777777" w:rsidR="00F9750D" w:rsidRDefault="00F9750D" w:rsidP="00F97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E475C" w14:textId="6AA8F115" w:rsidR="00F9750D" w:rsidRDefault="00F9750D">
    <w:pPr>
      <w:pStyle w:val="Sidhuvud"/>
    </w:pPr>
    <w:r>
      <w:tab/>
      <w:t xml:space="preserve">                                                                                                     Västerås 26 april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C4"/>
    <w:rsid w:val="000E2944"/>
    <w:rsid w:val="00144396"/>
    <w:rsid w:val="00157E4E"/>
    <w:rsid w:val="00210017"/>
    <w:rsid w:val="002A60E8"/>
    <w:rsid w:val="002B0BC4"/>
    <w:rsid w:val="0031666E"/>
    <w:rsid w:val="0035759F"/>
    <w:rsid w:val="003C735E"/>
    <w:rsid w:val="005679DC"/>
    <w:rsid w:val="00691DDC"/>
    <w:rsid w:val="00760893"/>
    <w:rsid w:val="00801164"/>
    <w:rsid w:val="008546D6"/>
    <w:rsid w:val="008A3065"/>
    <w:rsid w:val="009C71D8"/>
    <w:rsid w:val="00A301DB"/>
    <w:rsid w:val="00A43C5D"/>
    <w:rsid w:val="00A56275"/>
    <w:rsid w:val="00B423D4"/>
    <w:rsid w:val="00B623C4"/>
    <w:rsid w:val="00BB4A21"/>
    <w:rsid w:val="00CC23C1"/>
    <w:rsid w:val="00F50B8D"/>
    <w:rsid w:val="00F9750D"/>
    <w:rsid w:val="00FA7F07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53A1"/>
  <w14:defaultImageDpi w14:val="32767"/>
  <w15:chartTrackingRefBased/>
  <w15:docId w15:val="{C4C374EA-38DA-DB4A-9727-E050880E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975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9750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9750D"/>
  </w:style>
  <w:style w:type="paragraph" w:styleId="Sidfot">
    <w:name w:val="footer"/>
    <w:basedOn w:val="Normal"/>
    <w:link w:val="SidfotChar"/>
    <w:uiPriority w:val="99"/>
    <w:unhideWhenUsed/>
    <w:rsid w:val="00F9750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9750D"/>
  </w:style>
  <w:style w:type="character" w:customStyle="1" w:styleId="Rubrik2Char">
    <w:name w:val="Rubrik 2 Char"/>
    <w:basedOn w:val="Standardstycketeckensnitt"/>
    <w:link w:val="Rubrik2"/>
    <w:uiPriority w:val="9"/>
    <w:rsid w:val="00F975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750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7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419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Egelstedt</dc:creator>
  <cp:keywords/>
  <dc:description/>
  <cp:lastModifiedBy>Beatrice Haga</cp:lastModifiedBy>
  <cp:revision>3</cp:revision>
  <cp:lastPrinted>2021-04-27T07:56:00Z</cp:lastPrinted>
  <dcterms:created xsi:type="dcterms:W3CDTF">2021-04-27T07:52:00Z</dcterms:created>
  <dcterms:modified xsi:type="dcterms:W3CDTF">2021-04-27T08:00:00Z</dcterms:modified>
</cp:coreProperties>
</file>