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6715" w14:textId="77777777" w:rsidR="00846F46" w:rsidRDefault="00846F46" w:rsidP="009B41A5">
      <w:pPr>
        <w:pStyle w:val="Brdtext"/>
        <w:jc w:val="both"/>
        <w:rPr>
          <w:rFonts w:cstheme="minorHAnsi"/>
          <w:b/>
          <w:sz w:val="28"/>
          <w:szCs w:val="28"/>
          <w:lang w:val="en-US"/>
        </w:rPr>
      </w:pPr>
    </w:p>
    <w:p w14:paraId="53C5E385" w14:textId="77777777" w:rsidR="00A474FD" w:rsidRDefault="00A474FD" w:rsidP="009B41A5">
      <w:pPr>
        <w:pStyle w:val="Brdtext"/>
        <w:jc w:val="both"/>
        <w:rPr>
          <w:rFonts w:cstheme="minorHAnsi"/>
          <w:b/>
          <w:sz w:val="28"/>
          <w:szCs w:val="28"/>
          <w:lang w:val="en-US"/>
        </w:rPr>
      </w:pPr>
    </w:p>
    <w:p w14:paraId="69B64572" w14:textId="77777777" w:rsidR="00A474FD" w:rsidRDefault="00A474FD" w:rsidP="009B41A5">
      <w:pPr>
        <w:pStyle w:val="Brdtext"/>
        <w:jc w:val="both"/>
        <w:rPr>
          <w:rFonts w:cstheme="minorHAnsi"/>
          <w:b/>
          <w:sz w:val="28"/>
          <w:szCs w:val="28"/>
          <w:lang w:val="en-US"/>
        </w:rPr>
      </w:pPr>
    </w:p>
    <w:p w14:paraId="49F8C517" w14:textId="4B16086A" w:rsidR="00E90408" w:rsidRPr="00D808E0" w:rsidRDefault="00A474FD" w:rsidP="009B41A5">
      <w:pPr>
        <w:pStyle w:val="Rubrik1"/>
        <w:jc w:val="both"/>
        <w:rPr>
          <w:lang w:val="sv-SE"/>
        </w:rPr>
      </w:pPr>
      <w:r w:rsidRPr="00D808E0">
        <w:rPr>
          <w:lang w:val="sv-SE"/>
        </w:rPr>
        <w:t>Uttalande från ledningen</w:t>
      </w:r>
    </w:p>
    <w:p w14:paraId="31437E67" w14:textId="6874892E" w:rsidR="00D808E0" w:rsidRPr="00D808E0" w:rsidRDefault="00D808E0" w:rsidP="00D808E0">
      <w:pPr>
        <w:pStyle w:val="Brdtext"/>
        <w:rPr>
          <w:lang w:val="sv-SE"/>
        </w:rPr>
      </w:pPr>
      <w:r w:rsidRPr="00D808E0">
        <w:rPr>
          <w:lang w:val="sv-SE"/>
        </w:rPr>
        <w:t>I samband med rekvirering av kyrkoantikvarisk ersättning</w:t>
      </w:r>
    </w:p>
    <w:p w14:paraId="42720324" w14:textId="77777777" w:rsidR="00866084" w:rsidRPr="00D808E0" w:rsidRDefault="00866084" w:rsidP="009B41A5">
      <w:pPr>
        <w:pStyle w:val="Brdtext"/>
        <w:jc w:val="both"/>
        <w:rPr>
          <w:rFonts w:cstheme="minorHAnsi"/>
          <w:color w:val="auto"/>
          <w:lang w:val="sv-SE"/>
        </w:rPr>
      </w:pPr>
    </w:p>
    <w:p w14:paraId="505672F0" w14:textId="545EBA28" w:rsidR="00252A31" w:rsidRPr="00D808E0" w:rsidRDefault="00846F46" w:rsidP="009B41A5">
      <w:pPr>
        <w:pStyle w:val="Brdtext"/>
        <w:jc w:val="both"/>
        <w:rPr>
          <w:rFonts w:asciiTheme="majorHAnsi" w:hAnsiTheme="majorHAnsi" w:cstheme="majorHAnsi"/>
          <w:color w:val="auto"/>
          <w:lang w:val="sv-SE"/>
        </w:rPr>
      </w:pPr>
      <w:r w:rsidRPr="00D808E0">
        <w:rPr>
          <w:rFonts w:asciiTheme="majorHAnsi" w:hAnsiTheme="majorHAnsi" w:cstheme="majorHAnsi"/>
          <w:color w:val="auto"/>
          <w:lang w:val="sv-SE"/>
        </w:rPr>
        <w:t>Ärendetitel……………………………………………</w:t>
      </w:r>
      <w:r w:rsidR="00252A31" w:rsidRPr="00D808E0">
        <w:rPr>
          <w:rFonts w:asciiTheme="majorHAnsi" w:hAnsiTheme="majorHAnsi" w:cstheme="majorHAnsi"/>
          <w:color w:val="auto"/>
          <w:lang w:val="sv-SE"/>
        </w:rPr>
        <w:t>…</w:t>
      </w:r>
      <w:r w:rsidRPr="00D808E0">
        <w:rPr>
          <w:rFonts w:asciiTheme="majorHAnsi" w:hAnsiTheme="majorHAnsi" w:cstheme="majorHAnsi"/>
          <w:color w:val="auto"/>
          <w:lang w:val="sv-SE"/>
        </w:rPr>
        <w:t>……………………………………………</w:t>
      </w:r>
      <w:r w:rsidR="009B41A5" w:rsidRPr="00D808E0">
        <w:rPr>
          <w:rFonts w:asciiTheme="majorHAnsi" w:hAnsiTheme="majorHAnsi" w:cstheme="majorHAnsi"/>
          <w:color w:val="auto"/>
          <w:lang w:val="sv-SE"/>
        </w:rPr>
        <w:t>….</w:t>
      </w:r>
    </w:p>
    <w:p w14:paraId="384A3449" w14:textId="288BD3C6" w:rsidR="00846F46" w:rsidRPr="00D808E0" w:rsidRDefault="00846F46" w:rsidP="009B41A5">
      <w:pPr>
        <w:pStyle w:val="Brdtext"/>
        <w:jc w:val="both"/>
        <w:rPr>
          <w:rFonts w:asciiTheme="majorHAnsi" w:hAnsiTheme="majorHAnsi" w:cstheme="majorHAnsi"/>
          <w:color w:val="auto"/>
          <w:lang w:val="sv-SE"/>
        </w:rPr>
      </w:pPr>
      <w:r w:rsidRPr="00D808E0">
        <w:rPr>
          <w:rFonts w:asciiTheme="majorHAnsi" w:hAnsiTheme="majorHAnsi" w:cstheme="majorHAnsi"/>
          <w:color w:val="auto"/>
          <w:lang w:val="sv-SE"/>
        </w:rPr>
        <w:t>Diarienummer</w:t>
      </w:r>
      <w:r w:rsidR="00DE405E" w:rsidRPr="00D808E0">
        <w:rPr>
          <w:rFonts w:asciiTheme="majorHAnsi" w:hAnsiTheme="majorHAnsi" w:cstheme="majorHAnsi"/>
          <w:color w:val="auto"/>
          <w:lang w:val="sv-SE"/>
        </w:rPr>
        <w:t xml:space="preserve"> (</w:t>
      </w:r>
      <w:proofErr w:type="spellStart"/>
      <w:proofErr w:type="gramStart"/>
      <w:r w:rsidR="00DE405E" w:rsidRPr="00D808E0">
        <w:rPr>
          <w:rFonts w:asciiTheme="majorHAnsi" w:hAnsiTheme="majorHAnsi" w:cstheme="majorHAnsi"/>
          <w:color w:val="auto"/>
          <w:lang w:val="sv-SE"/>
        </w:rPr>
        <w:t>ink</w:t>
      </w:r>
      <w:r w:rsidR="005A7B4E">
        <w:rPr>
          <w:rFonts w:asciiTheme="majorHAnsi" w:hAnsiTheme="majorHAnsi" w:cstheme="majorHAnsi"/>
          <w:color w:val="auto"/>
          <w:lang w:val="sv-SE"/>
        </w:rPr>
        <w:t>l</w:t>
      </w:r>
      <w:r w:rsidR="00DE405E" w:rsidRPr="00D808E0">
        <w:rPr>
          <w:rFonts w:asciiTheme="majorHAnsi" w:hAnsiTheme="majorHAnsi" w:cstheme="majorHAnsi"/>
          <w:color w:val="auto"/>
          <w:lang w:val="sv-SE"/>
        </w:rPr>
        <w:t>.åtgärdsnummer</w:t>
      </w:r>
      <w:proofErr w:type="spellEnd"/>
      <w:proofErr w:type="gramEnd"/>
      <w:r w:rsidR="00DE405E" w:rsidRPr="00D808E0">
        <w:rPr>
          <w:rFonts w:asciiTheme="majorHAnsi" w:hAnsiTheme="majorHAnsi" w:cstheme="majorHAnsi"/>
          <w:color w:val="auto"/>
          <w:lang w:val="sv-SE"/>
        </w:rPr>
        <w:t>)………………………………………………………………</w:t>
      </w:r>
      <w:r w:rsidR="009B41A5" w:rsidRPr="00D808E0">
        <w:rPr>
          <w:rFonts w:asciiTheme="majorHAnsi" w:hAnsiTheme="majorHAnsi" w:cstheme="majorHAnsi"/>
          <w:color w:val="auto"/>
          <w:lang w:val="sv-SE"/>
        </w:rPr>
        <w:t>….</w:t>
      </w:r>
    </w:p>
    <w:p w14:paraId="27499BD2" w14:textId="08C9FA83" w:rsidR="00C5771D" w:rsidRDefault="00252A31" w:rsidP="00C5771D">
      <w:pPr>
        <w:pStyle w:val="Brdtext"/>
        <w:jc w:val="both"/>
        <w:rPr>
          <w:rFonts w:asciiTheme="majorHAnsi" w:hAnsiTheme="majorHAnsi" w:cstheme="majorHAnsi"/>
          <w:color w:val="auto"/>
          <w:lang w:val="sv-SE"/>
        </w:rPr>
      </w:pPr>
      <w:r w:rsidRPr="00D808E0">
        <w:rPr>
          <w:rFonts w:asciiTheme="majorHAnsi" w:hAnsiTheme="majorHAnsi" w:cstheme="majorHAnsi"/>
          <w:color w:val="auto"/>
          <w:lang w:val="sv-SE"/>
        </w:rPr>
        <w:t>Församling/pastorat…………………………………………………</w:t>
      </w:r>
      <w:r w:rsidR="00DE405E" w:rsidRPr="00D808E0">
        <w:rPr>
          <w:rFonts w:asciiTheme="majorHAnsi" w:hAnsiTheme="majorHAnsi" w:cstheme="majorHAnsi"/>
          <w:color w:val="auto"/>
          <w:lang w:val="sv-SE"/>
        </w:rPr>
        <w:t>……………………………</w:t>
      </w:r>
      <w:r w:rsidR="00953EBE" w:rsidRPr="00D808E0">
        <w:rPr>
          <w:rFonts w:asciiTheme="majorHAnsi" w:hAnsiTheme="majorHAnsi" w:cstheme="majorHAnsi"/>
          <w:color w:val="auto"/>
          <w:lang w:val="sv-SE"/>
        </w:rPr>
        <w:t>……</w:t>
      </w:r>
      <w:r w:rsidR="009B41A5" w:rsidRPr="00D808E0">
        <w:rPr>
          <w:rFonts w:asciiTheme="majorHAnsi" w:hAnsiTheme="majorHAnsi" w:cstheme="majorHAnsi"/>
          <w:color w:val="auto"/>
          <w:lang w:val="sv-SE"/>
        </w:rPr>
        <w:t>.</w:t>
      </w:r>
    </w:p>
    <w:p w14:paraId="5F780FDD" w14:textId="77777777" w:rsidR="00C5771D" w:rsidRDefault="00C5771D" w:rsidP="00C5771D">
      <w:pPr>
        <w:pStyle w:val="Brdtext"/>
        <w:jc w:val="both"/>
        <w:rPr>
          <w:rFonts w:asciiTheme="majorHAnsi" w:hAnsiTheme="majorHAnsi" w:cstheme="majorHAnsi"/>
          <w:color w:val="auto"/>
          <w:lang w:val="sv-SE"/>
        </w:rPr>
      </w:pPr>
    </w:p>
    <w:p w14:paraId="61A002C3" w14:textId="635E7957" w:rsidR="00C5771D" w:rsidRPr="00C5771D" w:rsidRDefault="0043698E" w:rsidP="00C5771D">
      <w:pPr>
        <w:pStyle w:val="Brdtext"/>
        <w:jc w:val="both"/>
        <w:rPr>
          <w:rFonts w:asciiTheme="majorHAnsi" w:hAnsiTheme="majorHAnsi" w:cstheme="majorHAnsi"/>
          <w:color w:val="auto"/>
          <w:lang w:val="sv-SE"/>
        </w:rPr>
      </w:pPr>
      <w:r>
        <w:rPr>
          <w:rFonts w:cstheme="minorHAnsi"/>
          <w:color w:val="auto"/>
          <w:lang w:val="sv-SE"/>
        </w:rPr>
        <w:t>Åtgärdens</w:t>
      </w:r>
      <w:r w:rsidR="00C5771D" w:rsidRPr="00C5771D">
        <w:rPr>
          <w:rFonts w:cstheme="minorHAnsi"/>
          <w:color w:val="auto"/>
          <w:lang w:val="sv-SE"/>
        </w:rPr>
        <w:t xml:space="preserve"> redovisade totalkostnad uppgår till (kr)</w:t>
      </w:r>
      <w:r w:rsidR="00C5771D">
        <w:rPr>
          <w:rFonts w:cstheme="minorHAnsi"/>
          <w:color w:val="auto"/>
          <w:lang w:val="sv-SE"/>
        </w:rPr>
        <w:t>……………………………………………</w:t>
      </w:r>
      <w:r w:rsidR="004853C6">
        <w:rPr>
          <w:rFonts w:cstheme="minorHAnsi"/>
          <w:color w:val="auto"/>
          <w:lang w:val="sv-SE"/>
        </w:rPr>
        <w:t>…….</w:t>
      </w:r>
    </w:p>
    <w:p w14:paraId="65C2F346" w14:textId="77777777" w:rsidR="00C5771D" w:rsidRPr="00C5771D" w:rsidRDefault="00C5771D" w:rsidP="00C5771D">
      <w:pPr>
        <w:pStyle w:val="Brdtext"/>
        <w:jc w:val="both"/>
        <w:rPr>
          <w:rFonts w:cstheme="minorHAnsi"/>
          <w:color w:val="auto"/>
          <w:lang w:val="sv-SE"/>
        </w:rPr>
      </w:pPr>
      <w:r w:rsidRPr="00C5771D">
        <w:rPr>
          <w:rFonts w:cstheme="minorHAnsi"/>
          <w:color w:val="auto"/>
          <w:lang w:val="sv-SE"/>
        </w:rPr>
        <w:t>Summan som nu rekvireras uppgår till (kr)</w:t>
      </w:r>
      <w:r>
        <w:rPr>
          <w:rFonts w:cstheme="minorHAnsi"/>
          <w:color w:val="auto"/>
          <w:lang w:val="sv-SE"/>
        </w:rPr>
        <w:t>……………………………………………………</w:t>
      </w:r>
      <w:r w:rsidR="00953EBE">
        <w:rPr>
          <w:rFonts w:cstheme="minorHAnsi"/>
          <w:color w:val="auto"/>
          <w:lang w:val="sv-SE"/>
        </w:rPr>
        <w:t>……</w:t>
      </w:r>
      <w:r>
        <w:rPr>
          <w:rFonts w:cstheme="minorHAnsi"/>
          <w:color w:val="auto"/>
          <w:lang w:val="sv-SE"/>
        </w:rPr>
        <w:t>.</w:t>
      </w:r>
    </w:p>
    <w:p w14:paraId="484312A2" w14:textId="77777777" w:rsidR="004363A2" w:rsidRDefault="004363A2" w:rsidP="009B41A5">
      <w:pPr>
        <w:pStyle w:val="Brdtext"/>
        <w:jc w:val="both"/>
        <w:rPr>
          <w:rFonts w:cstheme="minorHAnsi"/>
          <w:color w:val="auto"/>
          <w:lang w:val="sv-SE"/>
        </w:rPr>
      </w:pPr>
    </w:p>
    <w:p w14:paraId="2C943E05" w14:textId="479513C8" w:rsidR="0055265C" w:rsidRPr="00AA6D32" w:rsidRDefault="00100A5A" w:rsidP="009B41A5">
      <w:pPr>
        <w:pStyle w:val="Brdtext"/>
        <w:jc w:val="both"/>
        <w:rPr>
          <w:rFonts w:cstheme="minorHAnsi"/>
          <w:color w:val="auto"/>
          <w:lang w:val="sv-SE"/>
        </w:rPr>
      </w:pPr>
      <w:r w:rsidRPr="00AA6D32">
        <w:rPr>
          <w:rFonts w:cstheme="minorHAnsi"/>
          <w:color w:val="auto"/>
          <w:lang w:val="sv-SE"/>
        </w:rPr>
        <w:t xml:space="preserve">Detta uttalande </w:t>
      </w:r>
      <w:r w:rsidR="00460A9E" w:rsidRPr="00AA6D32">
        <w:rPr>
          <w:rFonts w:cstheme="minorHAnsi"/>
          <w:color w:val="auto"/>
          <w:lang w:val="sv-SE"/>
        </w:rPr>
        <w:t xml:space="preserve">(som kan ses som en checklista) </w:t>
      </w:r>
      <w:r w:rsidRPr="00AA6D32">
        <w:rPr>
          <w:rFonts w:cstheme="minorHAnsi"/>
          <w:color w:val="auto"/>
          <w:lang w:val="sv-SE"/>
        </w:rPr>
        <w:t>lämnas i anslutning till er re</w:t>
      </w:r>
      <w:r w:rsidR="00066E2A">
        <w:rPr>
          <w:rFonts w:cstheme="minorHAnsi"/>
          <w:color w:val="auto"/>
          <w:lang w:val="sv-SE"/>
        </w:rPr>
        <w:t>dovisning</w:t>
      </w:r>
      <w:r w:rsidRPr="00AA6D32">
        <w:rPr>
          <w:rFonts w:cstheme="minorHAnsi"/>
          <w:color w:val="auto"/>
          <w:lang w:val="sv-SE"/>
        </w:rPr>
        <w:t xml:space="preserve"> av</w:t>
      </w:r>
      <w:r w:rsidR="0012797F">
        <w:rPr>
          <w:rFonts w:cstheme="minorHAnsi"/>
          <w:color w:val="auto"/>
          <w:lang w:val="sv-SE"/>
        </w:rPr>
        <w:t xml:space="preserve"> </w:t>
      </w:r>
      <w:r w:rsidR="0037225D" w:rsidRPr="00AA6D32">
        <w:rPr>
          <w:rFonts w:cstheme="minorHAnsi"/>
          <w:color w:val="auto"/>
          <w:lang w:val="sv-SE"/>
        </w:rPr>
        <w:t>kost</w:t>
      </w:r>
      <w:r w:rsidR="009840D8" w:rsidRPr="00AA6D32">
        <w:rPr>
          <w:rFonts w:cstheme="minorHAnsi"/>
          <w:color w:val="auto"/>
          <w:lang w:val="sv-SE"/>
        </w:rPr>
        <w:t>n</w:t>
      </w:r>
      <w:r w:rsidR="0037225D" w:rsidRPr="00AA6D32">
        <w:rPr>
          <w:rFonts w:cstheme="minorHAnsi"/>
          <w:color w:val="auto"/>
          <w:lang w:val="sv-SE"/>
        </w:rPr>
        <w:t>adss</w:t>
      </w:r>
      <w:r w:rsidR="009840D8" w:rsidRPr="00AA6D32">
        <w:rPr>
          <w:rFonts w:cstheme="minorHAnsi"/>
          <w:color w:val="auto"/>
          <w:lang w:val="sv-SE"/>
        </w:rPr>
        <w:t xml:space="preserve">ammanställning </w:t>
      </w:r>
      <w:r w:rsidR="000E3111" w:rsidRPr="00AA6D32">
        <w:rPr>
          <w:rFonts w:cstheme="minorHAnsi"/>
          <w:color w:val="auto"/>
          <w:lang w:val="sv-SE"/>
        </w:rPr>
        <w:t xml:space="preserve">avseende </w:t>
      </w:r>
      <w:r w:rsidR="00252A31">
        <w:rPr>
          <w:rFonts w:cstheme="minorHAnsi"/>
          <w:color w:val="auto"/>
          <w:lang w:val="sv-SE"/>
        </w:rPr>
        <w:t xml:space="preserve">ovanstående </w:t>
      </w:r>
      <w:r w:rsidR="000E3111" w:rsidRPr="00AA6D32">
        <w:rPr>
          <w:rFonts w:cstheme="minorHAnsi"/>
          <w:color w:val="auto"/>
          <w:lang w:val="sv-SE"/>
        </w:rPr>
        <w:t>projekt</w:t>
      </w:r>
      <w:r w:rsidR="00252A31">
        <w:rPr>
          <w:rFonts w:cstheme="minorHAnsi"/>
          <w:color w:val="auto"/>
          <w:lang w:val="sv-SE"/>
        </w:rPr>
        <w:t>,</w:t>
      </w:r>
      <w:r w:rsidR="000E3111" w:rsidRPr="00AA6D32">
        <w:rPr>
          <w:rFonts w:cstheme="minorHAnsi"/>
          <w:color w:val="auto"/>
          <w:lang w:val="sv-SE"/>
        </w:rPr>
        <w:t xml:space="preserve"> </w:t>
      </w:r>
      <w:r w:rsidRPr="00AA6D32">
        <w:rPr>
          <w:rFonts w:cstheme="minorHAnsi"/>
          <w:color w:val="auto"/>
          <w:lang w:val="sv-SE"/>
        </w:rPr>
        <w:t>som syftar till att ni ska ge uttryck f</w:t>
      </w:r>
      <w:r w:rsidR="00895D10" w:rsidRPr="00AA6D32">
        <w:rPr>
          <w:rFonts w:cstheme="minorHAnsi"/>
          <w:color w:val="auto"/>
          <w:lang w:val="sv-SE"/>
        </w:rPr>
        <w:t>ör er uppfattning om huruvida</w:t>
      </w:r>
      <w:r w:rsidR="000E3111" w:rsidRPr="00AA6D32">
        <w:rPr>
          <w:rFonts w:cstheme="minorHAnsi"/>
          <w:color w:val="auto"/>
          <w:lang w:val="sv-SE"/>
        </w:rPr>
        <w:t xml:space="preserve"> </w:t>
      </w:r>
      <w:r w:rsidR="009840D8" w:rsidRPr="00AA6D32">
        <w:rPr>
          <w:color w:val="auto"/>
          <w:lang w:val="sv-SE"/>
        </w:rPr>
        <w:t>redovisade kostnader i kostnadssammanställningen bedöms avse det ändamål som anges i underrättelse om stiftsstyrelsens beslut</w:t>
      </w:r>
      <w:r w:rsidR="009840D8" w:rsidRPr="00AA6D32">
        <w:rPr>
          <w:rFonts w:cstheme="minorHAnsi"/>
          <w:color w:val="auto"/>
          <w:lang w:val="sv-SE"/>
        </w:rPr>
        <w:t>.</w:t>
      </w:r>
    </w:p>
    <w:p w14:paraId="12DD20E1" w14:textId="77777777" w:rsidR="004363A2" w:rsidRDefault="004363A2" w:rsidP="009B41A5">
      <w:pPr>
        <w:pStyle w:val="Brdtext"/>
        <w:jc w:val="both"/>
        <w:rPr>
          <w:rFonts w:cstheme="minorHAnsi"/>
          <w:color w:val="auto"/>
          <w:lang w:val="sv-SE"/>
        </w:rPr>
      </w:pPr>
    </w:p>
    <w:p w14:paraId="2C943E06" w14:textId="77777777" w:rsidR="009840D8" w:rsidRPr="00AA6D32" w:rsidRDefault="009840D8" w:rsidP="009B41A5">
      <w:pPr>
        <w:pStyle w:val="Brdtext"/>
        <w:jc w:val="both"/>
        <w:rPr>
          <w:rFonts w:cstheme="minorHAnsi"/>
          <w:color w:val="auto"/>
          <w:lang w:val="sv-SE"/>
        </w:rPr>
      </w:pPr>
      <w:r w:rsidRPr="00AA6D32">
        <w:rPr>
          <w:rFonts w:cstheme="minorHAnsi"/>
          <w:color w:val="auto"/>
          <w:lang w:val="sv-SE"/>
        </w:rPr>
        <w:t xml:space="preserve">Vi bekräftar följande </w:t>
      </w:r>
    </w:p>
    <w:p w14:paraId="2C943E07" w14:textId="77777777" w:rsidR="00100A5A" w:rsidRPr="00AA6D32" w:rsidRDefault="009840D8" w:rsidP="009B41A5">
      <w:pPr>
        <w:pStyle w:val="Brdtext"/>
        <w:jc w:val="both"/>
        <w:rPr>
          <w:rFonts w:cstheme="minorHAnsi"/>
          <w:i/>
          <w:iCs/>
          <w:color w:val="auto"/>
          <w:lang w:val="sv-SE"/>
        </w:rPr>
      </w:pPr>
      <w:r w:rsidRPr="00AA6D32">
        <w:rPr>
          <w:rFonts w:cstheme="minorHAnsi"/>
          <w:i/>
          <w:color w:val="auto"/>
          <w:lang w:val="sv-SE"/>
        </w:rPr>
        <w:t>Kostn</w:t>
      </w:r>
      <w:r w:rsidR="0020108A" w:rsidRPr="00AA6D32">
        <w:rPr>
          <w:rFonts w:cstheme="minorHAnsi"/>
          <w:i/>
          <w:color w:val="auto"/>
          <w:lang w:val="sv-SE"/>
        </w:rPr>
        <w:t>a</w:t>
      </w:r>
      <w:r w:rsidRPr="00AA6D32">
        <w:rPr>
          <w:rFonts w:cstheme="minorHAnsi"/>
          <w:i/>
          <w:color w:val="auto"/>
          <w:lang w:val="sv-SE"/>
        </w:rPr>
        <w:t>dssammanställningen</w:t>
      </w:r>
      <w:r w:rsidR="00100A5A" w:rsidRPr="00AA6D32">
        <w:rPr>
          <w:rFonts w:cstheme="minorHAnsi"/>
          <w:i/>
          <w:iCs/>
          <w:color w:val="auto"/>
          <w:lang w:val="sv-SE"/>
        </w:rPr>
        <w:t xml:space="preserve"> </w:t>
      </w:r>
    </w:p>
    <w:p w14:paraId="2C943E08" w14:textId="2E69FE2A" w:rsidR="00ED0875" w:rsidRPr="00AA6D32" w:rsidRDefault="00100A5A" w:rsidP="009B41A5">
      <w:pPr>
        <w:pStyle w:val="Brdtext"/>
        <w:numPr>
          <w:ilvl w:val="0"/>
          <w:numId w:val="25"/>
        </w:numPr>
        <w:jc w:val="both"/>
        <w:rPr>
          <w:rFonts w:cstheme="minorHAnsi"/>
          <w:color w:val="auto"/>
          <w:lang w:val="sv-SE"/>
        </w:rPr>
      </w:pPr>
      <w:r w:rsidRPr="00AA6D32">
        <w:rPr>
          <w:rFonts w:cstheme="minorHAnsi"/>
          <w:color w:val="auto"/>
          <w:lang w:val="sv-SE"/>
        </w:rPr>
        <w:t xml:space="preserve">Vi </w:t>
      </w:r>
      <w:r w:rsidR="00ED0875" w:rsidRPr="00AA6D32">
        <w:rPr>
          <w:rFonts w:cstheme="minorHAnsi"/>
          <w:color w:val="auto"/>
          <w:lang w:val="sv-SE"/>
        </w:rPr>
        <w:t xml:space="preserve">har tagit vårt ansvar för att </w:t>
      </w:r>
      <w:r w:rsidR="009840D8" w:rsidRPr="00AA6D32">
        <w:rPr>
          <w:rFonts w:cstheme="minorHAnsi"/>
          <w:color w:val="auto"/>
          <w:lang w:val="sv-SE"/>
        </w:rPr>
        <w:t xml:space="preserve">kostandssammanställningen </w:t>
      </w:r>
      <w:r w:rsidR="0019772C" w:rsidRPr="00AA6D32">
        <w:rPr>
          <w:rFonts w:cstheme="minorHAnsi"/>
          <w:color w:val="auto"/>
          <w:lang w:val="sv-SE"/>
        </w:rPr>
        <w:t>har upprättats i enlighet med</w:t>
      </w:r>
      <w:r w:rsidR="000E3111" w:rsidRPr="00AA6D32">
        <w:rPr>
          <w:rFonts w:cstheme="minorHAnsi"/>
          <w:color w:val="auto"/>
          <w:lang w:val="sv-SE"/>
        </w:rPr>
        <w:t xml:space="preserve"> </w:t>
      </w:r>
      <w:r w:rsidR="00471653" w:rsidRPr="00471653">
        <w:rPr>
          <w:rFonts w:cstheme="minorHAnsi"/>
          <w:color w:val="auto"/>
          <w:lang w:val="sv-SE"/>
        </w:rPr>
        <w:t>angivna villkor i stiftsstyrelsens beslut om kyrkoantikvarisk ersättning.</w:t>
      </w:r>
    </w:p>
    <w:p w14:paraId="2C943E09" w14:textId="42CF0A3D" w:rsidR="00460A9E" w:rsidRPr="00AA6D32" w:rsidRDefault="00460A9E" w:rsidP="009B41A5">
      <w:pPr>
        <w:pStyle w:val="Brdtext"/>
        <w:numPr>
          <w:ilvl w:val="0"/>
          <w:numId w:val="25"/>
        </w:numPr>
        <w:jc w:val="both"/>
        <w:rPr>
          <w:rFonts w:cstheme="minorHAnsi"/>
          <w:color w:val="auto"/>
          <w:lang w:val="sv-SE"/>
        </w:rPr>
      </w:pPr>
      <w:r w:rsidRPr="00AA6D32">
        <w:rPr>
          <w:rFonts w:cstheme="minorHAnsi"/>
          <w:color w:val="auto"/>
          <w:lang w:val="sv-SE"/>
        </w:rPr>
        <w:t xml:space="preserve">Endast sådana kostnader som </w:t>
      </w:r>
      <w:r w:rsidR="009840D8" w:rsidRPr="00AA6D32">
        <w:rPr>
          <w:rFonts w:cstheme="minorHAnsi"/>
          <w:color w:val="auto"/>
          <w:lang w:val="sv-SE"/>
        </w:rPr>
        <w:t xml:space="preserve">är bidragsberättigade och hänförliga till projektet har </w:t>
      </w:r>
      <w:r w:rsidRPr="00AA6D32">
        <w:rPr>
          <w:rFonts w:cstheme="minorHAnsi"/>
          <w:color w:val="auto"/>
          <w:lang w:val="sv-SE"/>
        </w:rPr>
        <w:t xml:space="preserve">medtagits i </w:t>
      </w:r>
      <w:r w:rsidR="00615D26">
        <w:rPr>
          <w:rFonts w:cstheme="minorHAnsi"/>
          <w:color w:val="auto"/>
          <w:lang w:val="sv-SE"/>
        </w:rPr>
        <w:t>kostna</w:t>
      </w:r>
      <w:r w:rsidR="009840D8" w:rsidRPr="00AA6D32">
        <w:rPr>
          <w:rFonts w:cstheme="minorHAnsi"/>
          <w:color w:val="auto"/>
          <w:lang w:val="sv-SE"/>
        </w:rPr>
        <w:t>dssammanställningen</w:t>
      </w:r>
    </w:p>
    <w:p w14:paraId="2C943E0A" w14:textId="42E904BD" w:rsidR="00895D10" w:rsidRPr="0043465C" w:rsidRDefault="00895D10" w:rsidP="009B41A5">
      <w:pPr>
        <w:pStyle w:val="Brdtext"/>
        <w:numPr>
          <w:ilvl w:val="0"/>
          <w:numId w:val="25"/>
        </w:numPr>
        <w:jc w:val="both"/>
        <w:rPr>
          <w:rFonts w:cstheme="minorHAnsi"/>
          <w:color w:val="auto"/>
          <w:lang w:val="sv-SE"/>
        </w:rPr>
      </w:pPr>
      <w:r w:rsidRPr="0043465C">
        <w:rPr>
          <w:rFonts w:cstheme="minorHAnsi"/>
          <w:color w:val="auto"/>
          <w:lang w:val="sv-SE"/>
        </w:rPr>
        <w:t xml:space="preserve">Några kända felaktigheter som </w:t>
      </w:r>
      <w:r w:rsidR="009840D8" w:rsidRPr="0043465C">
        <w:rPr>
          <w:rFonts w:cstheme="minorHAnsi"/>
          <w:color w:val="auto"/>
          <w:lang w:val="sv-SE"/>
        </w:rPr>
        <w:t>inte</w:t>
      </w:r>
      <w:r w:rsidRPr="0043465C">
        <w:rPr>
          <w:rFonts w:cstheme="minorHAnsi"/>
          <w:color w:val="auto"/>
          <w:lang w:val="sv-SE"/>
        </w:rPr>
        <w:t xml:space="preserve"> redovisats föreligger </w:t>
      </w:r>
      <w:r w:rsidR="009840D8" w:rsidRPr="0043465C">
        <w:rPr>
          <w:rFonts w:cstheme="minorHAnsi"/>
          <w:color w:val="auto"/>
          <w:lang w:val="sv-SE"/>
        </w:rPr>
        <w:t>inte</w:t>
      </w:r>
      <w:r w:rsidR="00AA6D32" w:rsidRPr="0043465C">
        <w:rPr>
          <w:rFonts w:cstheme="minorHAnsi"/>
          <w:color w:val="auto"/>
          <w:lang w:val="sv-SE"/>
        </w:rPr>
        <w:t>.</w:t>
      </w:r>
    </w:p>
    <w:p w14:paraId="499112A2" w14:textId="77777777" w:rsidR="00C5771D" w:rsidRDefault="00C5771D" w:rsidP="009B41A5">
      <w:pPr>
        <w:pStyle w:val="Brdtext"/>
        <w:jc w:val="both"/>
        <w:rPr>
          <w:rFonts w:cstheme="minorHAnsi"/>
          <w:i/>
          <w:iCs/>
          <w:color w:val="auto"/>
          <w:lang w:val="sv-SE"/>
        </w:rPr>
      </w:pPr>
    </w:p>
    <w:p w14:paraId="44D482A3" w14:textId="77777777" w:rsidR="00C5771D" w:rsidRDefault="00C5771D" w:rsidP="009B41A5">
      <w:pPr>
        <w:pStyle w:val="Brdtext"/>
        <w:jc w:val="both"/>
        <w:rPr>
          <w:rFonts w:cstheme="minorHAnsi"/>
          <w:i/>
          <w:iCs/>
          <w:color w:val="auto"/>
          <w:lang w:val="sv-SE"/>
        </w:rPr>
      </w:pPr>
    </w:p>
    <w:p w14:paraId="6E08DB78" w14:textId="77777777" w:rsidR="00C5771D" w:rsidRDefault="00C5771D" w:rsidP="009B41A5">
      <w:pPr>
        <w:pStyle w:val="Brdtext"/>
        <w:jc w:val="both"/>
        <w:rPr>
          <w:rFonts w:cstheme="minorHAnsi"/>
          <w:i/>
          <w:iCs/>
          <w:color w:val="auto"/>
          <w:lang w:val="sv-SE"/>
        </w:rPr>
      </w:pPr>
    </w:p>
    <w:p w14:paraId="61127422" w14:textId="77777777" w:rsidR="00C5771D" w:rsidRDefault="00C5771D" w:rsidP="009B41A5">
      <w:pPr>
        <w:pStyle w:val="Brdtext"/>
        <w:jc w:val="both"/>
        <w:rPr>
          <w:rFonts w:cstheme="minorHAnsi"/>
          <w:i/>
          <w:iCs/>
          <w:color w:val="auto"/>
          <w:lang w:val="sv-SE"/>
        </w:rPr>
      </w:pPr>
    </w:p>
    <w:p w14:paraId="02E48B15" w14:textId="77777777" w:rsidR="00C5771D" w:rsidRDefault="00C5771D" w:rsidP="009B41A5">
      <w:pPr>
        <w:pStyle w:val="Brdtext"/>
        <w:jc w:val="both"/>
        <w:rPr>
          <w:rFonts w:cstheme="minorHAnsi"/>
          <w:i/>
          <w:iCs/>
          <w:color w:val="auto"/>
          <w:lang w:val="sv-SE"/>
        </w:rPr>
      </w:pPr>
    </w:p>
    <w:p w14:paraId="7E13413F" w14:textId="77777777" w:rsidR="00C5771D" w:rsidRDefault="00C5771D" w:rsidP="009B41A5">
      <w:pPr>
        <w:pStyle w:val="Brdtext"/>
        <w:jc w:val="both"/>
        <w:rPr>
          <w:rFonts w:cstheme="minorHAnsi"/>
          <w:i/>
          <w:iCs/>
          <w:color w:val="auto"/>
          <w:lang w:val="sv-SE"/>
        </w:rPr>
      </w:pPr>
    </w:p>
    <w:p w14:paraId="7C2F020B" w14:textId="77777777" w:rsidR="00C5771D" w:rsidRDefault="00C5771D" w:rsidP="009B41A5">
      <w:pPr>
        <w:pStyle w:val="Brdtext"/>
        <w:jc w:val="both"/>
        <w:rPr>
          <w:rFonts w:cstheme="minorHAnsi"/>
          <w:i/>
          <w:iCs/>
          <w:color w:val="auto"/>
          <w:lang w:val="sv-SE"/>
        </w:rPr>
      </w:pPr>
    </w:p>
    <w:p w14:paraId="508429A7" w14:textId="77777777" w:rsidR="00C5771D" w:rsidRDefault="00C5771D" w:rsidP="009B41A5">
      <w:pPr>
        <w:pStyle w:val="Brdtext"/>
        <w:jc w:val="both"/>
        <w:rPr>
          <w:rFonts w:cstheme="minorHAnsi"/>
          <w:i/>
          <w:iCs/>
          <w:color w:val="auto"/>
          <w:lang w:val="sv-SE"/>
        </w:rPr>
      </w:pPr>
    </w:p>
    <w:p w14:paraId="74608294" w14:textId="77777777" w:rsidR="0043698E" w:rsidRDefault="0043698E" w:rsidP="009B41A5">
      <w:pPr>
        <w:pStyle w:val="Brdtext"/>
        <w:jc w:val="both"/>
        <w:rPr>
          <w:rFonts w:cstheme="minorHAnsi"/>
          <w:i/>
          <w:iCs/>
          <w:color w:val="auto"/>
          <w:lang w:val="sv-SE"/>
        </w:rPr>
      </w:pPr>
    </w:p>
    <w:p w14:paraId="2C943E0B" w14:textId="3C1B0A22" w:rsidR="00100A5A" w:rsidRPr="00AA6D32" w:rsidRDefault="00100A5A" w:rsidP="009B41A5">
      <w:pPr>
        <w:pStyle w:val="Brdtext"/>
        <w:jc w:val="both"/>
        <w:rPr>
          <w:rFonts w:cstheme="minorHAnsi"/>
          <w:i/>
          <w:iCs/>
          <w:color w:val="auto"/>
          <w:lang w:val="sv-SE"/>
        </w:rPr>
      </w:pPr>
      <w:r w:rsidRPr="00AA6D32">
        <w:rPr>
          <w:rFonts w:cstheme="minorHAnsi"/>
          <w:i/>
          <w:iCs/>
          <w:color w:val="auto"/>
          <w:lang w:val="sv-SE"/>
        </w:rPr>
        <w:t xml:space="preserve">Lämnad information </w:t>
      </w:r>
    </w:p>
    <w:p w14:paraId="2C943E0C" w14:textId="77777777" w:rsidR="00100A5A" w:rsidRPr="00AA6D32" w:rsidRDefault="00100A5A" w:rsidP="009B41A5">
      <w:pPr>
        <w:pStyle w:val="Brdtext"/>
        <w:numPr>
          <w:ilvl w:val="0"/>
          <w:numId w:val="26"/>
        </w:numPr>
        <w:jc w:val="both"/>
        <w:rPr>
          <w:rFonts w:cstheme="minorHAnsi"/>
          <w:color w:val="auto"/>
          <w:lang w:val="sv-SE"/>
        </w:rPr>
      </w:pPr>
      <w:r w:rsidRPr="00AA6D32">
        <w:rPr>
          <w:rFonts w:cstheme="minorHAnsi"/>
          <w:color w:val="auto"/>
          <w:lang w:val="sv-SE"/>
        </w:rPr>
        <w:t xml:space="preserve">Vi har försett er med </w:t>
      </w:r>
    </w:p>
    <w:p w14:paraId="2C943E0D" w14:textId="2BDC32A6" w:rsidR="00100A5A" w:rsidRPr="0043465C" w:rsidRDefault="00100A5A" w:rsidP="009B41A5">
      <w:pPr>
        <w:pStyle w:val="Brdtext"/>
        <w:numPr>
          <w:ilvl w:val="1"/>
          <w:numId w:val="27"/>
        </w:numPr>
        <w:jc w:val="both"/>
        <w:rPr>
          <w:rFonts w:cstheme="minorHAnsi"/>
          <w:color w:val="auto"/>
          <w:lang w:val="sv-SE"/>
        </w:rPr>
      </w:pPr>
      <w:r w:rsidRPr="00130233">
        <w:rPr>
          <w:rFonts w:cstheme="minorHAnsi"/>
          <w:lang w:val="sv-SE"/>
        </w:rPr>
        <w:t xml:space="preserve">tillgång till all information som vi har kännedom om och som är relevant för upprättandet av </w:t>
      </w:r>
      <w:r w:rsidR="00615D26" w:rsidRPr="0043465C">
        <w:rPr>
          <w:rFonts w:cstheme="minorHAnsi"/>
          <w:color w:val="auto"/>
          <w:lang w:val="sv-SE"/>
        </w:rPr>
        <w:t>kostnadsredovisningen</w:t>
      </w:r>
      <w:r w:rsidRPr="0043465C">
        <w:rPr>
          <w:rFonts w:cstheme="minorHAnsi"/>
          <w:color w:val="auto"/>
          <w:lang w:val="sv-SE"/>
        </w:rPr>
        <w:t xml:space="preserve">, </w:t>
      </w:r>
      <w:proofErr w:type="gramStart"/>
      <w:r w:rsidRPr="0043465C">
        <w:rPr>
          <w:rFonts w:cstheme="minorHAnsi"/>
          <w:color w:val="auto"/>
          <w:lang w:val="sv-SE"/>
        </w:rPr>
        <w:t>t</w:t>
      </w:r>
      <w:r w:rsidRPr="00130233">
        <w:rPr>
          <w:rFonts w:cstheme="minorHAnsi"/>
          <w:lang w:val="sv-SE"/>
        </w:rPr>
        <w:t>.ex.</w:t>
      </w:r>
      <w:proofErr w:type="gramEnd"/>
      <w:r w:rsidRPr="00130233">
        <w:rPr>
          <w:rFonts w:cstheme="minorHAnsi"/>
          <w:lang w:val="sv-SE"/>
        </w:rPr>
        <w:t xml:space="preserve"> </w:t>
      </w:r>
      <w:r w:rsidR="00615D26">
        <w:rPr>
          <w:rFonts w:cstheme="minorHAnsi"/>
          <w:lang w:val="sv-SE"/>
        </w:rPr>
        <w:t>fakturor</w:t>
      </w:r>
      <w:r w:rsidR="0019772C" w:rsidRPr="00130233">
        <w:rPr>
          <w:rFonts w:cstheme="minorHAnsi"/>
          <w:lang w:val="sv-SE"/>
        </w:rPr>
        <w:t xml:space="preserve">, </w:t>
      </w:r>
      <w:r w:rsidR="00615D26">
        <w:rPr>
          <w:rFonts w:cstheme="minorHAnsi"/>
          <w:lang w:val="sv-SE"/>
        </w:rPr>
        <w:t xml:space="preserve">utdrag ur huvudbok, </w:t>
      </w:r>
      <w:r w:rsidR="00615D26" w:rsidRPr="0043465C">
        <w:rPr>
          <w:rFonts w:cstheme="minorHAnsi"/>
          <w:color w:val="auto"/>
          <w:lang w:val="sv-SE"/>
        </w:rPr>
        <w:t>väsentlig korrespondens, dokumentation och annat,</w:t>
      </w:r>
    </w:p>
    <w:p w14:paraId="2C943E0E" w14:textId="1C91150C" w:rsidR="00100A5A" w:rsidRPr="0043465C" w:rsidRDefault="00100A5A" w:rsidP="009B41A5">
      <w:pPr>
        <w:pStyle w:val="Brdtext"/>
        <w:numPr>
          <w:ilvl w:val="1"/>
          <w:numId w:val="27"/>
        </w:numPr>
        <w:jc w:val="both"/>
        <w:rPr>
          <w:rFonts w:cstheme="minorHAnsi"/>
          <w:color w:val="auto"/>
          <w:lang w:val="sv-SE"/>
        </w:rPr>
      </w:pPr>
      <w:r w:rsidRPr="0043465C">
        <w:rPr>
          <w:rFonts w:cstheme="minorHAnsi"/>
          <w:color w:val="auto"/>
          <w:lang w:val="sv-SE"/>
        </w:rPr>
        <w:t xml:space="preserve">ytterligare information som ni </w:t>
      </w:r>
      <w:r w:rsidR="0043465C" w:rsidRPr="0043465C">
        <w:rPr>
          <w:rFonts w:cstheme="minorHAnsi"/>
          <w:color w:val="auto"/>
          <w:lang w:val="sv-SE"/>
        </w:rPr>
        <w:t>kan ha</w:t>
      </w:r>
      <w:r w:rsidRPr="0043465C">
        <w:rPr>
          <w:rFonts w:cstheme="minorHAnsi"/>
          <w:color w:val="auto"/>
          <w:lang w:val="sv-SE"/>
        </w:rPr>
        <w:t xml:space="preserve"> begärt av oss för re</w:t>
      </w:r>
      <w:r w:rsidR="00066E2A" w:rsidRPr="0043465C">
        <w:rPr>
          <w:rFonts w:cstheme="minorHAnsi"/>
          <w:color w:val="auto"/>
          <w:lang w:val="sv-SE"/>
        </w:rPr>
        <w:t xml:space="preserve">dovisningens </w:t>
      </w:r>
      <w:r w:rsidRPr="0043465C">
        <w:rPr>
          <w:rFonts w:cstheme="minorHAnsi"/>
          <w:color w:val="auto"/>
          <w:lang w:val="sv-SE"/>
        </w:rPr>
        <w:t>syfte, och</w:t>
      </w:r>
    </w:p>
    <w:p w14:paraId="2C943E0F" w14:textId="7A6A100D" w:rsidR="00100A5A" w:rsidRDefault="00100A5A" w:rsidP="009B41A5">
      <w:pPr>
        <w:pStyle w:val="Brdtext"/>
        <w:numPr>
          <w:ilvl w:val="1"/>
          <w:numId w:val="27"/>
        </w:numPr>
        <w:jc w:val="both"/>
        <w:rPr>
          <w:rFonts w:cstheme="minorHAnsi"/>
          <w:color w:val="auto"/>
          <w:lang w:val="sv-SE"/>
        </w:rPr>
      </w:pPr>
      <w:r w:rsidRPr="00130233">
        <w:rPr>
          <w:rFonts w:cstheme="minorHAnsi"/>
          <w:lang w:val="sv-SE"/>
        </w:rPr>
        <w:t xml:space="preserve">obegränsad tillgång till personer inom </w:t>
      </w:r>
      <w:r w:rsidR="0019772C" w:rsidRPr="00130233">
        <w:rPr>
          <w:rFonts w:cstheme="minorHAnsi"/>
          <w:lang w:val="sv-SE"/>
        </w:rPr>
        <w:t>organisatio</w:t>
      </w:r>
      <w:r w:rsidR="00460A9E" w:rsidRPr="00130233">
        <w:rPr>
          <w:rFonts w:cstheme="minorHAnsi"/>
          <w:lang w:val="sv-SE"/>
        </w:rPr>
        <w:t>n</w:t>
      </w:r>
      <w:r w:rsidR="0019772C" w:rsidRPr="00130233">
        <w:rPr>
          <w:rFonts w:cstheme="minorHAnsi"/>
          <w:lang w:val="sv-SE"/>
        </w:rPr>
        <w:t xml:space="preserve">en </w:t>
      </w:r>
      <w:r w:rsidRPr="00130233">
        <w:rPr>
          <w:rFonts w:cstheme="minorHAnsi"/>
          <w:lang w:val="sv-SE"/>
        </w:rPr>
        <w:t xml:space="preserve">som ni har bedömt att </w:t>
      </w:r>
      <w:r w:rsidRPr="0043465C">
        <w:rPr>
          <w:rFonts w:cstheme="minorHAnsi"/>
          <w:color w:val="auto"/>
          <w:lang w:val="sv-SE"/>
        </w:rPr>
        <w:t xml:space="preserve">det är nödvändigt att inhämta </w:t>
      </w:r>
      <w:r w:rsidR="00066E2A" w:rsidRPr="0043465C">
        <w:rPr>
          <w:rFonts w:cstheme="minorHAnsi"/>
          <w:color w:val="auto"/>
          <w:lang w:val="sv-SE"/>
        </w:rPr>
        <w:t>information</w:t>
      </w:r>
      <w:r w:rsidRPr="0043465C">
        <w:rPr>
          <w:rFonts w:cstheme="minorHAnsi"/>
          <w:color w:val="auto"/>
          <w:lang w:val="sv-SE"/>
        </w:rPr>
        <w:t xml:space="preserve"> från.</w:t>
      </w:r>
    </w:p>
    <w:p w14:paraId="19DF6D27" w14:textId="77777777" w:rsidR="00866084" w:rsidRDefault="00866084" w:rsidP="009B41A5">
      <w:pPr>
        <w:pStyle w:val="Brdtext"/>
        <w:jc w:val="both"/>
        <w:rPr>
          <w:rFonts w:cstheme="minorHAnsi"/>
          <w:color w:val="auto"/>
          <w:lang w:val="sv-SE"/>
        </w:rPr>
      </w:pPr>
    </w:p>
    <w:p w14:paraId="2C943E10" w14:textId="77777777" w:rsidR="00F668EA" w:rsidRPr="0043465C" w:rsidRDefault="00100A5A" w:rsidP="009B41A5">
      <w:pPr>
        <w:pStyle w:val="Brdtext"/>
        <w:numPr>
          <w:ilvl w:val="0"/>
          <w:numId w:val="26"/>
        </w:numPr>
        <w:jc w:val="both"/>
        <w:rPr>
          <w:rFonts w:cstheme="minorHAnsi"/>
          <w:color w:val="auto"/>
          <w:lang w:val="sv-SE"/>
        </w:rPr>
      </w:pPr>
      <w:r w:rsidRPr="0043465C">
        <w:rPr>
          <w:rFonts w:cstheme="minorHAnsi"/>
          <w:color w:val="auto"/>
          <w:lang w:val="sv-SE"/>
        </w:rPr>
        <w:t>Vi</w:t>
      </w:r>
      <w:r w:rsidR="00F668EA" w:rsidRPr="0043465C">
        <w:rPr>
          <w:rFonts w:cstheme="minorHAnsi"/>
          <w:color w:val="auto"/>
          <w:lang w:val="sv-SE"/>
        </w:rPr>
        <w:t xml:space="preserve"> har lämnat all information till er om påstådda oegentligheter, eller misstänkta o</w:t>
      </w:r>
      <w:r w:rsidR="009D54A0" w:rsidRPr="0043465C">
        <w:rPr>
          <w:rFonts w:cstheme="minorHAnsi"/>
          <w:color w:val="auto"/>
          <w:lang w:val="sv-SE"/>
        </w:rPr>
        <w:t>egentligheter</w:t>
      </w:r>
      <w:r w:rsidR="00F668EA" w:rsidRPr="0043465C">
        <w:rPr>
          <w:rFonts w:cstheme="minorHAnsi"/>
          <w:color w:val="auto"/>
          <w:lang w:val="sv-SE"/>
        </w:rPr>
        <w:t xml:space="preserve">, med inverkan på den </w:t>
      </w:r>
      <w:r w:rsidR="009840D8" w:rsidRPr="0043465C">
        <w:rPr>
          <w:color w:val="auto"/>
          <w:lang w:val="sv-SE"/>
        </w:rPr>
        <w:t>kostnadssammanställningen</w:t>
      </w:r>
      <w:r w:rsidR="009840D8" w:rsidRPr="0043465C">
        <w:rPr>
          <w:rFonts w:cstheme="minorHAnsi"/>
          <w:color w:val="auto"/>
          <w:lang w:val="sv-SE"/>
        </w:rPr>
        <w:t>,</w:t>
      </w:r>
      <w:r w:rsidR="00F668EA" w:rsidRPr="0043465C">
        <w:rPr>
          <w:rFonts w:cstheme="minorHAnsi"/>
          <w:color w:val="auto"/>
          <w:lang w:val="sv-SE"/>
        </w:rPr>
        <w:t xml:space="preserve"> som vi har fått kännedom om</w:t>
      </w:r>
      <w:r w:rsidR="009D54A0" w:rsidRPr="0043465C">
        <w:rPr>
          <w:rFonts w:cstheme="minorHAnsi"/>
          <w:color w:val="auto"/>
          <w:lang w:val="sv-SE"/>
        </w:rPr>
        <w:t>.</w:t>
      </w:r>
      <w:r w:rsidR="009840D8" w:rsidRPr="0043465C">
        <w:rPr>
          <w:rFonts w:cstheme="minorHAnsi"/>
          <w:color w:val="auto"/>
          <w:lang w:val="sv-SE"/>
        </w:rPr>
        <w:t xml:space="preserve"> Några dylika har dock inte förekommit.</w:t>
      </w:r>
    </w:p>
    <w:p w14:paraId="1E4CCCF6" w14:textId="544A12FD" w:rsidR="00866084" w:rsidRPr="00866084" w:rsidRDefault="00100A5A" w:rsidP="009B41A5">
      <w:pPr>
        <w:pStyle w:val="Brdtext"/>
        <w:numPr>
          <w:ilvl w:val="0"/>
          <w:numId w:val="26"/>
        </w:numPr>
        <w:jc w:val="both"/>
        <w:rPr>
          <w:rFonts w:cstheme="minorHAnsi"/>
          <w:color w:val="auto"/>
          <w:lang w:val="sv-SE"/>
        </w:rPr>
      </w:pPr>
      <w:r w:rsidRPr="0043465C">
        <w:rPr>
          <w:rFonts w:cstheme="minorHAnsi"/>
          <w:color w:val="auto"/>
          <w:lang w:val="sv-SE"/>
        </w:rPr>
        <w:t xml:space="preserve">Vi har upplyst er om alla kända fall av överträdelser eller misstänkta överträdelser av lagar och andra författningar </w:t>
      </w:r>
      <w:r w:rsidR="00F668EA" w:rsidRPr="0043465C">
        <w:rPr>
          <w:rFonts w:cstheme="minorHAnsi"/>
          <w:color w:val="auto"/>
          <w:lang w:val="sv-SE"/>
        </w:rPr>
        <w:t xml:space="preserve">samt </w:t>
      </w:r>
      <w:r w:rsidR="009840D8" w:rsidRPr="0043465C">
        <w:rPr>
          <w:rFonts w:cstheme="minorHAnsi"/>
          <w:color w:val="auto"/>
          <w:lang w:val="sv-SE"/>
        </w:rPr>
        <w:t xml:space="preserve">anvisningar från </w:t>
      </w:r>
      <w:r w:rsidR="00F668EA" w:rsidRPr="0043465C">
        <w:rPr>
          <w:rFonts w:cstheme="minorHAnsi"/>
          <w:color w:val="auto"/>
          <w:lang w:val="sv-SE"/>
        </w:rPr>
        <w:t xml:space="preserve">med bidragsgivaren </w:t>
      </w:r>
      <w:r w:rsidRPr="0043465C">
        <w:rPr>
          <w:rFonts w:cstheme="minorHAnsi"/>
          <w:color w:val="auto"/>
          <w:lang w:val="sv-SE"/>
        </w:rPr>
        <w:t xml:space="preserve">vars effekter ska beaktas när </w:t>
      </w:r>
      <w:r w:rsidR="0019772C" w:rsidRPr="0043465C">
        <w:rPr>
          <w:rFonts w:cstheme="minorHAnsi"/>
          <w:color w:val="auto"/>
          <w:lang w:val="sv-SE"/>
        </w:rPr>
        <w:t xml:space="preserve">den </w:t>
      </w:r>
      <w:r w:rsidRPr="0043465C">
        <w:rPr>
          <w:rFonts w:cstheme="minorHAnsi"/>
          <w:color w:val="auto"/>
          <w:lang w:val="sv-SE"/>
        </w:rPr>
        <w:t>finansiella rapporte</w:t>
      </w:r>
      <w:r w:rsidR="0019772C" w:rsidRPr="0043465C">
        <w:rPr>
          <w:rFonts w:cstheme="minorHAnsi"/>
          <w:color w:val="auto"/>
          <w:lang w:val="sv-SE"/>
        </w:rPr>
        <w:t>n</w:t>
      </w:r>
      <w:r w:rsidR="003C6CE2" w:rsidRPr="0043465C">
        <w:rPr>
          <w:rFonts w:cstheme="minorHAnsi"/>
          <w:color w:val="auto"/>
          <w:lang w:val="sv-SE"/>
        </w:rPr>
        <w:t xml:space="preserve"> upprättas.</w:t>
      </w:r>
      <w:r w:rsidR="009840D8" w:rsidRPr="0043465C">
        <w:rPr>
          <w:rFonts w:cstheme="minorHAnsi"/>
          <w:color w:val="auto"/>
          <w:lang w:val="sv-SE"/>
        </w:rPr>
        <w:t xml:space="preserve"> Några dylika föreligger dock inte.</w:t>
      </w:r>
      <w:r w:rsidR="003C6CE2" w:rsidRPr="0043465C">
        <w:rPr>
          <w:rFonts w:cstheme="minorHAnsi"/>
          <w:color w:val="auto"/>
          <w:lang w:val="sv-SE"/>
        </w:rPr>
        <w:t xml:space="preserve"> </w:t>
      </w:r>
    </w:p>
    <w:p w14:paraId="2C943E12" w14:textId="77777777" w:rsidR="003C6CE2" w:rsidRPr="0043465C" w:rsidRDefault="009D54A0" w:rsidP="009B41A5">
      <w:pPr>
        <w:pStyle w:val="Brdtext"/>
        <w:numPr>
          <w:ilvl w:val="0"/>
          <w:numId w:val="26"/>
        </w:numPr>
        <w:jc w:val="both"/>
        <w:rPr>
          <w:rFonts w:cstheme="minorHAnsi"/>
          <w:color w:val="auto"/>
          <w:lang w:val="sv-SE"/>
        </w:rPr>
      </w:pPr>
      <w:r w:rsidRPr="0043465C">
        <w:rPr>
          <w:rFonts w:cstheme="minorHAnsi"/>
          <w:color w:val="auto"/>
          <w:lang w:val="sv-SE"/>
        </w:rPr>
        <w:t>Vi har upplyst er om vilka organisationens närstående är och om alla närståenderelationer och närståendetransaktioner som vi känner till.</w:t>
      </w:r>
      <w:r w:rsidR="009840D8" w:rsidRPr="0043465C">
        <w:rPr>
          <w:rFonts w:cstheme="minorHAnsi"/>
          <w:color w:val="auto"/>
          <w:lang w:val="sv-SE"/>
        </w:rPr>
        <w:t xml:space="preserve"> Några närstående transaktioner har dock inte förekommit.</w:t>
      </w:r>
    </w:p>
    <w:p w14:paraId="06FA0A1E" w14:textId="77777777" w:rsidR="008877D7" w:rsidRDefault="008877D7" w:rsidP="009B41A5">
      <w:pPr>
        <w:pStyle w:val="Brdtext"/>
        <w:jc w:val="both"/>
        <w:rPr>
          <w:rFonts w:cstheme="minorHAnsi"/>
          <w:color w:val="FF0000"/>
          <w:lang w:val="sv-SE"/>
        </w:rPr>
      </w:pPr>
    </w:p>
    <w:p w14:paraId="06FE9E1D" w14:textId="77777777" w:rsidR="008877D7" w:rsidRDefault="008877D7" w:rsidP="009B41A5">
      <w:pPr>
        <w:pStyle w:val="Brdtext"/>
        <w:ind w:left="360" w:firstLine="360"/>
        <w:jc w:val="both"/>
        <w:rPr>
          <w:rFonts w:cstheme="minorHAnsi"/>
          <w:color w:val="auto"/>
          <w:lang w:val="sv-SE"/>
        </w:rPr>
      </w:pPr>
    </w:p>
    <w:p w14:paraId="710462F3" w14:textId="77777777" w:rsidR="008877D7" w:rsidRDefault="008877D7" w:rsidP="009B41A5">
      <w:pPr>
        <w:pStyle w:val="Brdtext"/>
        <w:ind w:left="360" w:firstLine="360"/>
        <w:jc w:val="both"/>
        <w:rPr>
          <w:rFonts w:cstheme="minorHAnsi"/>
          <w:color w:val="auto"/>
          <w:lang w:val="sv-SE"/>
        </w:rPr>
      </w:pPr>
    </w:p>
    <w:p w14:paraId="24B7926B" w14:textId="3CCDE265" w:rsidR="00066E2A" w:rsidRDefault="00066E2A" w:rsidP="009B41A5">
      <w:pPr>
        <w:pStyle w:val="Brdtext"/>
        <w:ind w:left="360" w:firstLine="360"/>
        <w:jc w:val="both"/>
        <w:rPr>
          <w:rFonts w:cstheme="minorHAnsi"/>
          <w:color w:val="auto"/>
          <w:lang w:val="sv-SE"/>
        </w:rPr>
      </w:pPr>
      <w:r>
        <w:rPr>
          <w:rFonts w:cstheme="minorHAnsi"/>
          <w:color w:val="auto"/>
          <w:lang w:val="sv-SE"/>
        </w:rPr>
        <w:t>Ort……………………………………….</w:t>
      </w:r>
      <w:r>
        <w:rPr>
          <w:rFonts w:cstheme="minorHAnsi"/>
          <w:color w:val="auto"/>
          <w:lang w:val="sv-SE"/>
        </w:rPr>
        <w:tab/>
      </w:r>
      <w:r w:rsidR="0012797F">
        <w:rPr>
          <w:rFonts w:cstheme="minorHAnsi"/>
          <w:color w:val="auto"/>
          <w:lang w:val="sv-SE"/>
        </w:rPr>
        <w:tab/>
      </w:r>
      <w:r>
        <w:rPr>
          <w:rFonts w:cstheme="minorHAnsi"/>
          <w:color w:val="auto"/>
          <w:lang w:val="sv-SE"/>
        </w:rPr>
        <w:t>Datum………………………………</w:t>
      </w:r>
      <w:proofErr w:type="gramStart"/>
      <w:r>
        <w:rPr>
          <w:rFonts w:cstheme="minorHAnsi"/>
          <w:color w:val="auto"/>
          <w:lang w:val="sv-SE"/>
        </w:rPr>
        <w:t>……</w:t>
      </w:r>
      <w:r w:rsidR="0012797F">
        <w:rPr>
          <w:rFonts w:cstheme="minorHAnsi"/>
          <w:color w:val="auto"/>
          <w:lang w:val="sv-SE"/>
        </w:rPr>
        <w:t>.</w:t>
      </w:r>
      <w:proofErr w:type="gramEnd"/>
      <w:r w:rsidR="0012797F">
        <w:rPr>
          <w:rFonts w:cstheme="minorHAnsi"/>
          <w:color w:val="auto"/>
          <w:lang w:val="sv-SE"/>
        </w:rPr>
        <w:t>.</w:t>
      </w:r>
    </w:p>
    <w:p w14:paraId="4C321F46" w14:textId="77777777" w:rsidR="00252A31" w:rsidRDefault="00252A31" w:rsidP="009B41A5">
      <w:pPr>
        <w:pStyle w:val="Brdtext"/>
        <w:ind w:left="360"/>
        <w:jc w:val="both"/>
        <w:rPr>
          <w:rFonts w:cstheme="minorHAnsi"/>
          <w:color w:val="auto"/>
          <w:lang w:val="sv-SE"/>
        </w:rPr>
      </w:pPr>
    </w:p>
    <w:p w14:paraId="64519A59" w14:textId="417323CB" w:rsidR="00103DB1" w:rsidRPr="005903AB" w:rsidRDefault="00066E2A" w:rsidP="009B41A5">
      <w:pPr>
        <w:pStyle w:val="Brdtext"/>
        <w:jc w:val="both"/>
        <w:rPr>
          <w:rFonts w:cstheme="minorHAnsi"/>
          <w:color w:val="auto"/>
          <w:lang w:val="sv-SE"/>
        </w:rPr>
      </w:pPr>
      <w:r>
        <w:rPr>
          <w:rFonts w:cstheme="minorHAnsi"/>
          <w:color w:val="auto"/>
          <w:lang w:val="sv-SE"/>
        </w:rPr>
        <w:tab/>
        <w:t>…………………………………………….</w:t>
      </w:r>
      <w:r>
        <w:rPr>
          <w:rFonts w:cstheme="minorHAnsi"/>
          <w:color w:val="auto"/>
          <w:lang w:val="sv-SE"/>
        </w:rPr>
        <w:tab/>
        <w:t>……………………………………………</w:t>
      </w:r>
      <w:r w:rsidR="0012797F">
        <w:rPr>
          <w:rFonts w:cstheme="minorHAnsi"/>
          <w:color w:val="auto"/>
          <w:lang w:val="sv-SE"/>
        </w:rPr>
        <w:t>..</w:t>
      </w:r>
    </w:p>
    <w:p w14:paraId="2C943E15" w14:textId="5419B1C1" w:rsidR="00732373" w:rsidRDefault="00066E2A" w:rsidP="009B41A5">
      <w:pPr>
        <w:pStyle w:val="BodySingle"/>
        <w:ind w:firstLine="720"/>
        <w:jc w:val="both"/>
        <w:rPr>
          <w:rFonts w:cstheme="minorHAnsi"/>
          <w:color w:val="auto"/>
          <w:lang w:val="sv-SE"/>
        </w:rPr>
      </w:pPr>
      <w:r>
        <w:rPr>
          <w:rFonts w:cstheme="minorHAnsi"/>
          <w:color w:val="auto"/>
          <w:lang w:val="sv-SE"/>
        </w:rPr>
        <w:t>Ordförande</w:t>
      </w:r>
      <w:r w:rsidR="008877D7">
        <w:rPr>
          <w:rFonts w:cstheme="minorHAnsi"/>
          <w:color w:val="auto"/>
          <w:lang w:val="sv-SE"/>
        </w:rPr>
        <w:t xml:space="preserve"> (ansvarigt organ)</w:t>
      </w:r>
      <w:r w:rsidR="008877D7">
        <w:rPr>
          <w:rFonts w:cstheme="minorHAnsi"/>
          <w:color w:val="auto"/>
          <w:lang w:val="sv-SE"/>
        </w:rPr>
        <w:tab/>
      </w:r>
      <w:r w:rsidR="008877D7">
        <w:rPr>
          <w:rFonts w:cstheme="minorHAnsi"/>
          <w:color w:val="auto"/>
          <w:lang w:val="sv-SE"/>
        </w:rPr>
        <w:tab/>
      </w:r>
      <w:r w:rsidR="008877D7">
        <w:rPr>
          <w:rFonts w:cstheme="minorHAnsi"/>
          <w:color w:val="auto"/>
          <w:lang w:val="sv-SE"/>
        </w:rPr>
        <w:tab/>
        <w:t>Kyrkoherde/firmatecknare</w:t>
      </w:r>
    </w:p>
    <w:p w14:paraId="1FAD08AA" w14:textId="77777777" w:rsidR="00252A31" w:rsidRDefault="00252A31" w:rsidP="009B41A5">
      <w:pPr>
        <w:pStyle w:val="BodySingle"/>
        <w:ind w:firstLine="720"/>
        <w:jc w:val="both"/>
        <w:rPr>
          <w:rFonts w:cstheme="minorHAnsi"/>
          <w:color w:val="auto"/>
          <w:lang w:val="sv-SE"/>
        </w:rPr>
      </w:pPr>
    </w:p>
    <w:p w14:paraId="6D03FC27" w14:textId="77777777" w:rsidR="00252A31" w:rsidRDefault="00252A31" w:rsidP="009B41A5">
      <w:pPr>
        <w:pStyle w:val="BodySingle"/>
        <w:ind w:firstLine="720"/>
        <w:jc w:val="both"/>
        <w:rPr>
          <w:rFonts w:cstheme="minorHAnsi"/>
          <w:color w:val="auto"/>
          <w:lang w:val="sv-SE"/>
        </w:rPr>
      </w:pPr>
    </w:p>
    <w:p w14:paraId="4CED48CC" w14:textId="06006EDF" w:rsidR="00252A31" w:rsidRDefault="00252A31" w:rsidP="009B41A5">
      <w:pPr>
        <w:pStyle w:val="BodySingle"/>
        <w:ind w:firstLine="720"/>
        <w:jc w:val="both"/>
        <w:rPr>
          <w:rFonts w:cstheme="minorHAnsi"/>
          <w:color w:val="auto"/>
          <w:lang w:val="sv-SE"/>
        </w:rPr>
      </w:pPr>
      <w:r>
        <w:rPr>
          <w:rFonts w:cstheme="minorHAnsi"/>
          <w:color w:val="auto"/>
          <w:lang w:val="sv-SE"/>
        </w:rPr>
        <w:t>…………………………………………….</w:t>
      </w:r>
      <w:r>
        <w:rPr>
          <w:rFonts w:cstheme="minorHAnsi"/>
          <w:color w:val="auto"/>
          <w:lang w:val="sv-SE"/>
        </w:rPr>
        <w:tab/>
        <w:t>……………………………………………..</w:t>
      </w:r>
    </w:p>
    <w:p w14:paraId="7CE70E5C" w14:textId="4B751F0C" w:rsidR="00252A31" w:rsidRDefault="00252A31" w:rsidP="009B41A5">
      <w:pPr>
        <w:pStyle w:val="BodySingle"/>
        <w:ind w:firstLine="720"/>
        <w:jc w:val="both"/>
        <w:rPr>
          <w:rFonts w:cstheme="minorHAnsi"/>
          <w:color w:val="auto"/>
          <w:lang w:val="sv-SE"/>
        </w:rPr>
      </w:pPr>
      <w:r>
        <w:rPr>
          <w:rFonts w:cstheme="minorHAnsi"/>
          <w:color w:val="auto"/>
          <w:lang w:val="sv-SE"/>
        </w:rPr>
        <w:t>Namnförtydligande</w:t>
      </w:r>
      <w:r>
        <w:rPr>
          <w:rFonts w:cstheme="minorHAnsi"/>
          <w:color w:val="auto"/>
          <w:lang w:val="sv-SE"/>
        </w:rPr>
        <w:tab/>
      </w:r>
      <w:r>
        <w:rPr>
          <w:rFonts w:cstheme="minorHAnsi"/>
          <w:color w:val="auto"/>
          <w:lang w:val="sv-SE"/>
        </w:rPr>
        <w:tab/>
      </w:r>
      <w:r>
        <w:rPr>
          <w:rFonts w:cstheme="minorHAnsi"/>
          <w:color w:val="auto"/>
          <w:lang w:val="sv-SE"/>
        </w:rPr>
        <w:tab/>
      </w:r>
      <w:r>
        <w:rPr>
          <w:rFonts w:cstheme="minorHAnsi"/>
          <w:color w:val="auto"/>
          <w:lang w:val="sv-SE"/>
        </w:rPr>
        <w:tab/>
      </w:r>
      <w:r w:rsidR="00765FFE">
        <w:rPr>
          <w:rFonts w:cstheme="minorHAnsi"/>
          <w:color w:val="auto"/>
          <w:lang w:val="sv-SE"/>
        </w:rPr>
        <w:t>Namnförtydligande</w:t>
      </w:r>
    </w:p>
    <w:sectPr w:rsidR="00252A31" w:rsidSect="009B41A5">
      <w:headerReference w:type="default" r:id="rId10"/>
      <w:footerReference w:type="default" r:id="rId11"/>
      <w:pgSz w:w="11906" w:h="16838"/>
      <w:pgMar w:top="1417" w:right="1417" w:bottom="1417" w:left="1417" w:header="426" w:footer="544" w:gutter="3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29641" w14:textId="77777777" w:rsidR="00F101EE" w:rsidRDefault="00F101EE" w:rsidP="00436A45">
      <w:pPr>
        <w:spacing w:after="0" w:line="240" w:lineRule="auto"/>
      </w:pPr>
      <w:r>
        <w:separator/>
      </w:r>
    </w:p>
  </w:endnote>
  <w:endnote w:type="continuationSeparator" w:id="0">
    <w:p w14:paraId="676A81D1" w14:textId="77777777" w:rsidR="00F101EE" w:rsidRDefault="00F101EE" w:rsidP="0043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wC_Logo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2417679"/>
      <w:docPartObj>
        <w:docPartGallery w:val="Page Numbers (Bottom of Page)"/>
        <w:docPartUnique/>
      </w:docPartObj>
    </w:sdtPr>
    <w:sdtEndPr/>
    <w:sdtContent>
      <w:p w14:paraId="477E16CA" w14:textId="02681846" w:rsidR="00A33617" w:rsidRPr="00C5771D" w:rsidRDefault="00A33617">
        <w:pPr>
          <w:pStyle w:val="Sidfot"/>
          <w:jc w:val="right"/>
          <w:rPr>
            <w:lang w:val="sv-SE"/>
          </w:rPr>
        </w:pPr>
        <w:r>
          <w:fldChar w:fldCharType="begin"/>
        </w:r>
        <w:r w:rsidRPr="00C5771D">
          <w:rPr>
            <w:lang w:val="sv-SE"/>
          </w:rPr>
          <w:instrText>PAGE   \* MERGEFORMAT</w:instrText>
        </w:r>
        <w:r>
          <w:fldChar w:fldCharType="separate"/>
        </w:r>
        <w:r w:rsidR="00906A90" w:rsidRPr="00906A90">
          <w:rPr>
            <w:noProof/>
            <w:lang w:val="sv-SE"/>
          </w:rPr>
          <w:t>2</w:t>
        </w:r>
        <w:r>
          <w:fldChar w:fldCharType="end"/>
        </w:r>
        <w:r w:rsidRPr="00C5771D">
          <w:rPr>
            <w:lang w:val="sv-SE"/>
          </w:rPr>
          <w:t>(2)</w:t>
        </w:r>
      </w:p>
    </w:sdtContent>
  </w:sdt>
  <w:p w14:paraId="20DDD973" w14:textId="57D665DC" w:rsidR="00A33617" w:rsidRPr="00906A90" w:rsidRDefault="00906A90">
    <w:pPr>
      <w:pStyle w:val="Sidfot"/>
      <w:rPr>
        <w:sz w:val="18"/>
        <w:szCs w:val="18"/>
        <w:lang w:val="sv-SE"/>
      </w:rPr>
    </w:pPr>
    <w:r w:rsidRPr="00906A90">
      <w:rPr>
        <w:sz w:val="18"/>
        <w:szCs w:val="18"/>
        <w:lang w:val="sv-SE"/>
      </w:rPr>
      <w:t xml:space="preserve">Göteborgs stift, Uttalande från ledningen, version </w:t>
    </w:r>
    <w:r w:rsidR="00F6609B">
      <w:rPr>
        <w:sz w:val="18"/>
        <w:szCs w:val="18"/>
        <w:lang w:val="sv-SE"/>
      </w:rPr>
      <w:t>2</w:t>
    </w:r>
    <w:r w:rsidRPr="00906A90">
      <w:rPr>
        <w:sz w:val="18"/>
        <w:szCs w:val="18"/>
        <w:lang w:val="sv-SE"/>
      </w:rPr>
      <w:t>. 2021-0</w:t>
    </w:r>
    <w:r w:rsidR="00F6609B">
      <w:rPr>
        <w:sz w:val="18"/>
        <w:szCs w:val="18"/>
        <w:lang w:val="sv-SE"/>
      </w:rPr>
      <w:t>4-16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233F" w14:textId="77777777" w:rsidR="00F101EE" w:rsidRDefault="00F101EE" w:rsidP="00436A45">
      <w:pPr>
        <w:spacing w:after="0" w:line="240" w:lineRule="auto"/>
      </w:pPr>
      <w:r>
        <w:separator/>
      </w:r>
    </w:p>
  </w:footnote>
  <w:footnote w:type="continuationSeparator" w:id="0">
    <w:p w14:paraId="490434B5" w14:textId="77777777" w:rsidR="00F101EE" w:rsidRDefault="00F101EE" w:rsidP="00436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986A" w14:textId="6C62F329" w:rsidR="00846F46" w:rsidRDefault="00846F46">
    <w:pPr>
      <w:pStyle w:val="Sidhuvud"/>
      <w:rPr>
        <w:b/>
      </w:rPr>
    </w:pPr>
  </w:p>
  <w:p w14:paraId="23FDCFEF" w14:textId="77777777" w:rsidR="00846F46" w:rsidRDefault="00846F46">
    <w:pPr>
      <w:pStyle w:val="Sidhuvud"/>
      <w:rPr>
        <w:b/>
      </w:rPr>
    </w:pPr>
  </w:p>
  <w:p w14:paraId="5B1ECADB" w14:textId="77777777" w:rsidR="00846F46" w:rsidRDefault="00846F46">
    <w:pPr>
      <w:pStyle w:val="Sidhuvud"/>
      <w:rPr>
        <w:b/>
      </w:rPr>
    </w:pPr>
  </w:p>
  <w:p w14:paraId="475914E4" w14:textId="77777777" w:rsidR="00846F46" w:rsidRDefault="00846F46">
    <w:pPr>
      <w:pStyle w:val="Sidhuvud"/>
      <w:rPr>
        <w:b/>
      </w:rPr>
    </w:pPr>
  </w:p>
  <w:p w14:paraId="47A123B9" w14:textId="47842699" w:rsidR="00846F46" w:rsidRPr="00846F46" w:rsidRDefault="00846F46">
    <w:pPr>
      <w:pStyle w:val="Sidhuvud"/>
      <w:rPr>
        <w:b/>
      </w:rPr>
    </w:pPr>
    <w:r w:rsidRPr="00846F46">
      <w:rPr>
        <w:b/>
        <w:noProof/>
        <w:lang w:val="sv-SE" w:eastAsia="sv-SE"/>
      </w:rPr>
      <w:drawing>
        <wp:inline distT="0" distB="0" distL="0" distR="0" wp14:anchorId="3992C45A" wp14:editId="4E8379C0">
          <wp:extent cx="2377440" cy="457200"/>
          <wp:effectExtent l="0" t="0" r="3810" b="0"/>
          <wp:docPr id="1" name="Bild 1" descr="gs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544DD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9A8A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C8F2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BC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E2DF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4CA6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36FF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A87A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60F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3CE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204C2"/>
    <w:multiLevelType w:val="multilevel"/>
    <w:tmpl w:val="B790A32C"/>
    <w:name w:val="PwCListBullets15"/>
    <w:numStyleLink w:val="PwCListBullets1"/>
  </w:abstractNum>
  <w:abstractNum w:abstractNumId="11" w15:restartNumberingAfterBreak="0">
    <w:nsid w:val="0984408E"/>
    <w:multiLevelType w:val="multilevel"/>
    <w:tmpl w:val="CF020DFA"/>
    <w:name w:val="PwCListNumbers1"/>
    <w:styleLink w:val="PwCListNumbers1"/>
    <w:lvl w:ilvl="0">
      <w:start w:val="1"/>
      <w:numFmt w:val="decimal"/>
      <w:pStyle w:val="Numreradlist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reradlista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Numreradlista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81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5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2"/>
        </w:tabs>
        <w:ind w:left="3573" w:hanging="397"/>
      </w:pPr>
      <w:rPr>
        <w:rFonts w:hint="default"/>
      </w:rPr>
    </w:lvl>
  </w:abstractNum>
  <w:abstractNum w:abstractNumId="12" w15:restartNumberingAfterBreak="0">
    <w:nsid w:val="0C7C29C9"/>
    <w:multiLevelType w:val="multilevel"/>
    <w:tmpl w:val="9A06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B62FBF"/>
    <w:multiLevelType w:val="multilevel"/>
    <w:tmpl w:val="B790A32C"/>
    <w:name w:val="PwCListBullets16"/>
    <w:numStyleLink w:val="PwCListBullets1"/>
  </w:abstractNum>
  <w:abstractNum w:abstractNumId="14" w15:restartNumberingAfterBreak="0">
    <w:nsid w:val="252A627A"/>
    <w:multiLevelType w:val="multilevel"/>
    <w:tmpl w:val="1AEC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—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F667C2"/>
    <w:multiLevelType w:val="multilevel"/>
    <w:tmpl w:val="B790A32C"/>
    <w:name w:val="PwCListBullets13"/>
    <w:numStyleLink w:val="PwCListBullets1"/>
  </w:abstractNum>
  <w:abstractNum w:abstractNumId="16" w15:restartNumberingAfterBreak="0">
    <w:nsid w:val="3677385F"/>
    <w:multiLevelType w:val="multilevel"/>
    <w:tmpl w:val="CF020DFA"/>
    <w:name w:val="PwCListNumbers12"/>
    <w:numStyleLink w:val="PwCListNumbers1"/>
  </w:abstractNum>
  <w:abstractNum w:abstractNumId="17" w15:restartNumberingAfterBreak="0">
    <w:nsid w:val="3E07434E"/>
    <w:multiLevelType w:val="multilevel"/>
    <w:tmpl w:val="A90E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B16D24"/>
    <w:multiLevelType w:val="multilevel"/>
    <w:tmpl w:val="B790A32C"/>
    <w:name w:val="PwCListBullets14"/>
    <w:numStyleLink w:val="PwCListBullets1"/>
  </w:abstractNum>
  <w:abstractNum w:abstractNumId="19" w15:restartNumberingAfterBreak="0">
    <w:nsid w:val="494B747C"/>
    <w:multiLevelType w:val="multilevel"/>
    <w:tmpl w:val="CF020DFA"/>
    <w:name w:val="PwCListNumbers13"/>
    <w:numStyleLink w:val="PwCListNumbers1"/>
  </w:abstractNum>
  <w:abstractNum w:abstractNumId="20" w15:restartNumberingAfterBreak="0">
    <w:nsid w:val="54840A41"/>
    <w:multiLevelType w:val="multilevel"/>
    <w:tmpl w:val="CF020DFA"/>
    <w:name w:val="PwCListNumbers14"/>
    <w:numStyleLink w:val="PwCListNumbers1"/>
  </w:abstractNum>
  <w:abstractNum w:abstractNumId="21" w15:restartNumberingAfterBreak="0">
    <w:nsid w:val="5C3D4B59"/>
    <w:multiLevelType w:val="multilevel"/>
    <w:tmpl w:val="B790A32C"/>
    <w:name w:val="PwCListBullets12"/>
    <w:numStyleLink w:val="PwCListBullets1"/>
  </w:abstractNum>
  <w:abstractNum w:abstractNumId="22" w15:restartNumberingAfterBreak="0">
    <w:nsid w:val="69373A9A"/>
    <w:multiLevelType w:val="multilevel"/>
    <w:tmpl w:val="C1AA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591CA9"/>
    <w:multiLevelType w:val="multilevel"/>
    <w:tmpl w:val="B790A32C"/>
    <w:name w:val="PwCListBullets1"/>
    <w:styleLink w:val="PwCListBullets1"/>
    <w:lvl w:ilvl="0">
      <w:start w:val="1"/>
      <w:numFmt w:val="bullet"/>
      <w:pStyle w:val="Punktlista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pStyle w:val="Punktlista2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pStyle w:val="Punktlista3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pStyle w:val="Punktlista4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pStyle w:val="Punktlista5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572"/>
        </w:tabs>
        <w:ind w:left="3573" w:hanging="397"/>
      </w:pPr>
      <w:rPr>
        <w:rFonts w:ascii="Symbol" w:hAnsi="Symbol" w:hint="default"/>
      </w:rPr>
    </w:lvl>
  </w:abstractNum>
  <w:abstractNum w:abstractNumId="24" w15:restartNumberingAfterBreak="0">
    <w:nsid w:val="7E123A28"/>
    <w:multiLevelType w:val="hybridMultilevel"/>
    <w:tmpl w:val="8B04BD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1"/>
  </w:num>
  <w:num w:numId="13">
    <w:abstractNumId w:val="15"/>
  </w:num>
  <w:num w:numId="14">
    <w:abstractNumId w:val="18"/>
  </w:num>
  <w:num w:numId="15">
    <w:abstractNumId w:val="11"/>
  </w:num>
  <w:num w:numId="16">
    <w:abstractNumId w:val="16"/>
  </w:num>
  <w:num w:numId="17">
    <w:abstractNumId w:val="10"/>
  </w:num>
  <w:num w:numId="18">
    <w:abstractNumId w:val="13"/>
  </w:num>
  <w:num w:numId="19">
    <w:abstractNumId w:val="19"/>
  </w:num>
  <w:num w:numId="20">
    <w:abstractNumId w:val="20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4"/>
  </w:num>
  <w:num w:numId="27">
    <w:abstractNumId w:val="17"/>
  </w:num>
  <w:num w:numId="28">
    <w:abstractNumId w:val="1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5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915"/>
    <w:rsid w:val="00025208"/>
    <w:rsid w:val="00026400"/>
    <w:rsid w:val="00036AF8"/>
    <w:rsid w:val="00052CEB"/>
    <w:rsid w:val="00066E2A"/>
    <w:rsid w:val="00072177"/>
    <w:rsid w:val="00080644"/>
    <w:rsid w:val="000859B7"/>
    <w:rsid w:val="00086776"/>
    <w:rsid w:val="00093B08"/>
    <w:rsid w:val="000B3C73"/>
    <w:rsid w:val="000D7DAE"/>
    <w:rsid w:val="000E3111"/>
    <w:rsid w:val="000F2057"/>
    <w:rsid w:val="00100A5A"/>
    <w:rsid w:val="00103DB1"/>
    <w:rsid w:val="0012797F"/>
    <w:rsid w:val="00130233"/>
    <w:rsid w:val="001325A2"/>
    <w:rsid w:val="00135D17"/>
    <w:rsid w:val="00153680"/>
    <w:rsid w:val="001567E1"/>
    <w:rsid w:val="00165326"/>
    <w:rsid w:val="00170EED"/>
    <w:rsid w:val="0019772C"/>
    <w:rsid w:val="001C4593"/>
    <w:rsid w:val="001C57AC"/>
    <w:rsid w:val="001F579B"/>
    <w:rsid w:val="001F75D4"/>
    <w:rsid w:val="0020108A"/>
    <w:rsid w:val="0020494F"/>
    <w:rsid w:val="00216A4B"/>
    <w:rsid w:val="00252A31"/>
    <w:rsid w:val="002649B9"/>
    <w:rsid w:val="002767C7"/>
    <w:rsid w:val="00290D91"/>
    <w:rsid w:val="0029269A"/>
    <w:rsid w:val="002A635A"/>
    <w:rsid w:val="002C19A3"/>
    <w:rsid w:val="002C1E97"/>
    <w:rsid w:val="002D0D14"/>
    <w:rsid w:val="00311666"/>
    <w:rsid w:val="00327F87"/>
    <w:rsid w:val="00332BE4"/>
    <w:rsid w:val="00355B4C"/>
    <w:rsid w:val="0037225D"/>
    <w:rsid w:val="003753FE"/>
    <w:rsid w:val="00383E51"/>
    <w:rsid w:val="003B1750"/>
    <w:rsid w:val="003B26A2"/>
    <w:rsid w:val="003C6CE2"/>
    <w:rsid w:val="003D57C9"/>
    <w:rsid w:val="003E1751"/>
    <w:rsid w:val="003E4D57"/>
    <w:rsid w:val="003F6ED0"/>
    <w:rsid w:val="003F79B5"/>
    <w:rsid w:val="00414681"/>
    <w:rsid w:val="0043465C"/>
    <w:rsid w:val="004363A2"/>
    <w:rsid w:val="0043698E"/>
    <w:rsid w:val="00436A45"/>
    <w:rsid w:val="0043770D"/>
    <w:rsid w:val="00460A9E"/>
    <w:rsid w:val="00467DF5"/>
    <w:rsid w:val="00470945"/>
    <w:rsid w:val="00471653"/>
    <w:rsid w:val="004729FC"/>
    <w:rsid w:val="004771F6"/>
    <w:rsid w:val="00481104"/>
    <w:rsid w:val="00483C16"/>
    <w:rsid w:val="004853C6"/>
    <w:rsid w:val="004F0613"/>
    <w:rsid w:val="004F41E8"/>
    <w:rsid w:val="0051577B"/>
    <w:rsid w:val="005243A6"/>
    <w:rsid w:val="0054330C"/>
    <w:rsid w:val="0055265C"/>
    <w:rsid w:val="005903AB"/>
    <w:rsid w:val="00592336"/>
    <w:rsid w:val="005A7B4E"/>
    <w:rsid w:val="005C260D"/>
    <w:rsid w:val="005D7F75"/>
    <w:rsid w:val="00615D26"/>
    <w:rsid w:val="006357DE"/>
    <w:rsid w:val="00675358"/>
    <w:rsid w:val="00691BF8"/>
    <w:rsid w:val="00691E38"/>
    <w:rsid w:val="006924CD"/>
    <w:rsid w:val="006B0B73"/>
    <w:rsid w:val="006C178E"/>
    <w:rsid w:val="006C7435"/>
    <w:rsid w:val="006E792B"/>
    <w:rsid w:val="006F2A21"/>
    <w:rsid w:val="00732373"/>
    <w:rsid w:val="00737C68"/>
    <w:rsid w:val="00747D8C"/>
    <w:rsid w:val="007525FF"/>
    <w:rsid w:val="00756FEA"/>
    <w:rsid w:val="0075718F"/>
    <w:rsid w:val="00765FFE"/>
    <w:rsid w:val="007746EB"/>
    <w:rsid w:val="007801E9"/>
    <w:rsid w:val="007A09F7"/>
    <w:rsid w:val="007B1083"/>
    <w:rsid w:val="007B596F"/>
    <w:rsid w:val="007C6CE0"/>
    <w:rsid w:val="007C7DFF"/>
    <w:rsid w:val="007E40C6"/>
    <w:rsid w:val="007F4582"/>
    <w:rsid w:val="00807554"/>
    <w:rsid w:val="00832B58"/>
    <w:rsid w:val="00846F46"/>
    <w:rsid w:val="00847128"/>
    <w:rsid w:val="0085288E"/>
    <w:rsid w:val="00866084"/>
    <w:rsid w:val="008877D7"/>
    <w:rsid w:val="00895D10"/>
    <w:rsid w:val="008A5138"/>
    <w:rsid w:val="008A6B37"/>
    <w:rsid w:val="008B0524"/>
    <w:rsid w:val="008C042B"/>
    <w:rsid w:val="008D5347"/>
    <w:rsid w:val="00902915"/>
    <w:rsid w:val="00906A90"/>
    <w:rsid w:val="00916D9C"/>
    <w:rsid w:val="00935EC6"/>
    <w:rsid w:val="00952ABB"/>
    <w:rsid w:val="00953EBE"/>
    <w:rsid w:val="009617AE"/>
    <w:rsid w:val="0098227E"/>
    <w:rsid w:val="009840D8"/>
    <w:rsid w:val="009A6001"/>
    <w:rsid w:val="009B41A5"/>
    <w:rsid w:val="009B61CE"/>
    <w:rsid w:val="009D529A"/>
    <w:rsid w:val="009D54A0"/>
    <w:rsid w:val="009F5368"/>
    <w:rsid w:val="00A33617"/>
    <w:rsid w:val="00A36C46"/>
    <w:rsid w:val="00A376BB"/>
    <w:rsid w:val="00A474FD"/>
    <w:rsid w:val="00A92414"/>
    <w:rsid w:val="00AA4032"/>
    <w:rsid w:val="00AA6D32"/>
    <w:rsid w:val="00AF07D6"/>
    <w:rsid w:val="00B10946"/>
    <w:rsid w:val="00B35A88"/>
    <w:rsid w:val="00B635D7"/>
    <w:rsid w:val="00B758C1"/>
    <w:rsid w:val="00BB6CC4"/>
    <w:rsid w:val="00BD2576"/>
    <w:rsid w:val="00BD7E36"/>
    <w:rsid w:val="00C05950"/>
    <w:rsid w:val="00C15C89"/>
    <w:rsid w:val="00C5771D"/>
    <w:rsid w:val="00C7118B"/>
    <w:rsid w:val="00C83D28"/>
    <w:rsid w:val="00C943E4"/>
    <w:rsid w:val="00CA7E4D"/>
    <w:rsid w:val="00CE457B"/>
    <w:rsid w:val="00D233CB"/>
    <w:rsid w:val="00D44770"/>
    <w:rsid w:val="00D808E0"/>
    <w:rsid w:val="00DC27EE"/>
    <w:rsid w:val="00DD303C"/>
    <w:rsid w:val="00DE405E"/>
    <w:rsid w:val="00DF03FA"/>
    <w:rsid w:val="00DF2FFE"/>
    <w:rsid w:val="00DF7501"/>
    <w:rsid w:val="00E13ABC"/>
    <w:rsid w:val="00E14114"/>
    <w:rsid w:val="00E14399"/>
    <w:rsid w:val="00E15C36"/>
    <w:rsid w:val="00E328D8"/>
    <w:rsid w:val="00E50560"/>
    <w:rsid w:val="00E85664"/>
    <w:rsid w:val="00E90408"/>
    <w:rsid w:val="00E90C5D"/>
    <w:rsid w:val="00E9224C"/>
    <w:rsid w:val="00EA0CAE"/>
    <w:rsid w:val="00ED0875"/>
    <w:rsid w:val="00ED2DFF"/>
    <w:rsid w:val="00ED49D2"/>
    <w:rsid w:val="00ED73E5"/>
    <w:rsid w:val="00EE0C5B"/>
    <w:rsid w:val="00EF3A0D"/>
    <w:rsid w:val="00F0183D"/>
    <w:rsid w:val="00F05F46"/>
    <w:rsid w:val="00F07444"/>
    <w:rsid w:val="00F101EE"/>
    <w:rsid w:val="00F1504D"/>
    <w:rsid w:val="00F24076"/>
    <w:rsid w:val="00F263F0"/>
    <w:rsid w:val="00F4317D"/>
    <w:rsid w:val="00F6609B"/>
    <w:rsid w:val="00F668EA"/>
    <w:rsid w:val="00F67510"/>
    <w:rsid w:val="00F741ED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943E03"/>
  <w15:docId w15:val="{ADF32734-B299-4C80-84C3-FD318053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1"/>
        <w:szCs w:val="21"/>
        <w:lang w:val="en-GB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6">
    <w:lsdException w:name="Normal" w:uiPriority="3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4" w:unhideWhenUsed="1"/>
    <w:lsdException w:name="List Bullet" w:semiHidden="1" w:unhideWhenUsed="1" w:qFormat="1"/>
    <w:lsdException w:name="List Number" w:semiHidden="1" w:unhideWhenUsed="1" w:qFormat="1"/>
    <w:lsdException w:name="List 2" w:semiHidden="1" w:uiPriority="14" w:unhideWhenUsed="1"/>
    <w:lsdException w:name="List 3" w:semiHidden="1" w:uiPriority="14" w:unhideWhenUsed="1"/>
    <w:lsdException w:name="List 4" w:semiHidden="1" w:uiPriority="14" w:unhideWhenUsed="1"/>
    <w:lsdException w:name="List 5" w:semiHidden="1" w:uiPriority="14" w:unhideWhenUsed="1"/>
    <w:lsdException w:name="List Bullet 2" w:semiHidden="1" w:unhideWhenUsed="1"/>
    <w:lsdException w:name="List Bullet 3" w:semiHidden="1" w:unhideWhenUsed="1"/>
    <w:lsdException w:name="List Bullet 4" w:semiHidden="1" w:uiPriority="14" w:unhideWhenUsed="1"/>
    <w:lsdException w:name="List Bullet 5" w:semiHidden="1" w:uiPriority="14" w:unhideWhenUsed="1"/>
    <w:lsdException w:name="List Number 2" w:uiPriority="14"/>
    <w:lsdException w:name="List Number 3" w:uiPriority="14"/>
    <w:lsdException w:name="List Number 4" w:semiHidden="1" w:uiPriority="14" w:unhideWhenUsed="1"/>
    <w:lsdException w:name="List Number 5" w:semiHidden="1" w:uiPriority="14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14" w:unhideWhenUsed="1"/>
    <w:lsdException w:name="List Continue 2" w:semiHidden="1" w:uiPriority="14" w:unhideWhenUsed="1"/>
    <w:lsdException w:name="List Continue 3" w:semiHidden="1" w:uiPriority="14" w:unhideWhenUsed="1"/>
    <w:lsdException w:name="List Continue 4" w:semiHidden="1" w:uiPriority="14" w:unhideWhenUsed="1"/>
    <w:lsdException w:name="List Continue 5" w:semiHidden="1" w:uiPriority="14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4"/>
    <w:qFormat/>
    <w:rsid w:val="004729FC"/>
  </w:style>
  <w:style w:type="paragraph" w:styleId="Rubrik1">
    <w:name w:val="heading 1"/>
    <w:basedOn w:val="Normal"/>
    <w:next w:val="Brdtext"/>
    <w:link w:val="Rubrik1Char"/>
    <w:uiPriority w:val="9"/>
    <w:qFormat/>
    <w:rsid w:val="00470945"/>
    <w:pPr>
      <w:keepNext/>
      <w:keepLines/>
      <w:spacing w:after="120" w:line="400" w:lineRule="exact"/>
      <w:outlineLvl w:val="0"/>
    </w:pPr>
    <w:rPr>
      <w:rFonts w:asciiTheme="majorHAnsi" w:eastAsiaTheme="majorEastAsia" w:hAnsiTheme="majorHAnsi" w:cstheme="majorBidi"/>
      <w:bCs/>
      <w:color w:val="00011F" w:themeColor="text2"/>
      <w:sz w:val="40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470945"/>
    <w:pPr>
      <w:keepNext/>
      <w:keepLines/>
      <w:spacing w:after="60" w:line="360" w:lineRule="exact"/>
      <w:outlineLvl w:val="1"/>
    </w:pPr>
    <w:rPr>
      <w:rFonts w:asciiTheme="majorHAnsi" w:eastAsiaTheme="majorEastAsia" w:hAnsiTheme="majorHAnsi" w:cstheme="majorBidi"/>
      <w:bCs/>
      <w:color w:val="A2978A" w:themeColor="accent1"/>
      <w:sz w:val="36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470945"/>
    <w:pPr>
      <w:keepNext/>
      <w:keepLines/>
      <w:spacing w:after="60" w:line="280" w:lineRule="exact"/>
      <w:outlineLvl w:val="2"/>
    </w:pPr>
    <w:rPr>
      <w:rFonts w:asciiTheme="majorHAnsi" w:eastAsiaTheme="majorEastAsia" w:hAnsiTheme="majorHAnsi" w:cstheme="majorBidi"/>
      <w:bCs/>
      <w:color w:val="00011F" w:themeColor="text2"/>
      <w:sz w:val="28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0D7DAE"/>
    <w:pPr>
      <w:keepNext/>
      <w:keepLines/>
      <w:spacing w:after="60" w:line="240" w:lineRule="exact"/>
      <w:outlineLvl w:val="3"/>
    </w:pPr>
    <w:rPr>
      <w:rFonts w:asciiTheme="majorHAnsi" w:eastAsiaTheme="majorEastAsia" w:hAnsiTheme="majorHAnsi" w:cstheme="majorBidi"/>
      <w:bCs/>
      <w:iCs/>
      <w:color w:val="A2978A" w:themeColor="accent1"/>
      <w:sz w:val="24"/>
    </w:rPr>
  </w:style>
  <w:style w:type="paragraph" w:styleId="Rubrik5">
    <w:name w:val="heading 5"/>
    <w:basedOn w:val="Normal"/>
    <w:next w:val="Brdtext"/>
    <w:link w:val="Rubrik5Char"/>
    <w:uiPriority w:val="9"/>
    <w:semiHidden/>
    <w:unhideWhenUsed/>
    <w:rsid w:val="00E50560"/>
    <w:pPr>
      <w:keepNext/>
      <w:keepLines/>
      <w:spacing w:after="60" w:line="210" w:lineRule="exact"/>
      <w:outlineLvl w:val="4"/>
    </w:pPr>
    <w:rPr>
      <w:rFonts w:asciiTheme="majorHAnsi" w:eastAsiaTheme="majorEastAsia" w:hAnsiTheme="majorHAnsi" w:cstheme="majorBidi"/>
      <w:color w:val="00011F" w:themeColor="text2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rsid w:val="002C1E97"/>
    <w:pPr>
      <w:keepNext/>
      <w:keepLines/>
      <w:spacing w:after="60"/>
      <w:outlineLvl w:val="5"/>
    </w:pPr>
    <w:rPr>
      <w:rFonts w:asciiTheme="majorHAnsi" w:eastAsiaTheme="majorEastAsia" w:hAnsiTheme="majorHAnsi" w:cstheme="majorBidi"/>
      <w:iCs/>
    </w:rPr>
  </w:style>
  <w:style w:type="paragraph" w:styleId="Rubrik7">
    <w:name w:val="heading 7"/>
    <w:basedOn w:val="Normal"/>
    <w:next w:val="Brdtext"/>
    <w:link w:val="Rubrik7Char"/>
    <w:uiPriority w:val="9"/>
    <w:semiHidden/>
    <w:unhideWhenUsed/>
    <w:rsid w:val="002C1E97"/>
    <w:pPr>
      <w:keepNext/>
      <w:keepLines/>
      <w:spacing w:after="60"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Brdtext"/>
    <w:link w:val="Rubrik8Char"/>
    <w:uiPriority w:val="9"/>
    <w:semiHidden/>
    <w:unhideWhenUsed/>
    <w:qFormat/>
    <w:rsid w:val="002C1E97"/>
    <w:pPr>
      <w:keepNext/>
      <w:keepLines/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unhideWhenUsed/>
    <w:qFormat/>
    <w:rsid w:val="002C1E97"/>
    <w:pPr>
      <w:keepNext/>
      <w:keepLines/>
      <w:spacing w:after="6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2C1E97"/>
  </w:style>
  <w:style w:type="character" w:customStyle="1" w:styleId="BrdtextChar">
    <w:name w:val="Brödtext Char"/>
    <w:basedOn w:val="Standardstycketeckensnitt"/>
    <w:link w:val="Brdtext"/>
    <w:rsid w:val="00B758C1"/>
  </w:style>
  <w:style w:type="character" w:customStyle="1" w:styleId="Rubrik1Char">
    <w:name w:val="Rubrik 1 Char"/>
    <w:basedOn w:val="Standardstycketeckensnitt"/>
    <w:link w:val="Rubrik1"/>
    <w:uiPriority w:val="9"/>
    <w:rsid w:val="00470945"/>
    <w:rPr>
      <w:rFonts w:asciiTheme="majorHAnsi" w:eastAsiaTheme="majorEastAsia" w:hAnsiTheme="majorHAnsi" w:cstheme="majorBidi"/>
      <w:bCs/>
      <w:color w:val="00011F" w:themeColor="text2"/>
      <w:sz w:val="40"/>
      <w:szCs w:val="28"/>
    </w:rPr>
  </w:style>
  <w:style w:type="paragraph" w:styleId="Innehllsfrteckningsrubrik">
    <w:name w:val="TOC Heading"/>
    <w:basedOn w:val="Rubrik1"/>
    <w:next w:val="Brdtext"/>
    <w:uiPriority w:val="39"/>
    <w:semiHidden/>
    <w:unhideWhenUsed/>
    <w:qFormat/>
    <w:rsid w:val="00DD303C"/>
    <w:pPr>
      <w:spacing w:before="480" w:after="0" w:line="276" w:lineRule="auto"/>
      <w:outlineLvl w:val="9"/>
    </w:pPr>
  </w:style>
  <w:style w:type="character" w:customStyle="1" w:styleId="Rubrik2Char">
    <w:name w:val="Rubrik 2 Char"/>
    <w:basedOn w:val="Standardstycketeckensnitt"/>
    <w:link w:val="Rubrik2"/>
    <w:uiPriority w:val="9"/>
    <w:rsid w:val="00470945"/>
    <w:rPr>
      <w:rFonts w:asciiTheme="majorHAnsi" w:eastAsiaTheme="majorEastAsia" w:hAnsiTheme="majorHAnsi" w:cstheme="majorBidi"/>
      <w:bCs/>
      <w:color w:val="A2978A" w:themeColor="accent1"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70945"/>
    <w:rPr>
      <w:rFonts w:asciiTheme="majorHAnsi" w:eastAsiaTheme="majorEastAsia" w:hAnsiTheme="majorHAnsi" w:cstheme="majorBidi"/>
      <w:bCs/>
      <w:color w:val="00011F" w:themeColor="text2"/>
      <w:sz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0D7DAE"/>
    <w:rPr>
      <w:rFonts w:asciiTheme="majorHAnsi" w:eastAsiaTheme="majorEastAsia" w:hAnsiTheme="majorHAnsi" w:cstheme="majorBidi"/>
      <w:bCs/>
      <w:iCs/>
      <w:color w:val="A2978A" w:themeColor="accen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649B9"/>
    <w:rPr>
      <w:rFonts w:asciiTheme="majorHAnsi" w:eastAsiaTheme="majorEastAsia" w:hAnsiTheme="majorHAnsi" w:cstheme="majorBidi"/>
      <w:color w:val="00011F" w:themeColor="text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649B9"/>
    <w:rPr>
      <w:rFonts w:asciiTheme="majorHAnsi" w:eastAsiaTheme="majorEastAsia" w:hAnsiTheme="majorHAnsi" w:cstheme="majorBidi"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649B9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C1E97"/>
    <w:rPr>
      <w:rFonts w:asciiTheme="majorHAnsi" w:eastAsiaTheme="majorEastAsia" w:hAnsiTheme="majorHAnsi" w:cstheme="majorBidi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C1E97"/>
    <w:rPr>
      <w:rFonts w:asciiTheme="majorHAnsi" w:eastAsiaTheme="majorEastAsia" w:hAnsiTheme="majorHAnsi" w:cstheme="majorBidi"/>
      <w:iCs/>
      <w:szCs w:val="20"/>
    </w:rPr>
  </w:style>
  <w:style w:type="paragraph" w:styleId="Rubrik">
    <w:name w:val="Title"/>
    <w:basedOn w:val="Normal"/>
    <w:next w:val="Underrubrik"/>
    <w:link w:val="RubrikChar"/>
    <w:uiPriority w:val="10"/>
    <w:qFormat/>
    <w:rsid w:val="00036AF8"/>
    <w:pPr>
      <w:pageBreakBefore/>
    </w:pPr>
    <w:rPr>
      <w:rFonts w:asciiTheme="majorHAnsi" w:eastAsiaTheme="majorEastAsia" w:hAnsiTheme="majorHAnsi" w:cstheme="majorBidi"/>
      <w:color w:val="00011F" w:themeColor="text2"/>
      <w:spacing w:val="5"/>
      <w:kern w:val="28"/>
      <w:sz w:val="7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36AF8"/>
    <w:rPr>
      <w:rFonts w:asciiTheme="majorHAnsi" w:eastAsiaTheme="majorEastAsia" w:hAnsiTheme="majorHAnsi" w:cstheme="majorBidi"/>
      <w:color w:val="00011F" w:themeColor="text2"/>
      <w:spacing w:val="5"/>
      <w:kern w:val="28"/>
      <w:sz w:val="72"/>
      <w:szCs w:val="52"/>
    </w:rPr>
  </w:style>
  <w:style w:type="paragraph" w:styleId="Underrubrik">
    <w:name w:val="Subtitle"/>
    <w:basedOn w:val="Normal"/>
    <w:next w:val="Brdtext"/>
    <w:link w:val="UnderrubrikChar"/>
    <w:uiPriority w:val="11"/>
    <w:qFormat/>
    <w:rsid w:val="00036AF8"/>
    <w:pPr>
      <w:numPr>
        <w:ilvl w:val="1"/>
      </w:numPr>
    </w:pPr>
    <w:rPr>
      <w:rFonts w:asciiTheme="majorHAnsi" w:eastAsiaTheme="majorEastAsia" w:hAnsiTheme="majorHAnsi" w:cstheme="majorBidi"/>
      <w:iCs/>
      <w:color w:val="A2978A" w:themeColor="accent1"/>
      <w:sz w:val="36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36AF8"/>
    <w:rPr>
      <w:rFonts w:asciiTheme="majorHAnsi" w:eastAsiaTheme="majorEastAsia" w:hAnsiTheme="majorHAnsi" w:cstheme="majorBidi"/>
      <w:iCs/>
      <w:color w:val="A2978A" w:themeColor="accent1"/>
      <w:sz w:val="36"/>
      <w:szCs w:val="24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756FEA"/>
    <w:pPr>
      <w:spacing w:after="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756FEA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  <w:sz w:val="22"/>
      <w:szCs w:val="22"/>
    </w:rPr>
  </w:style>
  <w:style w:type="character" w:styleId="Starkbetoning">
    <w:name w:val="Intense Emphasis"/>
    <w:basedOn w:val="Standardstycketeckensnitt"/>
    <w:uiPriority w:val="21"/>
    <w:qFormat/>
    <w:rsid w:val="00756FEA"/>
    <w:rPr>
      <w:b/>
      <w:bCs/>
      <w:i/>
      <w:iCs/>
      <w:color w:val="auto"/>
      <w:u w:val="none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756FEA"/>
    <w:pPr>
      <w:pBdr>
        <w:bottom w:val="single" w:sz="4" w:space="4" w:color="auto"/>
      </w:pBdr>
      <w:ind w:left="936" w:right="936"/>
    </w:pPr>
    <w:rPr>
      <w:b/>
      <w:bCs/>
      <w:i/>
      <w:iCs/>
      <w:sz w:val="22"/>
      <w:szCs w:val="22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DD303C"/>
    <w:rPr>
      <w:b/>
      <w:bCs/>
      <w:i/>
      <w:iCs/>
      <w:sz w:val="22"/>
      <w:szCs w:val="22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756FEA"/>
    <w:rPr>
      <w:b/>
      <w:bCs/>
      <w:i w:val="0"/>
      <w:smallCaps/>
      <w:color w:val="auto"/>
      <w:spacing w:val="5"/>
      <w:u w:val="none"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756FEA"/>
    <w:rPr>
      <w:b w:val="0"/>
      <w:i/>
      <w:iCs/>
      <w:color w:val="auto"/>
      <w:u w:val="none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756FEA"/>
    <w:rPr>
      <w:b w:val="0"/>
      <w:i w:val="0"/>
      <w:smallCaps/>
      <w:color w:val="auto"/>
      <w:u w:val="single"/>
    </w:rPr>
  </w:style>
  <w:style w:type="paragraph" w:styleId="Punktlista">
    <w:name w:val="List Bullet"/>
    <w:basedOn w:val="Normal"/>
    <w:uiPriority w:val="14"/>
    <w:qFormat/>
    <w:rsid w:val="00ED73E5"/>
    <w:pPr>
      <w:numPr>
        <w:numId w:val="11"/>
      </w:numPr>
    </w:pPr>
  </w:style>
  <w:style w:type="paragraph" w:styleId="Punktlista2">
    <w:name w:val="List Bullet 2"/>
    <w:basedOn w:val="Normal"/>
    <w:uiPriority w:val="14"/>
    <w:rsid w:val="00ED73E5"/>
    <w:pPr>
      <w:numPr>
        <w:ilvl w:val="1"/>
        <w:numId w:val="11"/>
      </w:numPr>
    </w:pPr>
  </w:style>
  <w:style w:type="paragraph" w:styleId="Punktlista3">
    <w:name w:val="List Bullet 3"/>
    <w:basedOn w:val="Normal"/>
    <w:uiPriority w:val="14"/>
    <w:rsid w:val="00ED73E5"/>
    <w:pPr>
      <w:numPr>
        <w:ilvl w:val="2"/>
        <w:numId w:val="11"/>
      </w:numPr>
    </w:pPr>
  </w:style>
  <w:style w:type="table" w:styleId="Tabellrutnt">
    <w:name w:val="Table Grid"/>
    <w:basedOn w:val="Normaltabell"/>
    <w:uiPriority w:val="59"/>
    <w:rsid w:val="00B635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ark">
    <w:name w:val="Strong"/>
    <w:basedOn w:val="Standardstycketeckensnitt"/>
    <w:uiPriority w:val="22"/>
    <w:qFormat/>
    <w:rsid w:val="00B758C1"/>
    <w:rPr>
      <w:b/>
      <w:bCs/>
    </w:rPr>
  </w:style>
  <w:style w:type="paragraph" w:styleId="Numreradlista">
    <w:name w:val="List Number"/>
    <w:basedOn w:val="Normal"/>
    <w:uiPriority w:val="14"/>
    <w:qFormat/>
    <w:rsid w:val="00ED73E5"/>
    <w:pPr>
      <w:numPr>
        <w:numId w:val="15"/>
      </w:numPr>
    </w:pPr>
  </w:style>
  <w:style w:type="paragraph" w:customStyle="1" w:styleId="BodySingle">
    <w:name w:val="Body Single"/>
    <w:basedOn w:val="Brdtext"/>
    <w:link w:val="BodySingleChar"/>
    <w:uiPriority w:val="1"/>
    <w:qFormat/>
    <w:rsid w:val="00B758C1"/>
    <w:pPr>
      <w:spacing w:after="0"/>
    </w:pPr>
  </w:style>
  <w:style w:type="character" w:customStyle="1" w:styleId="BodySingleChar">
    <w:name w:val="Body Single Char"/>
    <w:basedOn w:val="BrdtextChar"/>
    <w:link w:val="BodySingle"/>
    <w:uiPriority w:val="1"/>
    <w:rsid w:val="00B758C1"/>
  </w:style>
  <w:style w:type="paragraph" w:styleId="Liststycke">
    <w:name w:val="List Paragraph"/>
    <w:basedOn w:val="Normal"/>
    <w:uiPriority w:val="34"/>
    <w:semiHidden/>
    <w:unhideWhenUsed/>
    <w:qFormat/>
    <w:rsid w:val="0029269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36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36A45"/>
  </w:style>
  <w:style w:type="paragraph" w:styleId="Sidfot">
    <w:name w:val="footer"/>
    <w:basedOn w:val="Normal"/>
    <w:link w:val="SidfotChar"/>
    <w:uiPriority w:val="99"/>
    <w:unhideWhenUsed/>
    <w:rsid w:val="00436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36A45"/>
  </w:style>
  <w:style w:type="table" w:styleId="Ljusskuggning-dekorfrg2">
    <w:name w:val="Light Shading Accent 2"/>
    <w:basedOn w:val="Normaltabell"/>
    <w:uiPriority w:val="60"/>
    <w:rsid w:val="000D7DAE"/>
    <w:pPr>
      <w:spacing w:after="0" w:line="240" w:lineRule="auto"/>
    </w:pPr>
    <w:rPr>
      <w:color w:val="83756D" w:themeColor="accent2" w:themeShade="BF"/>
    </w:rPr>
    <w:tblPr>
      <w:tblStyleRowBandSize w:val="1"/>
      <w:tblStyleColBandSize w:val="1"/>
      <w:tblBorders>
        <w:top w:val="single" w:sz="8" w:space="0" w:color="AA9F98" w:themeColor="accent2"/>
        <w:bottom w:val="single" w:sz="8" w:space="0" w:color="AA9F9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9F98" w:themeColor="accent2"/>
          <w:left w:val="nil"/>
          <w:bottom w:val="single" w:sz="8" w:space="0" w:color="AA9F9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9F98" w:themeColor="accent2"/>
          <w:left w:val="nil"/>
          <w:bottom w:val="single" w:sz="8" w:space="0" w:color="AA9F9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7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7E5" w:themeFill="accent2" w:themeFillTint="3F"/>
      </w:tcPr>
    </w:tblStylePr>
  </w:style>
  <w:style w:type="table" w:styleId="Mellanmrkskuggning1-dekorfrg4">
    <w:name w:val="Medium Shading 1 Accent 4"/>
    <w:basedOn w:val="Normaltabell"/>
    <w:uiPriority w:val="63"/>
    <w:rsid w:val="000D7DAE"/>
    <w:pPr>
      <w:spacing w:after="0" w:line="240" w:lineRule="auto"/>
    </w:pPr>
    <w:tblPr>
      <w:tblStyleRowBandSize w:val="1"/>
      <w:tblStyleColBandSize w:val="1"/>
      <w:tblBorders>
        <w:top w:val="single" w:sz="8" w:space="0" w:color="E5E2E0" w:themeColor="accent4" w:themeTint="BF"/>
        <w:left w:val="single" w:sz="8" w:space="0" w:color="E5E2E0" w:themeColor="accent4" w:themeTint="BF"/>
        <w:bottom w:val="single" w:sz="8" w:space="0" w:color="E5E2E0" w:themeColor="accent4" w:themeTint="BF"/>
        <w:right w:val="single" w:sz="8" w:space="0" w:color="E5E2E0" w:themeColor="accent4" w:themeTint="BF"/>
        <w:insideH w:val="single" w:sz="8" w:space="0" w:color="E5E2E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2E0" w:themeColor="accent4" w:themeTint="BF"/>
          <w:left w:val="single" w:sz="8" w:space="0" w:color="E5E2E0" w:themeColor="accent4" w:themeTint="BF"/>
          <w:bottom w:val="single" w:sz="8" w:space="0" w:color="E5E2E0" w:themeColor="accent4" w:themeTint="BF"/>
          <w:right w:val="single" w:sz="8" w:space="0" w:color="E5E2E0" w:themeColor="accent4" w:themeTint="BF"/>
          <w:insideH w:val="nil"/>
          <w:insideV w:val="nil"/>
        </w:tcBorders>
        <w:shd w:val="clear" w:color="auto" w:fill="DDD9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2E0" w:themeColor="accent4" w:themeTint="BF"/>
          <w:left w:val="single" w:sz="8" w:space="0" w:color="E5E2E0" w:themeColor="accent4" w:themeTint="BF"/>
          <w:bottom w:val="single" w:sz="8" w:space="0" w:color="E5E2E0" w:themeColor="accent4" w:themeTint="BF"/>
          <w:right w:val="single" w:sz="8" w:space="0" w:color="E5E2E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5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5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Normaltabell"/>
    <w:uiPriority w:val="63"/>
    <w:rsid w:val="000D7DAE"/>
    <w:pPr>
      <w:spacing w:after="0" w:line="240" w:lineRule="auto"/>
    </w:pPr>
    <w:rPr>
      <w:sz w:val="16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Normaltabell"/>
    <w:uiPriority w:val="63"/>
    <w:rsid w:val="000D7DAE"/>
    <w:pPr>
      <w:spacing w:after="0" w:line="240" w:lineRule="auto"/>
    </w:pPr>
    <w:tblPr>
      <w:tblStyleRowBandSize w:val="1"/>
      <w:tblStyleColBandSize w:val="1"/>
      <w:tblBorders>
        <w:top w:val="single" w:sz="8" w:space="0" w:color="B9B1A7" w:themeColor="accent1" w:themeTint="BF"/>
        <w:left w:val="single" w:sz="8" w:space="0" w:color="B9B1A7" w:themeColor="accent1" w:themeTint="BF"/>
        <w:bottom w:val="single" w:sz="8" w:space="0" w:color="B9B1A7" w:themeColor="accent1" w:themeTint="BF"/>
        <w:right w:val="single" w:sz="8" w:space="0" w:color="B9B1A7" w:themeColor="accent1" w:themeTint="BF"/>
        <w:insideH w:val="single" w:sz="8" w:space="0" w:color="B9B1A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B1A7" w:themeColor="accent1" w:themeTint="BF"/>
          <w:left w:val="single" w:sz="8" w:space="0" w:color="B9B1A7" w:themeColor="accent1" w:themeTint="BF"/>
          <w:bottom w:val="single" w:sz="8" w:space="0" w:color="B9B1A7" w:themeColor="accent1" w:themeTint="BF"/>
          <w:right w:val="single" w:sz="8" w:space="0" w:color="B9B1A7" w:themeColor="accent1" w:themeTint="BF"/>
          <w:insideH w:val="nil"/>
          <w:insideV w:val="nil"/>
        </w:tcBorders>
        <w:shd w:val="clear" w:color="auto" w:fill="A297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B1A7" w:themeColor="accent1" w:themeTint="BF"/>
          <w:left w:val="single" w:sz="8" w:space="0" w:color="B9B1A7" w:themeColor="accent1" w:themeTint="BF"/>
          <w:bottom w:val="single" w:sz="8" w:space="0" w:color="B9B1A7" w:themeColor="accent1" w:themeTint="BF"/>
          <w:right w:val="single" w:sz="8" w:space="0" w:color="B9B1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5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5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Normaltabell"/>
    <w:uiPriority w:val="61"/>
    <w:rsid w:val="000D7DA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Normaltabell"/>
    <w:uiPriority w:val="61"/>
    <w:rsid w:val="000D7DAE"/>
    <w:pPr>
      <w:spacing w:after="0" w:line="240" w:lineRule="auto"/>
    </w:pPr>
    <w:tblPr>
      <w:tblStyleRowBandSize w:val="1"/>
      <w:tblStyleColBandSize w:val="1"/>
      <w:tblBorders>
        <w:top w:val="single" w:sz="8" w:space="0" w:color="A2978A" w:themeColor="accent1"/>
        <w:left w:val="single" w:sz="8" w:space="0" w:color="A2978A" w:themeColor="accent1"/>
        <w:bottom w:val="single" w:sz="8" w:space="0" w:color="A2978A" w:themeColor="accent1"/>
        <w:right w:val="single" w:sz="8" w:space="0" w:color="A297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97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978A" w:themeColor="accent1"/>
          <w:left w:val="single" w:sz="8" w:space="0" w:color="A2978A" w:themeColor="accent1"/>
          <w:bottom w:val="single" w:sz="8" w:space="0" w:color="A2978A" w:themeColor="accent1"/>
          <w:right w:val="single" w:sz="8" w:space="0" w:color="A297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978A" w:themeColor="accent1"/>
          <w:left w:val="single" w:sz="8" w:space="0" w:color="A2978A" w:themeColor="accent1"/>
          <w:bottom w:val="single" w:sz="8" w:space="0" w:color="A2978A" w:themeColor="accent1"/>
          <w:right w:val="single" w:sz="8" w:space="0" w:color="A2978A" w:themeColor="accent1"/>
        </w:tcBorders>
      </w:tcPr>
    </w:tblStylePr>
    <w:tblStylePr w:type="band1Horz">
      <w:tblPr/>
      <w:tcPr>
        <w:tcBorders>
          <w:top w:val="single" w:sz="8" w:space="0" w:color="A2978A" w:themeColor="accent1"/>
          <w:left w:val="single" w:sz="8" w:space="0" w:color="A2978A" w:themeColor="accent1"/>
          <w:bottom w:val="single" w:sz="8" w:space="0" w:color="A2978A" w:themeColor="accent1"/>
          <w:right w:val="single" w:sz="8" w:space="0" w:color="A2978A" w:themeColor="accent1"/>
        </w:tcBorders>
      </w:tcPr>
    </w:tblStylePr>
  </w:style>
  <w:style w:type="paragraph" w:customStyle="1" w:styleId="SectionHeading">
    <w:name w:val="Section Heading"/>
    <w:basedOn w:val="Rubrik1"/>
    <w:next w:val="Brdtext"/>
    <w:uiPriority w:val="12"/>
    <w:qFormat/>
    <w:rsid w:val="0054330C"/>
    <w:pPr>
      <w:pageBreakBefore/>
      <w:framePr w:w="10478" w:wrap="notBeside" w:vAnchor="page" w:hAnchor="margin" w:y="1135"/>
      <w:spacing w:line="720" w:lineRule="exact"/>
    </w:pPr>
    <w:rPr>
      <w:sz w:val="72"/>
    </w:rPr>
  </w:style>
  <w:style w:type="paragraph" w:customStyle="1" w:styleId="Logo">
    <w:name w:val="Logo"/>
    <w:basedOn w:val="Normal"/>
    <w:next w:val="Brdtext"/>
    <w:uiPriority w:val="15"/>
    <w:unhideWhenUsed/>
    <w:qFormat/>
    <w:rsid w:val="000B3C73"/>
    <w:pPr>
      <w:spacing w:after="0" w:line="204" w:lineRule="auto"/>
      <w:jc w:val="right"/>
    </w:pPr>
    <w:rPr>
      <w:rFonts w:ascii="PwC_Logo" w:hAnsi="PwC_Logo"/>
      <w:color w:val="00011F" w:themeColor="text2"/>
      <w:sz w:val="48"/>
      <w:szCs w:val="48"/>
    </w:rPr>
  </w:style>
  <w:style w:type="paragraph" w:styleId="Numreradlista2">
    <w:name w:val="List Number 2"/>
    <w:basedOn w:val="Normal"/>
    <w:uiPriority w:val="14"/>
    <w:rsid w:val="00ED73E5"/>
    <w:pPr>
      <w:numPr>
        <w:ilvl w:val="1"/>
        <w:numId w:val="15"/>
      </w:numPr>
    </w:pPr>
  </w:style>
  <w:style w:type="paragraph" w:styleId="Numreradlista3">
    <w:name w:val="List Number 3"/>
    <w:basedOn w:val="Normal"/>
    <w:uiPriority w:val="14"/>
    <w:rsid w:val="00ED73E5"/>
    <w:pPr>
      <w:numPr>
        <w:ilvl w:val="2"/>
        <w:numId w:val="15"/>
      </w:numPr>
    </w:pPr>
  </w:style>
  <w:style w:type="table" w:customStyle="1" w:styleId="PwCTable1">
    <w:name w:val="PwC Table 1"/>
    <w:basedOn w:val="Normaltabell"/>
    <w:uiPriority w:val="99"/>
    <w:qFormat/>
    <w:rsid w:val="007746EB"/>
    <w:pPr>
      <w:spacing w:after="0" w:line="240" w:lineRule="auto"/>
    </w:pPr>
    <w:rPr>
      <w:sz w:val="18"/>
      <w:szCs w:val="22"/>
    </w:rPr>
    <w:tblPr>
      <w:tblStyleRowBandSize w:val="1"/>
      <w:tblBorders>
        <w:bottom w:val="single" w:sz="4" w:space="0" w:color="A2978A" w:themeColor="accent1"/>
        <w:insideH w:val="single" w:sz="4" w:space="0" w:color="A2978A" w:themeColor="accen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Autospacing="0" w:afterLines="0" w:afterAutospacing="0" w:line="210" w:lineRule="atLeast"/>
        <w:contextualSpacing w:val="0"/>
      </w:pPr>
      <w:rPr>
        <w:rFonts w:asciiTheme="majorHAnsi" w:hAnsiTheme="majorHAnsi"/>
        <w:b/>
        <w:color w:val="A2978A" w:themeColor="accent1"/>
        <w:sz w:val="18"/>
      </w:rPr>
      <w:tblPr/>
      <w:tcPr>
        <w:tcBorders>
          <w:top w:val="nil"/>
          <w:left w:val="nil"/>
          <w:bottom w:val="single" w:sz="8" w:space="0" w:color="00011F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2978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10" w:lineRule="atLeast"/>
      </w:pPr>
    </w:tblStylePr>
    <w:tblStylePr w:type="band2Horz">
      <w:pPr>
        <w:wordWrap/>
        <w:spacing w:beforeLines="0" w:beforeAutospacing="0" w:afterLines="0" w:afterAutospacing="0" w:line="210" w:lineRule="atLeast"/>
      </w:pPr>
    </w:tblStylePr>
  </w:style>
  <w:style w:type="numbering" w:customStyle="1" w:styleId="PwCListBullets1">
    <w:name w:val="PwC List Bullets 1"/>
    <w:uiPriority w:val="99"/>
    <w:rsid w:val="00ED73E5"/>
    <w:pPr>
      <w:numPr>
        <w:numId w:val="11"/>
      </w:numPr>
    </w:pPr>
  </w:style>
  <w:style w:type="numbering" w:customStyle="1" w:styleId="PwCListNumbers1">
    <w:name w:val="PwC List Numbers 1"/>
    <w:uiPriority w:val="99"/>
    <w:rsid w:val="00ED73E5"/>
    <w:pPr>
      <w:numPr>
        <w:numId w:val="15"/>
      </w:numPr>
    </w:pPr>
  </w:style>
  <w:style w:type="paragraph" w:styleId="Punktlista4">
    <w:name w:val="List Bullet 4"/>
    <w:basedOn w:val="Normal"/>
    <w:uiPriority w:val="14"/>
    <w:semiHidden/>
    <w:unhideWhenUsed/>
    <w:rsid w:val="00ED73E5"/>
    <w:pPr>
      <w:numPr>
        <w:ilvl w:val="3"/>
        <w:numId w:val="11"/>
      </w:numPr>
    </w:pPr>
  </w:style>
  <w:style w:type="paragraph" w:styleId="Listafortstt">
    <w:name w:val="List Continue"/>
    <w:basedOn w:val="Normal"/>
    <w:uiPriority w:val="14"/>
    <w:unhideWhenUsed/>
    <w:rsid w:val="00EE0C5B"/>
    <w:pPr>
      <w:ind w:left="397"/>
    </w:pPr>
  </w:style>
  <w:style w:type="paragraph" w:styleId="Listafortstt2">
    <w:name w:val="List Continue 2"/>
    <w:basedOn w:val="Normal"/>
    <w:uiPriority w:val="14"/>
    <w:unhideWhenUsed/>
    <w:rsid w:val="00EE0C5B"/>
    <w:pPr>
      <w:ind w:left="794"/>
    </w:pPr>
  </w:style>
  <w:style w:type="paragraph" w:styleId="Lista3">
    <w:name w:val="List 3"/>
    <w:basedOn w:val="Normal"/>
    <w:uiPriority w:val="14"/>
    <w:rsid w:val="00EE0C5B"/>
    <w:pPr>
      <w:ind w:left="1191" w:hanging="397"/>
    </w:pPr>
  </w:style>
  <w:style w:type="paragraph" w:styleId="Lista4">
    <w:name w:val="List 4"/>
    <w:basedOn w:val="Normal"/>
    <w:uiPriority w:val="14"/>
    <w:semiHidden/>
    <w:unhideWhenUsed/>
    <w:rsid w:val="00EE0C5B"/>
    <w:pPr>
      <w:ind w:left="1588" w:hanging="397"/>
    </w:pPr>
  </w:style>
  <w:style w:type="paragraph" w:styleId="Lista5">
    <w:name w:val="List 5"/>
    <w:basedOn w:val="Normal"/>
    <w:uiPriority w:val="14"/>
    <w:semiHidden/>
    <w:unhideWhenUsed/>
    <w:rsid w:val="00EE0C5B"/>
    <w:pPr>
      <w:ind w:left="1985" w:hanging="397"/>
    </w:pPr>
  </w:style>
  <w:style w:type="paragraph" w:styleId="Listafortstt3">
    <w:name w:val="List Continue 3"/>
    <w:basedOn w:val="Normal"/>
    <w:uiPriority w:val="14"/>
    <w:unhideWhenUsed/>
    <w:rsid w:val="003B26A2"/>
    <w:pPr>
      <w:ind w:left="1191"/>
    </w:pPr>
  </w:style>
  <w:style w:type="paragraph" w:styleId="Listafortstt4">
    <w:name w:val="List Continue 4"/>
    <w:basedOn w:val="Normal"/>
    <w:uiPriority w:val="14"/>
    <w:semiHidden/>
    <w:unhideWhenUsed/>
    <w:rsid w:val="003B26A2"/>
    <w:pPr>
      <w:ind w:left="1588"/>
    </w:pPr>
  </w:style>
  <w:style w:type="paragraph" w:styleId="Listafortstt5">
    <w:name w:val="List Continue 5"/>
    <w:basedOn w:val="Normal"/>
    <w:uiPriority w:val="14"/>
    <w:semiHidden/>
    <w:unhideWhenUsed/>
    <w:rsid w:val="003B26A2"/>
    <w:pPr>
      <w:ind w:left="1985"/>
    </w:pPr>
  </w:style>
  <w:style w:type="paragraph" w:styleId="Numreradlista4">
    <w:name w:val="List Number 4"/>
    <w:basedOn w:val="Normal"/>
    <w:uiPriority w:val="14"/>
    <w:semiHidden/>
    <w:unhideWhenUsed/>
    <w:rsid w:val="00ED73E5"/>
    <w:pPr>
      <w:numPr>
        <w:ilvl w:val="3"/>
        <w:numId w:val="15"/>
      </w:numPr>
    </w:pPr>
  </w:style>
  <w:style w:type="paragraph" w:styleId="Numreradlista5">
    <w:name w:val="List Number 5"/>
    <w:basedOn w:val="Normal"/>
    <w:uiPriority w:val="14"/>
    <w:semiHidden/>
    <w:unhideWhenUsed/>
    <w:rsid w:val="00ED73E5"/>
    <w:pPr>
      <w:numPr>
        <w:ilvl w:val="4"/>
        <w:numId w:val="15"/>
      </w:numPr>
    </w:pPr>
  </w:style>
  <w:style w:type="paragraph" w:styleId="Punktlista5">
    <w:name w:val="List Bullet 5"/>
    <w:basedOn w:val="Normal"/>
    <w:uiPriority w:val="14"/>
    <w:semiHidden/>
    <w:unhideWhenUsed/>
    <w:rsid w:val="00ED73E5"/>
    <w:pPr>
      <w:numPr>
        <w:ilvl w:val="4"/>
        <w:numId w:val="11"/>
      </w:numPr>
    </w:pPr>
  </w:style>
  <w:style w:type="paragraph" w:styleId="Lista2">
    <w:name w:val="List 2"/>
    <w:basedOn w:val="Normal"/>
    <w:uiPriority w:val="14"/>
    <w:rsid w:val="00EE0C5B"/>
    <w:pPr>
      <w:ind w:left="794" w:hanging="397"/>
    </w:pPr>
  </w:style>
  <w:style w:type="paragraph" w:styleId="Lista">
    <w:name w:val="List"/>
    <w:basedOn w:val="Normal"/>
    <w:uiPriority w:val="14"/>
    <w:rsid w:val="00EE0C5B"/>
    <w:pPr>
      <w:ind w:left="397" w:hanging="397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9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7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3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9F9F9D"/>
          </w:divBdr>
          <w:divsChild>
            <w:div w:id="597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9F9F9D"/>
                <w:bottom w:val="none" w:sz="0" w:space="0" w:color="auto"/>
                <w:right w:val="none" w:sz="0" w:space="0" w:color="auto"/>
              </w:divBdr>
              <w:divsChild>
                <w:div w:id="12490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4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427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46038">
                                  <w:marLeft w:val="-45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772862">
                                  <w:marLeft w:val="-45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5464">
                                  <w:marLeft w:val="-45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537347">
                                  <w:marLeft w:val="-45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308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25028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543613">
                                      <w:marLeft w:val="-45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8278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7928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779147">
                                      <w:marLeft w:val="-45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1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9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64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38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59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53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993351">
                                      <w:marLeft w:val="-45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373149">
                                      <w:marLeft w:val="-45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9F9F9D"/>
          </w:divBdr>
          <w:divsChild>
            <w:div w:id="14680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9F9F9D"/>
                <w:bottom w:val="none" w:sz="0" w:space="0" w:color="auto"/>
                <w:right w:val="none" w:sz="0" w:space="0" w:color="auto"/>
              </w:divBdr>
              <w:divsChild>
                <w:div w:id="20658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061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45366">
                                  <w:marLeft w:val="-45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715138">
                                  <w:marLeft w:val="-45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899616">
                                  <w:marLeft w:val="-45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819214">
                                  <w:marLeft w:val="-45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086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230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162274">
                                      <w:marLeft w:val="-45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32943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5928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799244">
                                      <w:marLeft w:val="-45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9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06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98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24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92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133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559554">
                                      <w:marLeft w:val="-45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912080">
                                      <w:marLeft w:val="-45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 Print">
  <a:themeElements>
    <a:clrScheme name="PwC Print Aubergine">
      <a:dk1>
        <a:srgbClr val="000000"/>
      </a:dk1>
      <a:lt1>
        <a:srgbClr val="FFFFFF"/>
      </a:lt1>
      <a:dk2>
        <a:srgbClr val="00011F"/>
      </a:dk2>
      <a:lt2>
        <a:srgbClr val="FFFFFF"/>
      </a:lt2>
      <a:accent1>
        <a:srgbClr val="A2978A"/>
      </a:accent1>
      <a:accent2>
        <a:srgbClr val="AA9F98"/>
      </a:accent2>
      <a:accent3>
        <a:srgbClr val="CCC5C1"/>
      </a:accent3>
      <a:accent4>
        <a:srgbClr val="DDD9D6"/>
      </a:accent4>
      <a:accent5>
        <a:srgbClr val="EEECEA"/>
      </a:accent5>
      <a:accent6>
        <a:srgbClr val="00011F"/>
      </a:accent6>
      <a:hlink>
        <a:srgbClr val="564242"/>
      </a:hlink>
      <a:folHlink>
        <a:srgbClr val="1B1112"/>
      </a:folHlink>
    </a:clrScheme>
    <a:fontScheme name="Pw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63500" tIns="0" rIns="64800" bIns="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20000"/>
          </a:spcBef>
          <a:spcAft>
            <a:spcPct val="20000"/>
          </a:spcAft>
          <a:buClrTx/>
          <a:buSzPct val="90000"/>
          <a:buFontTx/>
          <a:buNone/>
          <a:tabLst/>
          <a:defRPr kumimoji="0" lang="en-GB" sz="2000" b="0" i="0" u="none" strike="noStrike" cap="none" normalizeH="0" baseline="0" smtClean="0">
            <a:ln>
              <a:noFill/>
            </a:ln>
            <a:solidFill>
              <a:schemeClr val="bg2"/>
            </a:solidFill>
            <a:effectLst/>
            <a:latin typeface="Arial" charset="0"/>
            <a:cs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63500" tIns="0" rIns="64800" bIns="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20000"/>
          </a:spcBef>
          <a:spcAft>
            <a:spcPct val="20000"/>
          </a:spcAft>
          <a:buClrTx/>
          <a:buSzPct val="90000"/>
          <a:buFontTx/>
          <a:buNone/>
          <a:tabLst/>
          <a:defRPr kumimoji="0" lang="en-GB" sz="2000" b="0" i="0" u="none" strike="noStrike" cap="none" normalizeH="0" baseline="0" smtClean="0">
            <a:ln>
              <a:noFill/>
            </a:ln>
            <a:solidFill>
              <a:schemeClr val="bg2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98b50d2756346ba84912ea0b2f28fa4 xmlns="ed87ce2d-82b1-4e8a-845c-8db6043271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Alla segment</TermName>
          <TermId xmlns="http://schemas.microsoft.com/office/infopath/2007/PartnerControls">004b3ced-6e4e-4b35-b665-28b716a2fcba</TermId>
        </TermInfo>
      </Terms>
    </d98b50d2756346ba84912ea0b2f28fa4>
    <Granskare xmlns="ed87ce2d-82b1-4e8a-845c-8db604327160">
      <UserInfo>
        <DisplayName>i:0#.w|sepwc\26734</DisplayName>
        <AccountId>1043</AccountId>
        <AccountType/>
      </UserInfo>
    </Granskare>
    <TaxKeywordTaxHTField xmlns="ed87ce2d-82b1-4e8a-845c-8db6043271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Uttalande</TermName>
          <TermId xmlns="http://schemas.microsoft.com/office/infopath/2007/PartnerControls">8b12b754-c9a3-4f2f-b686-ae028e54a587</TermId>
        </TermInfo>
        <TermInfo xmlns="http://schemas.microsoft.com/office/infopath/2007/PartnerControls">
          <TermName xmlns="http://schemas.microsoft.com/office/infopath/2007/PartnerControls">svenska kyrkan</TermName>
          <TermId xmlns="http://schemas.microsoft.com/office/infopath/2007/PartnerControls">03832c9b-77f2-4056-8239-b801225f715a</TermId>
        </TermInfo>
        <TermInfo xmlns="http://schemas.microsoft.com/office/infopath/2007/PartnerControls">
          <TermName xmlns="http://schemas.microsoft.com/office/infopath/2007/PartnerControls">ISA580</TermName>
          <TermId xmlns="http://schemas.microsoft.com/office/infopath/2007/PartnerControls">c42782b0-e9ca-4f7d-8aa1-80e9317e94eb</TermId>
        </TermInfo>
      </Terms>
    </TaxKeywordTaxHTField>
    <RelateratInnehall5 xmlns="ed87ce2d-82b1-4e8a-845c-8db604327160">
      <Url xsi:nil="true"/>
      <Description xsi:nil="true"/>
    </RelateratInnehall5>
    <adc5460345b3409cb0e4f7754e0577c1 xmlns="ed87ce2d-82b1-4e8a-845c-8db6043271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Ideell sektor</TermName>
          <TermId xmlns="http://schemas.microsoft.com/office/infopath/2007/PartnerControls">229ff951-7790-4708-b44c-c208f194177b</TermId>
        </TermInfo>
      </Terms>
    </adc5460345b3409cb0e4f7754e0577c1>
    <RelateratInnehall1 xmlns="ed87ce2d-82b1-4e8a-845c-8db604327160">
      <Url xsi:nil="true"/>
      <Description xsi:nil="true"/>
    </RelateratInnehall1>
    <Innehallsbeskrivning xmlns="ed87ce2d-82b1-4e8a-845c-8db604327160">Uttalande från ledningen när vi bestyrker rekvisition avseende kyrkoantikvarisk ersättning för enheter inom Svenska kyrkan. Tillämpas i de fall vi bedömer att undertecknat uttalande på rekvisition ej är tillräckligt.</Innehallsbeskrivning>
    <TaxCatchAll xmlns="ed87ce2d-82b1-4e8a-845c-8db604327160">
      <Value>144</Value>
      <Value>2956</Value>
      <Value>150</Value>
      <Value>928</Value>
      <Value>17</Value>
      <Value>2935</Value>
      <Value>2933</Value>
      <Value>3375</Value>
      <Value>6</Value>
      <Value>3</Value>
      <Value>232</Value>
      <Value>926</Value>
    </TaxCatchAll>
    <o94e4c62a3914f0196dbcf45bdd49053 xmlns="ed87ce2d-82b1-4e8a-845c-8db6043271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Svenska</TermName>
          <TermId xmlns="http://schemas.microsoft.com/office/infopath/2007/PartnerControls">713f4377-3a95-4bcb-b446-d8ee906a0fe3</TermId>
        </TermInfo>
      </Terms>
    </o94e4c62a3914f0196dbcf45bdd49053>
    <ObligatorisktObjekt xmlns="ed87ce2d-82b1-4e8a-845c-8db604327160">Nej</ObligatorisktObjekt>
    <RelateratInnehallRubrik xmlns="ed87ce2d-82b1-4e8a-845c-8db604327160">#;#;#;#;#;</RelateratInnehallRubrik>
    <e7f280dd62e54374b81f46dca8684043 xmlns="ed87ce2d-82b1-4e8a-845c-8db6043271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Revisionsstöd</TermName>
          <TermId xmlns="http://schemas.microsoft.com/office/infopath/2007/PartnerControls">c4df5fd3-2a5a-4e2f-b550-f2807dde3a5d</TermId>
        </TermInfo>
      </Terms>
    </e7f280dd62e54374b81f46dca8684043>
    <Forfattare xmlns="ed87ce2d-82b1-4e8a-845c-8db604327160">
      <UserInfo>
        <DisplayName/>
        <AccountId xsi:nil="true"/>
        <AccountType/>
      </UserInfo>
    </Forfattare>
    <Dokumenttyp xmlns="ed87ce2d-82b1-4e8a-845c-8db604327160">Mall</Dokumenttyp>
    <p451e8de4ce24ab680ffb52dd0899201 xmlns="ed87ce2d-82b1-4e8a-845c-8db604327160">
      <Terms xmlns="http://schemas.microsoft.com/office/infopath/2007/PartnerControls"/>
    </p451e8de4ce24ab680ffb52dd0899201>
    <RelateratInnehall2 xmlns="ed87ce2d-82b1-4e8a-845c-8db604327160">
      <Url xsi:nil="true"/>
      <Description xsi:nil="true"/>
    </RelateratInnehall2>
    <e850a0d37327481d9dae48cf94a3607a xmlns="ed87ce2d-82b1-4e8a-845c-8db6043271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ISA</TermName>
          <TermId xmlns="http://schemas.microsoft.com/office/infopath/2007/PartnerControls">98e60bce-44ec-4d2a-95d3-3acba52cbf1f</TermId>
        </TermInfo>
      </Terms>
    </e850a0d37327481d9dae48cf94a3607a>
    <o5576bb095a44115b688f4e2dd6da04d xmlns="ed87ce2d-82b1-4e8a-845c-8db6043271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Ideell Sektor</TermName>
          <TermId xmlns="http://schemas.microsoft.com/office/infopath/2007/PartnerControls">fec952d3-63fb-4148-a3df-8b2069fa6769</TermId>
        </TermInfo>
      </Terms>
    </o5576bb095a44115b688f4e2dd6da04d>
    <jb11ba45400846c593a4810be3e6ac1d xmlns="ed87ce2d-82b1-4e8a-845c-8db6043271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Avslut</TermName>
          <TermId xmlns="http://schemas.microsoft.com/office/infopath/2007/PartnerControls">ba58bddc-2bf9-4754-a51c-2b28f4b56525</TermId>
        </TermInfo>
        <TermInfo xmlns="http://schemas.microsoft.com/office/infopath/2007/PartnerControls">
          <TermName xmlns="http://schemas.microsoft.com/office/infopath/2007/PartnerControls">Övriga avslutande revisionsåtgärder</TermName>
          <TermId xmlns="http://schemas.microsoft.com/office/infopath/2007/PartnerControls">c8b33e4e-3d4c-441b-a1d2-a158dd69f6fc</TermId>
        </TermInfo>
      </Terms>
    </jb11ba45400846c593a4810be3e6ac1d>
    <Kontaktpersoner xmlns="ed87ce2d-82b1-4e8a-845c-8db604327160">
      <UserInfo>
        <DisplayName>i:0#.w|sepwc\96522</DisplayName>
        <AccountId>1815</AccountId>
        <AccountType/>
      </UserInfo>
    </Kontaktpersoner>
    <RelateratInnehall3 xmlns="ed87ce2d-82b1-4e8a-845c-8db604327160">
      <Url xsi:nil="true"/>
      <Description xsi:nil="true"/>
    </RelateratInnehall3>
    <RelateratInnehall4 xmlns="ed87ce2d-82b1-4e8a-845c-8db604327160">
      <Url xsi:nil="true"/>
      <Description xsi:nil="true"/>
    </RelateratInnehall4>
    <e1ae6859f668437cb7b0faaa39b859fc xmlns="ed87ce2d-82b1-4e8a-845c-8db6043271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Trossamfund</TermName>
          <TermId xmlns="http://schemas.microsoft.com/office/infopath/2007/PartnerControls">fda2cb80-2e6b-4231-8f99-2a3ac39a34d4</TermId>
        </TermInfo>
      </Terms>
    </e1ae6859f668437cb7b0faaa39b859fc>
    <Synlig_x0020_för xmlns="ed87ce2d-82b1-4e8a-845c-8db604327160">Revision</Synlig_x0020_för>
    <BS_x0020_Processområde xmlns="ed87ce2d-82b1-4e8a-845c-8db604327160"/>
    <Kvalitetssäkrat xmlns="ed87ce2d-82b1-4e8a-845c-8db604327160">2015-06-15T22:00:00+00:00</Kvalitetssäkrat>
    <DokumentAttArkivera xmlns="ed87ce2d-82b1-4e8a-845c-8db604327160">false</DokumentAttArkiver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wC Revisionsportalen Dokument" ma:contentTypeID="0x0101008EF65C8042694FC1ADA02C6C727D24420100EEE4170752AD8447AB5413C25704A64D" ma:contentTypeVersion="35" ma:contentTypeDescription="Skapa ett nytt dokument." ma:contentTypeScope="" ma:versionID="6cb6c34fefaee278534e5fdd15c26741">
  <xsd:schema xmlns:xsd="http://www.w3.org/2001/XMLSchema" xmlns:xs="http://www.w3.org/2001/XMLSchema" xmlns:p="http://schemas.microsoft.com/office/2006/metadata/properties" xmlns:ns2="ed87ce2d-82b1-4e8a-845c-8db604327160" targetNamespace="http://schemas.microsoft.com/office/2006/metadata/properties" ma:root="true" ma:fieldsID="1ed6ecf3f71bc13e65b078df2656d685" ns2:_="">
    <xsd:import namespace="ed87ce2d-82b1-4e8a-845c-8db604327160"/>
    <xsd:element name="properties">
      <xsd:complexType>
        <xsd:sequence>
          <xsd:element name="documentManagement">
            <xsd:complexType>
              <xsd:all>
                <xsd:element ref="ns2:Innehallsbeskrivning"/>
                <xsd:element ref="ns2:Dokumenttyp" minOccurs="0"/>
                <xsd:element ref="ns2:e7f280dd62e54374b81f46dca8684043" minOccurs="0"/>
                <xsd:element ref="ns2:TaxCatchAll" minOccurs="0"/>
                <xsd:element ref="ns2:TaxCatchAllLabel" minOccurs="0"/>
                <xsd:element ref="ns2:o5576bb095a44115b688f4e2dd6da04d" minOccurs="0"/>
                <xsd:element ref="ns2:e850a0d37327481d9dae48cf94a3607a" minOccurs="0"/>
                <xsd:element ref="ns2:ObligatorisktObjekt" minOccurs="0"/>
                <xsd:element ref="ns2:jb11ba45400846c593a4810be3e6ac1d" minOccurs="0"/>
                <xsd:element ref="ns2:d98b50d2756346ba84912ea0b2f28fa4" minOccurs="0"/>
                <xsd:element ref="ns2:adc5460345b3409cb0e4f7754e0577c1" minOccurs="0"/>
                <xsd:element ref="ns2:p451e8de4ce24ab680ffb52dd0899201" minOccurs="0"/>
                <xsd:element ref="ns2:Forfattare" minOccurs="0"/>
                <xsd:element ref="ns2:Kontaktpersoner"/>
                <xsd:element ref="ns2:Granskare"/>
                <xsd:element ref="ns2:RelateratInnehall1" minOccurs="0"/>
                <xsd:element ref="ns2:RelateratInnehall2" minOccurs="0"/>
                <xsd:element ref="ns2:RelateratInnehall3" minOccurs="0"/>
                <xsd:element ref="ns2:RelateratInnehall4" minOccurs="0"/>
                <xsd:element ref="ns2:RelateratInnehall5" minOccurs="0"/>
                <xsd:element ref="ns2:o94e4c62a3914f0196dbcf45bdd49053" minOccurs="0"/>
                <xsd:element ref="ns2:TaxKeywordTaxHTField" minOccurs="0"/>
                <xsd:element ref="ns2:RelateratInnehallRubrik" minOccurs="0"/>
                <xsd:element ref="ns2:e1ae6859f668437cb7b0faaa39b859fc" minOccurs="0"/>
                <xsd:element ref="ns2:Synlig_x0020_för" minOccurs="0"/>
                <xsd:element ref="ns2:BS_x0020_Processområde" minOccurs="0"/>
                <xsd:element ref="ns2:Kvalitetssäkrat"/>
                <xsd:element ref="ns2:DokumentAttArkive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7ce2d-82b1-4e8a-845c-8db604327160" elementFormDefault="qualified">
    <xsd:import namespace="http://schemas.microsoft.com/office/2006/documentManagement/types"/>
    <xsd:import namespace="http://schemas.microsoft.com/office/infopath/2007/PartnerControls"/>
    <xsd:element name="Innehallsbeskrivning" ma:index="8" ma:displayName="Innehållsbeskrivning" ma:description="Lyft ut eller skapa en sammanfattning av innehållet.  Max 500 tecken, som kommer att trunkeras i vissa presentationslistor." ma:internalName="Innehallsbeskrivning" ma:readOnly="false">
      <xsd:simpleType>
        <xsd:restriction base="dms:Note"/>
      </xsd:simpleType>
    </xsd:element>
    <xsd:element name="Dokumenttyp" ma:index="9" nillable="true" ma:displayName="Dokumenttyp" ma:format="RadioButtons" ma:internalName="Dokumenttyp" ma:readOnly="false">
      <xsd:simpleType>
        <xsd:restriction base="dms:Choice">
          <xsd:enumeration value="Checklista"/>
          <xsd:enumeration value="Goda exempel"/>
          <xsd:enumeration value="Utbildning"/>
          <xsd:enumeration value="Instruktion"/>
          <xsd:enumeration value="Vägledning"/>
          <xsd:enumeration value="Mall"/>
          <xsd:enumeration value="Publikation"/>
        </xsd:restriction>
      </xsd:simpleType>
    </xsd:element>
    <xsd:element name="e7f280dd62e54374b81f46dca8684043" ma:index="10" ma:taxonomy="true" ma:internalName="e7f280dd62e54374b81f46dca8684043" ma:taxonomyFieldName="Anvandning" ma:displayName="Användning" ma:readOnly="false" ma:default="" ma:fieldId="{e7f280dd-62e5-4374-b81f-46dca8684043}" ma:taxonomyMulti="true" ma:sspId="5452ecb4-3203-448f-b7db-2b7e3b90b1f0" ma:termSetId="3c0191a2-5753-4ea8-9fb1-02b6e9a2f1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b2882347-d7d4-41ff-9b50-e1643fb6fb03}" ma:internalName="TaxCatchAll" ma:showField="CatchAllData" ma:web="ed87ce2d-82b1-4e8a-845c-8db604327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b2882347-d7d4-41ff-9b50-e1643fb6fb03}" ma:internalName="TaxCatchAllLabel" ma:readOnly="true" ma:showField="CatchAllDataLabel" ma:web="ed87ce2d-82b1-4e8a-845c-8db604327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5576bb095a44115b688f4e2dd6da04d" ma:index="14" ma:taxonomy="true" ma:internalName="o5576bb095a44115b688f4e2dd6da04d" ma:taxonomyFieldName="OmradeAgare" ma:displayName="Område/ägare" ma:readOnly="false" ma:fieldId="{85576bb0-95a4-4115-b688-f4e2dd6da04d}" ma:sspId="5452ecb4-3203-448f-b7db-2b7e3b90b1f0" ma:termSetId="3d2d992d-cb25-4e3e-8246-8e212c0f12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50a0d37327481d9dae48cf94a3607a" ma:index="16" nillable="true" ma:taxonomy="true" ma:internalName="e850a0d37327481d9dae48cf94a3607a" ma:taxonomyFieldName="Regelverk" ma:displayName="Regelverk" ma:fieldId="{e850a0d3-7327-481d-9dae-48cf94a3607a}" ma:taxonomyMulti="true" ma:sspId="5452ecb4-3203-448f-b7db-2b7e3b90b1f0" ma:termSetId="bfcb8f61-4546-4d08-a8e0-49da17d89f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ligatorisktObjekt" ma:index="18" nillable="true" ma:displayName="Obligatoriskt objekt" ma:description="Är detta objekt obligatoriskt att använda sig av? Objektet kommer då att märkas upp med en stjärna i listorna." ma:format="RadioButtons" ma:internalName="ObligatorisktObjekt" ma:readOnly="false">
      <xsd:simpleType>
        <xsd:restriction base="dms:Choice">
          <xsd:enumeration value="Nej"/>
          <xsd:enumeration value="Ja"/>
        </xsd:restriction>
      </xsd:simpleType>
    </xsd:element>
    <xsd:element name="jb11ba45400846c593a4810be3e6ac1d" ma:index="19" ma:taxonomy="true" ma:internalName="jb11ba45400846c593a4810be3e6ac1d" ma:taxonomyFieldName="Process" ma:displayName="Process" ma:readOnly="false" ma:fieldId="{3b11ba45-4008-46c5-93a4-810be3e6ac1d}" ma:taxonomyMulti="true" ma:sspId="5452ecb4-3203-448f-b7db-2b7e3b90b1f0" ma:termSetId="fb24bf88-8b4d-4dcf-bb0c-857091cb661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8b50d2756346ba84912ea0b2f28fa4" ma:index="21" ma:taxonomy="true" ma:internalName="d98b50d2756346ba84912ea0b2f28fa4" ma:taxonomyFieldName="Segment" ma:displayName="Segment" ma:readOnly="false" ma:fieldId="{d98b50d2-7563-46ba-8491-2ea0b2f28fa4}" ma:taxonomyMulti="true" ma:sspId="5452ecb4-3203-448f-b7db-2b7e3b90b1f0" ma:termSetId="11eb64b8-b1d2-4b57-9308-98c247a1cd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c5460345b3409cb0e4f7754e0577c1" ma:index="23" nillable="true" ma:taxonomy="true" ma:internalName="adc5460345b3409cb0e4f7754e0577c1" ma:taxonomyFieldName="Bransch" ma:displayName="Bransch" ma:readOnly="false" ma:fieldId="{adc54603-45b3-409c-b0e4-f7754e0577c1}" ma:taxonomyMulti="true" ma:sspId="5452ecb4-3203-448f-b7db-2b7e3b90b1f0" ma:termSetId="0aa823a8-ba05-4362-a3f9-d3d8db1068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51e8de4ce24ab680ffb52dd0899201" ma:index="25" nillable="true" ma:taxonomy="true" ma:internalName="p451e8de4ce24ab680ffb52dd0899201" ma:taxonomyFieldName="Affarssystem" ma:displayName="Affärssystem" ma:readOnly="false" ma:fieldId="{9451e8de-4ce2-4ab6-80ff-b52dd0899201}" ma:taxonomyMulti="true" ma:sspId="5452ecb4-3203-448f-b7db-2b7e3b90b1f0" ma:termSetId="79aa8a2c-ffb4-49fd-85dc-4d0359cb37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rfattare" ma:index="27" nillable="true" ma:displayName="Författare" ma:list="UserInfo" ma:internalName="Forfattare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ntaktpersoner" ma:index="28" ma:displayName="Kontaktperson/er" ma:description="Vem ska användaren kontakta vid frågor gällande detta specifika objekt? Fyll i en eller flera kontaktpersoner." ma:list="UserInfo" ma:internalName="Kontaktpersoner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nskare" ma:index="29" ma:displayName="Granskare" ma:list="UserInfo" ma:internalName="Granskare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ratInnehall1" ma:index="30" nillable="true" ma:displayName="Relaterat innehåll" ma:internalName="RelateratInnehall1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lateratInnehall2" ma:index="31" nillable="true" ma:displayName="Relaterat innehåll" ma:internalName="RelateratInnehall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lateratInnehall3" ma:index="32" nillable="true" ma:displayName="Relaterat innehåll" ma:internalName="RelateratInnehall3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lateratInnehall4" ma:index="33" nillable="true" ma:displayName="Relaterat innehåll" ma:internalName="RelateratInnehall4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lateratInnehall5" ma:index="34" nillable="true" ma:displayName="Relaterat innehåll" ma:internalName="RelateratInnehall5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94e4c62a3914f0196dbcf45bdd49053" ma:index="35" nillable="true" ma:taxonomy="true" ma:internalName="o94e4c62a3914f0196dbcf45bdd49053" ma:taxonomyFieldName="Sprak" ma:displayName="Språk" ma:readOnly="false" ma:fieldId="{894e4c62-a391-4f01-96db-cf45bdd49053}" ma:sspId="5452ecb4-3203-448f-b7db-2b7e3b90b1f0" ma:termSetId="39d24288-5075-4695-92db-4f62289aa6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37" nillable="true" ma:taxonomy="true" ma:internalName="TaxKeywordTaxHTField" ma:taxonomyFieldName="TaxKeyword" ma:displayName="Nyckelord" ma:readOnly="false" ma:fieldId="{23f27201-bee3-471e-b2e7-b64fd8b7ca38}" ma:taxonomyMulti="true" ma:sspId="5452ecb4-3203-448f-b7db-2b7e3b90b1f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RelateratInnehallRubrik" ma:index="39" nillable="true" ma:displayName="RelateratInnehallRubrik" ma:internalName="RelateratInnehallRubrik" ma:readOnly="false">
      <xsd:simpleType>
        <xsd:restriction base="dms:Text"/>
      </xsd:simpleType>
    </xsd:element>
    <xsd:element name="e1ae6859f668437cb7b0faaa39b859fc" ma:index="40" nillable="true" ma:taxonomy="true" ma:internalName="e1ae6859f668437cb7b0faaa39b859fc" ma:taxonomyFieldName="Associationsform" ma:displayName="Associationsform" ma:fieldId="{e1ae6859-f668-437c-b7b0-faaa39b859fc}" ma:taxonomyMulti="true" ma:sspId="5452ecb4-3203-448f-b7db-2b7e3b90b1f0" ma:termSetId="97b7daa6-ea11-43e3-87ac-a6929186b5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ynlig_x0020_för" ma:index="42" nillable="true" ma:displayName="Synlig för" ma:default="Revision" ma:description="Denna kolumn ändras endast för dokument som ska delas med Business Services." ma:format="Dropdown" ma:internalName="Synlig_x0020_f_x00f6_r">
      <xsd:simpleType>
        <xsd:restriction base="dms:Choice">
          <xsd:enumeration value="Revision"/>
          <xsd:enumeration value="Gemensam"/>
        </xsd:restriction>
      </xsd:simpleType>
    </xsd:element>
    <xsd:element name="BS_x0020_Processområde" ma:index="43" nillable="true" ma:displayName="BS Processområde" ma:description="Denna kolumn ändras endast för dokument som ska delas med Business Services" ma:internalName="BS_x0020_Processomr_x00e5_d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ppdragsadministration"/>
                    <xsd:enumeration value="Löpande redovisning"/>
                    <xsd:enumeration value="Löneadministration"/>
                    <xsd:enumeration value="Bokslut och årsredovisning"/>
                    <xsd:enumeration value="Deklaration"/>
                    <xsd:enumeration value="Rådgivarverktyg"/>
                    <xsd:enumeration value="Branschspecifikt"/>
                    <xsd:enumeration value="Övrigt"/>
                  </xsd:restriction>
                </xsd:simpleType>
              </xsd:element>
            </xsd:sequence>
          </xsd:extension>
        </xsd:complexContent>
      </xsd:complexType>
    </xsd:element>
    <xsd:element name="Kvalitetssäkrat" ma:index="44" ma:displayName="Kvalitetssäkrat den" ma:format="DateOnly" ma:internalName="Kvalitetss_x00e4_krat" ma:readOnly="false">
      <xsd:simpleType>
        <xsd:restriction base="dms:DateTime"/>
      </xsd:simpleType>
    </xsd:element>
    <xsd:element name="DokumentAttArkivera" ma:index="45" nillable="true" ma:displayName="Att arkivera" ma:internalName="DokumentAttArkivera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1E0E52-20E3-47BD-B833-74C81EE1D308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ed87ce2d-82b1-4e8a-845c-8db60432716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64E0DE3-ECF6-40C7-AB1B-8EC82718B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7ce2d-82b1-4e8a-845c-8db6043271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F759F2-A16A-4F74-B9B3-C978FB2E10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393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Svenska kyrkan - KAE - Uttalande från ledningen enl ISA580</vt:lpstr>
      <vt:lpstr>Svenska kyrkan - KAE - Uttalande från ledningen enl ISA580</vt:lpstr>
    </vt:vector>
  </TitlesOfParts>
  <Company>PricewaterhouseCoopers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Svenska kyrkan - KAE - Uttalande från ledningen enl ISA580</dc:title>
  <dc:creator>Bodil Bjork</dc:creator>
  <cp:keywords>svenska kyrkan; ISA580; Uttalande</cp:keywords>
  <cp:lastModifiedBy>Elin Lif</cp:lastModifiedBy>
  <cp:revision>7</cp:revision>
  <cp:lastPrinted>2021-01-12T14:52:00Z</cp:lastPrinted>
  <dcterms:created xsi:type="dcterms:W3CDTF">2021-04-16T08:14:00Z</dcterms:created>
  <dcterms:modified xsi:type="dcterms:W3CDTF">2021-09-08T07:04:00Z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0x0101008EF65C8042694FC1ADA02C6C727D24420100EEE4170752AD8447AB5413C25704A64D</vt:lpwstr>
  </property>
  <property fmtid="{D5CDD505-2E9C-101B-9397-08002B2CF9AE}" pid="3" name="Regelverk">
    <vt:lpwstr>232;#ISA|98e60bce-44ec-4d2a-95d3-3acba52cbf1f</vt:lpwstr>
  </property>
  <property fmtid="{D5CDD505-2E9C-101B-9397-08002B2CF9AE}" pid="4" name="Affarssystem">
    <vt:lpwstr/>
  </property>
  <property fmtid="{D5CDD505-2E9C-101B-9397-08002B2CF9AE}" pid="5" name="TaxKeyword">
    <vt:lpwstr>144;#Uttalande|8b12b754-c9a3-4f2f-b686-ae028e54a587;#928;#svenska kyrkan|03832c9b-77f2-4056-8239-b801225f715a;#3375;#ISA580|c42782b0-e9ca-4f7d-8aa1-80e9317e94eb</vt:lpwstr>
  </property>
  <property fmtid="{D5CDD505-2E9C-101B-9397-08002B2CF9AE}" pid="6" name="Bransch">
    <vt:lpwstr>926;#Ideell sektor|229ff951-7790-4708-b44c-c208f194177b</vt:lpwstr>
  </property>
  <property fmtid="{D5CDD505-2E9C-101B-9397-08002B2CF9AE}" pid="7" name="Sprak">
    <vt:lpwstr>150;#Svenska|713f4377-3a95-4bcb-b446-d8ee906a0fe3</vt:lpwstr>
  </property>
  <property fmtid="{D5CDD505-2E9C-101B-9397-08002B2CF9AE}" pid="8" name="Anvandning">
    <vt:lpwstr>17;#Revisionsstöd|c4df5fd3-2a5a-4e2f-b550-f2807dde3a5d</vt:lpwstr>
  </property>
  <property fmtid="{D5CDD505-2E9C-101B-9397-08002B2CF9AE}" pid="9" name="OmradeAgare">
    <vt:lpwstr>2935;#Ideell Sektor|fec952d3-63fb-4148-a3df-8b2069fa6769</vt:lpwstr>
  </property>
  <property fmtid="{D5CDD505-2E9C-101B-9397-08002B2CF9AE}" pid="10" name="Process">
    <vt:lpwstr>3;#Avslut|ba58bddc-2bf9-4754-a51c-2b28f4b56525;#2933;#Övriga avslutande revisionsåtgärder|c8b33e4e-3d4c-441b-a1d2-a158dd69f6fc</vt:lpwstr>
  </property>
  <property fmtid="{D5CDD505-2E9C-101B-9397-08002B2CF9AE}" pid="11" name="Segment">
    <vt:lpwstr>6;#Alla segment|004b3ced-6e4e-4b35-b665-28b716a2fcba</vt:lpwstr>
  </property>
  <property fmtid="{D5CDD505-2E9C-101B-9397-08002B2CF9AE}" pid="12" name="Associationsform">
    <vt:lpwstr>2956;#Trossamfund|fda2cb80-2e6b-4231-8f99-2a3ac39a34d4</vt:lpwstr>
  </property>
</Properties>
</file>