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31" w:rsidRPr="000A498C" w:rsidRDefault="000A498C" w:rsidP="000A498C">
      <w:pPr>
        <w:pStyle w:val="Rubrik"/>
      </w:pPr>
      <w:r>
        <w:t>Avropsavtal</w:t>
      </w:r>
    </w:p>
    <w:p w:rsidR="002A3A76" w:rsidRPr="002A3A76" w:rsidRDefault="00B359E7" w:rsidP="002A3A76">
      <w:r>
        <w:pict>
          <v:rect id="_x0000_i1025" style="width:0;height:1.5pt" o:hralign="center" o:hrstd="t" o:hr="t" fillcolor="#a0a0a0" stroked="f"/>
        </w:pict>
      </w:r>
    </w:p>
    <w:p w:rsidR="002A3A76" w:rsidRPr="002A3A76" w:rsidRDefault="002A3A76" w:rsidP="000A498C">
      <w:pPr>
        <w:pStyle w:val="Rubrik2"/>
        <w:ind w:hanging="720"/>
      </w:pPr>
      <w:r w:rsidRPr="002A3A76">
        <w:t>Parter</w:t>
      </w:r>
    </w:p>
    <w:p w:rsidR="00734383" w:rsidRDefault="00734383" w:rsidP="00734383">
      <w:pPr>
        <w:autoSpaceDE w:val="0"/>
        <w:autoSpaceDN w:val="0"/>
        <w:adjustRightInd w:val="0"/>
        <w:rPr>
          <w:rStyle w:val="Stark"/>
          <w:b w:val="0"/>
        </w:rPr>
      </w:pPr>
      <w:r>
        <w:rPr>
          <w:b/>
          <w:bCs/>
        </w:rPr>
        <w:t>Leverantör</w:t>
      </w:r>
      <w:r w:rsidRPr="00274785">
        <w:rPr>
          <w:b/>
          <w:bCs/>
        </w:rPr>
        <w:t xml:space="preserve">: </w:t>
      </w:r>
      <w:r w:rsidRPr="00734383">
        <w:rPr>
          <w:rStyle w:val="Stark"/>
          <w:b w:val="0"/>
        </w:rPr>
        <w:t>Sandstens tryckeri AB org. Nr 556076-0828,</w:t>
      </w:r>
      <w:r w:rsidRPr="00274785">
        <w:rPr>
          <w:rStyle w:val="Stark"/>
        </w:rPr>
        <w:t xml:space="preserve"> </w:t>
      </w:r>
      <w:r w:rsidRPr="00590F48">
        <w:rPr>
          <w:bCs/>
        </w:rPr>
        <w:t>Distansgatan 2</w:t>
      </w:r>
      <w:r>
        <w:rPr>
          <w:bCs/>
        </w:rPr>
        <w:t xml:space="preserve">, </w:t>
      </w:r>
      <w:r w:rsidRPr="00590F48">
        <w:rPr>
          <w:bCs/>
        </w:rPr>
        <w:t>421 74 Västra Frölunda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A6C98" w:rsidP="00D354ED">
            <w:r>
              <w:t>Beställande e</w:t>
            </w:r>
            <w:r w:rsidR="00880056">
              <w:t>nhet</w:t>
            </w:r>
            <w:r w:rsidR="00E82330">
              <w:t>s namn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D354ED">
            <w:r>
              <w:t>Org.nr.</w:t>
            </w:r>
          </w:p>
        </w:tc>
        <w:tc>
          <w:tcPr>
            <w:tcW w:w="6164" w:type="dxa"/>
          </w:tcPr>
          <w:p w:rsidR="00880056" w:rsidRDefault="00880056" w:rsidP="000A498C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D354ED">
            <w:r>
              <w:t>Postadress och ort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2A3A76">
            <w:r>
              <w:t xml:space="preserve">Kontaktperson </w:t>
            </w:r>
            <w:r w:rsidR="002A3A76">
              <w:t>för avtalet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E82330" w:rsidP="00D354ED">
            <w:r>
              <w:t>E-post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E82330" w:rsidP="00D354ED">
            <w:r>
              <w:t>Telefonnummer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575DA5" w:rsidTr="0089576F">
        <w:trPr>
          <w:trHeight w:val="397"/>
        </w:trPr>
        <w:tc>
          <w:tcPr>
            <w:tcW w:w="2898" w:type="dxa"/>
            <w:vAlign w:val="center"/>
          </w:tcPr>
          <w:p w:rsidR="00575DA5" w:rsidRDefault="00575DA5" w:rsidP="00D354ED">
            <w:r>
              <w:t>Resultatbärare/kostnadsställe</w:t>
            </w:r>
          </w:p>
        </w:tc>
        <w:tc>
          <w:tcPr>
            <w:tcW w:w="6164" w:type="dxa"/>
          </w:tcPr>
          <w:p w:rsidR="00575DA5" w:rsidRDefault="00575DA5" w:rsidP="00D354ED"/>
        </w:tc>
      </w:tr>
      <w:tr w:rsidR="00E82330" w:rsidTr="0089576F">
        <w:trPr>
          <w:trHeight w:val="397"/>
        </w:trPr>
        <w:tc>
          <w:tcPr>
            <w:tcW w:w="2898" w:type="dxa"/>
            <w:vAlign w:val="center"/>
          </w:tcPr>
          <w:p w:rsidR="00E82330" w:rsidRDefault="00E82330" w:rsidP="00D354ED">
            <w:r>
              <w:t>Fakturaadress</w:t>
            </w:r>
          </w:p>
        </w:tc>
        <w:tc>
          <w:tcPr>
            <w:tcW w:w="6164" w:type="dxa"/>
          </w:tcPr>
          <w:p w:rsidR="00E82330" w:rsidRDefault="00E82330" w:rsidP="00D354ED"/>
        </w:tc>
      </w:tr>
      <w:tr w:rsidR="00E82330" w:rsidTr="0089576F">
        <w:trPr>
          <w:trHeight w:val="397"/>
        </w:trPr>
        <w:tc>
          <w:tcPr>
            <w:tcW w:w="2898" w:type="dxa"/>
            <w:vAlign w:val="center"/>
          </w:tcPr>
          <w:p w:rsidR="00E82330" w:rsidRDefault="00E82330" w:rsidP="00D354ED">
            <w:r>
              <w:t>Fakturametod</w:t>
            </w:r>
          </w:p>
        </w:tc>
        <w:tc>
          <w:tcPr>
            <w:tcW w:w="6164" w:type="dxa"/>
          </w:tcPr>
          <w:p w:rsidR="00E82330" w:rsidRDefault="00E82330" w:rsidP="00D354ED"/>
        </w:tc>
      </w:tr>
    </w:tbl>
    <w:p w:rsidR="002A3A76" w:rsidRPr="002A3A76" w:rsidRDefault="002A3A76" w:rsidP="002A3A76"/>
    <w:p w:rsidR="002A3A76" w:rsidRPr="002A3A76" w:rsidRDefault="0089576F" w:rsidP="000A498C">
      <w:pPr>
        <w:pStyle w:val="Rubrik2"/>
        <w:ind w:hanging="720"/>
      </w:pPr>
      <w:r>
        <w:t>Avropsavtalet</w:t>
      </w:r>
    </w:p>
    <w:p w:rsidR="002A3A76" w:rsidRDefault="0089576F" w:rsidP="00F72A44">
      <w:pPr>
        <w:spacing w:line="240" w:lineRule="auto"/>
      </w:pPr>
      <w:r>
        <w:t>Pa</w:t>
      </w:r>
      <w:r w:rsidR="00251712">
        <w:t>rterna är överens om att detta A</w:t>
      </w:r>
      <w:r>
        <w:t>vropsavtal ska gälla fr.o.m. 20</w:t>
      </w:r>
      <w:r w:rsidR="008007FE">
        <w:t>___</w:t>
      </w:r>
      <w:r>
        <w:t>-</w:t>
      </w:r>
      <w:r w:rsidR="008007FE">
        <w:t>___</w:t>
      </w:r>
      <w:r>
        <w:t>-</w:t>
      </w:r>
      <w:r w:rsidR="008007FE">
        <w:t>___</w:t>
      </w:r>
      <w:r w:rsidR="000A498C">
        <w:t xml:space="preserve"> Avropsavtalet </w:t>
      </w:r>
      <w:r w:rsidR="00734383">
        <w:t xml:space="preserve">är </w:t>
      </w:r>
      <w:r>
        <w:t>löpande</w:t>
      </w:r>
      <w:r w:rsidR="008344FB">
        <w:t xml:space="preserve"> från det</w:t>
      </w:r>
      <w:r w:rsidR="00734383">
        <w:t xml:space="preserve"> datum avtalet signeras</w:t>
      </w:r>
      <w:r>
        <w:t xml:space="preserve"> med en ömsesidig uppsägningstid på tre (3) månader.</w:t>
      </w:r>
      <w:r w:rsidR="00E82330">
        <w:t xml:space="preserve"> </w:t>
      </w:r>
      <w:r>
        <w:t>Ramavtalets villkor</w:t>
      </w:r>
      <w:r w:rsidR="00D354ED">
        <w:t>, allmänna villkor och priser</w:t>
      </w:r>
      <w:r>
        <w:t xml:space="preserve"> g</w:t>
      </w:r>
      <w:r w:rsidR="00C73CA0">
        <w:t>äller under hela avropsperioden.</w:t>
      </w:r>
    </w:p>
    <w:p w:rsidR="00B359E7" w:rsidRDefault="00734383" w:rsidP="00734383">
      <w:pPr>
        <w:spacing w:line="240" w:lineRule="auto"/>
      </w:pPr>
      <w:r>
        <w:t>Sandstens tryckeri AB</w:t>
      </w:r>
      <w:r w:rsidR="002A3A76" w:rsidRPr="00F66640">
        <w:t xml:space="preserve"> ska i den omfattning och i enlighet med de villkor som gäller </w:t>
      </w:r>
      <w:r w:rsidR="002A3A76" w:rsidRPr="00B359E7">
        <w:rPr>
          <w:b/>
        </w:rPr>
        <w:t>enligt Ramavtalet</w:t>
      </w:r>
      <w:r w:rsidR="00B359E7">
        <w:rPr>
          <w:b/>
        </w:rPr>
        <w:t>:</w:t>
      </w:r>
      <w:r w:rsidR="002A3A76" w:rsidRPr="00B359E7">
        <w:rPr>
          <w:b/>
        </w:rPr>
        <w:t xml:space="preserve"> </w:t>
      </w:r>
      <w:r w:rsidR="00B359E7" w:rsidRPr="00B359E7">
        <w:rPr>
          <w:b/>
        </w:rPr>
        <w:t>S 2020-0456</w:t>
      </w:r>
      <w:r w:rsidR="00B359E7">
        <w:t xml:space="preserve"> </w:t>
      </w:r>
      <w:r>
        <w:t xml:space="preserve">leverera tryckmaterial och profilprodukter utifrån kundens behov och offert </w:t>
      </w:r>
      <w:r w:rsidR="008344FB">
        <w:t xml:space="preserve">med god kvalitet och </w:t>
      </w:r>
      <w:r>
        <w:t>bra och säker service från beställning till leveran</w:t>
      </w:r>
      <w:bookmarkStart w:id="0" w:name="_GoBack"/>
      <w:bookmarkEnd w:id="0"/>
      <w:r>
        <w:t xml:space="preserve">s. </w:t>
      </w:r>
      <w:bookmarkStart w:id="1" w:name="_Hlk505160268"/>
    </w:p>
    <w:bookmarkEnd w:id="1"/>
    <w:p w:rsidR="002A3A76" w:rsidRDefault="002A3A76" w:rsidP="002A3A76">
      <w:pPr>
        <w:pStyle w:val="Liststycke"/>
        <w:rPr>
          <w:rFonts w:eastAsia="Cambria"/>
          <w:lang w:eastAsia="en-US"/>
        </w:rPr>
      </w:pPr>
      <w:r>
        <w:rPr>
          <w:rFonts w:eastAsia="Cambria"/>
          <w:lang w:eastAsia="en-US"/>
        </w:rPr>
        <w:t> </w:t>
      </w:r>
    </w:p>
    <w:p w:rsidR="002A3A76" w:rsidRDefault="008344FB" w:rsidP="000A498C">
      <w:pPr>
        <w:pStyle w:val="Rubrik2"/>
        <w:ind w:hanging="720"/>
      </w:pPr>
      <w:r>
        <w:t>Kontakt</w:t>
      </w:r>
    </w:p>
    <w:p w:rsidR="00172768" w:rsidRDefault="002A3A76" w:rsidP="00F72A44">
      <w:pPr>
        <w:spacing w:line="240" w:lineRule="auto"/>
      </w:pPr>
      <w:r w:rsidRPr="00F66640">
        <w:t>Support ges</w:t>
      </w:r>
      <w:r>
        <w:t xml:space="preserve"> </w:t>
      </w:r>
      <w:r w:rsidR="00734383">
        <w:t>vardagar 08:00-16:30 pe</w:t>
      </w:r>
      <w:r w:rsidR="008344FB">
        <w:t>r telefon eller mail och leverantörens</w:t>
      </w:r>
      <w:r w:rsidR="00734383">
        <w:t xml:space="preserve"> kontaktperson är:</w:t>
      </w:r>
    </w:p>
    <w:p w:rsidR="00734383" w:rsidRPr="008344FB" w:rsidRDefault="00734383" w:rsidP="00734383">
      <w:pPr>
        <w:pStyle w:val="Brdtext"/>
        <w:ind w:left="426"/>
        <w:rPr>
          <w:b w:val="0"/>
          <w:bCs w:val="0"/>
          <w:sz w:val="22"/>
          <w:szCs w:val="22"/>
          <w:lang w:val="de-DE"/>
        </w:rPr>
      </w:pPr>
      <w:r w:rsidRPr="008344FB">
        <w:rPr>
          <w:b w:val="0"/>
          <w:bCs w:val="0"/>
          <w:sz w:val="22"/>
          <w:szCs w:val="22"/>
          <w:lang w:val="de-DE"/>
        </w:rPr>
        <w:t>Catarina Storm</w:t>
      </w:r>
    </w:p>
    <w:p w:rsidR="00734383" w:rsidRPr="008344FB" w:rsidRDefault="00734383" w:rsidP="00734383">
      <w:pPr>
        <w:pStyle w:val="Brdtext"/>
        <w:ind w:left="426"/>
        <w:rPr>
          <w:b w:val="0"/>
          <w:bCs w:val="0"/>
          <w:sz w:val="22"/>
          <w:szCs w:val="22"/>
          <w:lang w:val="de-DE"/>
        </w:rPr>
      </w:pPr>
      <w:r w:rsidRPr="008344FB">
        <w:rPr>
          <w:b w:val="0"/>
          <w:bCs w:val="0"/>
          <w:sz w:val="22"/>
          <w:szCs w:val="22"/>
          <w:lang w:val="de-DE"/>
        </w:rPr>
        <w:t xml:space="preserve">Tel. </w:t>
      </w:r>
      <w:r w:rsidRPr="008344FB">
        <w:rPr>
          <w:b w:val="0"/>
          <w:sz w:val="22"/>
          <w:szCs w:val="22"/>
          <w:lang w:val="de-DE"/>
        </w:rPr>
        <w:t>031-49 97 98.</w:t>
      </w:r>
    </w:p>
    <w:p w:rsidR="00734383" w:rsidRPr="008344FB" w:rsidRDefault="00734383" w:rsidP="00734383">
      <w:pPr>
        <w:pStyle w:val="Brdtext"/>
        <w:ind w:left="426"/>
        <w:rPr>
          <w:b w:val="0"/>
          <w:sz w:val="22"/>
          <w:szCs w:val="22"/>
          <w:lang w:val="de-DE"/>
        </w:rPr>
      </w:pPr>
      <w:r w:rsidRPr="008344FB">
        <w:rPr>
          <w:b w:val="0"/>
          <w:bCs w:val="0"/>
          <w:color w:val="000000" w:themeColor="text1"/>
          <w:sz w:val="22"/>
          <w:szCs w:val="22"/>
          <w:lang w:val="de-DE"/>
        </w:rPr>
        <w:t xml:space="preserve">E-post: </w:t>
      </w:r>
      <w:r w:rsidRPr="008344FB">
        <w:rPr>
          <w:b w:val="0"/>
          <w:bCs w:val="0"/>
          <w:sz w:val="22"/>
          <w:szCs w:val="22"/>
          <w:lang w:val="de-DE"/>
        </w:rPr>
        <w:t>catarina@sandstens.se</w:t>
      </w:r>
    </w:p>
    <w:p w:rsidR="006D5487" w:rsidRDefault="006D5487" w:rsidP="00F72A44">
      <w:pPr>
        <w:spacing w:line="240" w:lineRule="auto"/>
      </w:pPr>
    </w:p>
    <w:p w:rsidR="00734383" w:rsidRPr="00734383" w:rsidRDefault="006D5487" w:rsidP="00734383">
      <w:pPr>
        <w:pStyle w:val="Rubrik3"/>
      </w:pPr>
      <w:r w:rsidRPr="006D5487">
        <w:t xml:space="preserve">Bilagor till Avropsavtalet </w:t>
      </w:r>
    </w:p>
    <w:p w:rsidR="008344FB" w:rsidRDefault="002A3A76" w:rsidP="008344FB">
      <w:pPr>
        <w:pStyle w:val="Rubrik3"/>
        <w:numPr>
          <w:ilvl w:val="0"/>
          <w:numId w:val="2"/>
        </w:numPr>
        <w:spacing w:after="160"/>
      </w:pPr>
      <w:r>
        <w:t xml:space="preserve">PUB </w:t>
      </w:r>
      <w:r w:rsidR="00172768">
        <w:t>(</w:t>
      </w:r>
      <w:r w:rsidR="00172768">
        <w:rPr>
          <w:b w:val="0"/>
        </w:rPr>
        <w:t>Personuppgiftsbiträdesavtal</w:t>
      </w:r>
      <w:r w:rsidR="00172768">
        <w:t>)</w:t>
      </w:r>
    </w:p>
    <w:p w:rsidR="00734383" w:rsidRPr="008344FB" w:rsidRDefault="008344FB" w:rsidP="008344FB">
      <w:pPr>
        <w:pStyle w:val="Rubrik3"/>
        <w:spacing w:after="160"/>
        <w:ind w:left="360"/>
        <w:rPr>
          <w:b w:val="0"/>
        </w:rPr>
      </w:pPr>
      <w:r w:rsidRPr="008344FB">
        <w:rPr>
          <w:b w:val="0"/>
        </w:rPr>
        <w:t>PUB-avtalet ska til</w:t>
      </w:r>
      <w:r w:rsidR="00734383" w:rsidRPr="008344FB">
        <w:rPr>
          <w:b w:val="0"/>
        </w:rPr>
        <w:t xml:space="preserve">lsammans med avropsavtalet signeras av </w:t>
      </w:r>
      <w:r>
        <w:rPr>
          <w:b w:val="0"/>
        </w:rPr>
        <w:t xml:space="preserve">båda parter, </w:t>
      </w:r>
      <w:r w:rsidR="00734383" w:rsidRPr="008344FB">
        <w:rPr>
          <w:b w:val="0"/>
        </w:rPr>
        <w:t>kund och leverantör.</w:t>
      </w:r>
    </w:p>
    <w:p w:rsidR="00734383" w:rsidRDefault="00734383" w:rsidP="00734383"/>
    <w:p w:rsidR="00734383" w:rsidRDefault="00734383" w:rsidP="00734383"/>
    <w:p w:rsidR="00734383" w:rsidRDefault="00734383" w:rsidP="00734383"/>
    <w:p w:rsidR="00734383" w:rsidRDefault="00734383" w:rsidP="00734383"/>
    <w:p w:rsidR="00734383" w:rsidRPr="00734383" w:rsidRDefault="00734383" w:rsidP="00734383"/>
    <w:p w:rsidR="006D5487" w:rsidRDefault="00F72A44" w:rsidP="0089576F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C8675" wp14:editId="10FF033C">
                <wp:simplePos x="0" y="0"/>
                <wp:positionH relativeFrom="column">
                  <wp:posOffset>52705</wp:posOffset>
                </wp:positionH>
                <wp:positionV relativeFrom="paragraph">
                  <wp:posOffset>182880</wp:posOffset>
                </wp:positionV>
                <wp:extent cx="5876925" cy="19050"/>
                <wp:effectExtent l="0" t="0" r="28575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91F15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4.4pt" to="466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" strokecolor="black [3200]">
                <v:stroke joinstyle="miter"/>
              </v:line>
            </w:pict>
          </mc:Fallback>
        </mc:AlternateContent>
      </w:r>
    </w:p>
    <w:p w:rsidR="00F72A44" w:rsidRPr="004A7C72" w:rsidRDefault="00F72A44" w:rsidP="00F72A44">
      <w:pPr>
        <w:ind w:firstLine="426"/>
        <w:rPr>
          <w:b/>
          <w:bCs/>
        </w:rPr>
      </w:pPr>
      <w:r w:rsidRPr="0051223B">
        <w:t xml:space="preserve">Av </w:t>
      </w:r>
      <w:r>
        <w:t>R</w:t>
      </w:r>
      <w:r w:rsidRPr="0051223B">
        <w:t>a</w:t>
      </w:r>
      <w:r>
        <w:t>ma</w:t>
      </w:r>
      <w:r w:rsidRPr="0051223B">
        <w:t>vtalet är två likalydande originalexemplar upprättade och utväxlade</w:t>
      </w:r>
      <w:r w:rsidRPr="004A7C72">
        <w:t>.</w:t>
      </w:r>
    </w:p>
    <w:p w:rsidR="00575DA5" w:rsidRDefault="00575DA5" w:rsidP="00CD64D6"/>
    <w:p w:rsidR="00E55486" w:rsidRDefault="00734383" w:rsidP="00E55486">
      <w:r>
        <w:t>Ort</w:t>
      </w:r>
      <w:r>
        <w:tab/>
      </w:r>
      <w:r>
        <w:tab/>
      </w:r>
      <w:r>
        <w:tab/>
      </w:r>
      <w:r>
        <w:tab/>
        <w:t>Västra Frölunda</w:t>
      </w:r>
    </w:p>
    <w:p w:rsidR="00575DA5" w:rsidRDefault="00251712" w:rsidP="00E55486">
      <w:r>
        <w:t>20</w:t>
      </w:r>
      <w:r w:rsidR="00E82330">
        <w:t>___</w:t>
      </w:r>
      <w:r>
        <w:t>-</w:t>
      </w:r>
      <w:r w:rsidR="00E82330">
        <w:t>___</w:t>
      </w:r>
      <w:r>
        <w:t>-</w:t>
      </w:r>
      <w:r w:rsidR="00E82330">
        <w:t>___</w:t>
      </w:r>
      <w:r w:rsidR="00575DA5">
        <w:tab/>
      </w:r>
      <w:r w:rsidR="00575DA5">
        <w:tab/>
      </w:r>
      <w:r w:rsidR="00575DA5">
        <w:tab/>
      </w:r>
      <w:r>
        <w:t>20</w:t>
      </w:r>
      <w:r w:rsidR="00E82330">
        <w:t>___</w:t>
      </w:r>
      <w:r>
        <w:t>-</w:t>
      </w:r>
      <w:r w:rsidR="00E82330">
        <w:t>___</w:t>
      </w:r>
      <w:r>
        <w:t>-</w:t>
      </w:r>
      <w:r w:rsidR="00E82330">
        <w:t>___</w:t>
      </w:r>
    </w:p>
    <w:p w:rsidR="00E55486" w:rsidRDefault="00E55486" w:rsidP="00CD64D6"/>
    <w:p w:rsidR="00575DA5" w:rsidRDefault="0022330D" w:rsidP="00CD64D6">
      <w:r>
        <w:t>Beställande enhet</w:t>
      </w:r>
      <w:r w:rsidR="00734383">
        <w:tab/>
      </w:r>
      <w:r w:rsidR="00734383">
        <w:tab/>
      </w:r>
      <w:r w:rsidR="00734383">
        <w:tab/>
        <w:t>Sandstens tryckeri AB</w:t>
      </w:r>
    </w:p>
    <w:p w:rsidR="00575DA5" w:rsidRDefault="00575DA5" w:rsidP="00CD64D6"/>
    <w:p w:rsidR="00575DA5" w:rsidRDefault="0022330D" w:rsidP="00CD64D6">
      <w:r>
        <w:t>__________________________</w:t>
      </w:r>
      <w:r>
        <w:tab/>
      </w:r>
      <w:r>
        <w:tab/>
        <w:t>____________________________</w:t>
      </w:r>
    </w:p>
    <w:p w:rsidR="00230564" w:rsidRPr="00E82330" w:rsidRDefault="00230564" w:rsidP="00CD64D6"/>
    <w:sectPr w:rsidR="00230564" w:rsidRPr="00E82330" w:rsidSect="00F72A44">
      <w:headerReference w:type="default" r:id="rId7"/>
      <w:footerReference w:type="default" r:id="rId8"/>
      <w:pgSz w:w="11906" w:h="16838"/>
      <w:pgMar w:top="1781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CF" w:rsidRDefault="000859CF" w:rsidP="00F13331">
      <w:pPr>
        <w:spacing w:after="0" w:line="240" w:lineRule="auto"/>
      </w:pPr>
      <w:r>
        <w:separator/>
      </w:r>
    </w:p>
  </w:endnote>
  <w:endnote w:type="continuationSeparator" w:id="0">
    <w:p w:rsidR="000859CF" w:rsidRDefault="000859CF" w:rsidP="00F1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26B" w:rsidRPr="00E2426B" w:rsidRDefault="00E2426B">
    <w:pPr>
      <w:pStyle w:val="Sidfot"/>
      <w:jc w:val="center"/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E2426B">
      <w:t xml:space="preserve">Sida </w:t>
    </w:r>
    <w:r w:rsidRPr="00E2426B">
      <w:fldChar w:fldCharType="begin"/>
    </w:r>
    <w:r w:rsidRPr="00E2426B">
      <w:instrText>PAGE  \* Arabic  \* MERGEFORMAT</w:instrText>
    </w:r>
    <w:r w:rsidRPr="00E2426B">
      <w:fldChar w:fldCharType="separate"/>
    </w:r>
    <w:r w:rsidR="00B359E7">
      <w:rPr>
        <w:noProof/>
      </w:rPr>
      <w:t>2</w:t>
    </w:r>
    <w:r w:rsidRPr="00E2426B">
      <w:fldChar w:fldCharType="end"/>
    </w:r>
    <w:r w:rsidRPr="00E2426B">
      <w:t xml:space="preserve"> av </w:t>
    </w:r>
    <w:r w:rsidR="009E39B7">
      <w:rPr>
        <w:noProof/>
      </w:rPr>
      <w:fldChar w:fldCharType="begin"/>
    </w:r>
    <w:r w:rsidR="009E39B7">
      <w:rPr>
        <w:noProof/>
      </w:rPr>
      <w:instrText>NUMPAGES  \* Arabic  \* MERGEFORMAT</w:instrText>
    </w:r>
    <w:r w:rsidR="009E39B7">
      <w:rPr>
        <w:noProof/>
      </w:rPr>
      <w:fldChar w:fldCharType="separate"/>
    </w:r>
    <w:r w:rsidR="00B359E7">
      <w:rPr>
        <w:noProof/>
      </w:rPr>
      <w:t>2</w:t>
    </w:r>
    <w:r w:rsidR="009E39B7">
      <w:rPr>
        <w:noProof/>
      </w:rPr>
      <w:fldChar w:fldCharType="end"/>
    </w:r>
  </w:p>
  <w:p w:rsidR="00E2426B" w:rsidRDefault="00E2426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CF" w:rsidRDefault="000859CF" w:rsidP="00F13331">
      <w:pPr>
        <w:spacing w:after="0" w:line="240" w:lineRule="auto"/>
      </w:pPr>
      <w:r>
        <w:separator/>
      </w:r>
    </w:p>
  </w:footnote>
  <w:footnote w:type="continuationSeparator" w:id="0">
    <w:p w:rsidR="000859CF" w:rsidRDefault="000859CF" w:rsidP="00F1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26B" w:rsidRDefault="00E2426B">
    <w:pPr>
      <w:pStyle w:val="Sidhuvud"/>
    </w:pPr>
    <w:r w:rsidRPr="00EA198C">
      <w:rPr>
        <w:noProof/>
        <w:lang w:eastAsia="sv-SE"/>
      </w:rPr>
      <w:drawing>
        <wp:inline distT="0" distB="0" distL="0" distR="0" wp14:anchorId="6F39B3E8" wp14:editId="13B7C544">
          <wp:extent cx="2423435" cy="324000"/>
          <wp:effectExtent l="0" t="0" r="0" b="0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435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2330">
      <w:tab/>
    </w:r>
    <w:r w:rsidR="000A498C">
      <w:t xml:space="preserve">                             </w:t>
    </w:r>
    <w:r w:rsidR="008344FB">
      <w:t xml:space="preserve">                        Bilaga 4</w:t>
    </w:r>
    <w:r w:rsidR="00E82330">
      <w:tab/>
    </w:r>
  </w:p>
  <w:p w:rsidR="00E82330" w:rsidRDefault="00E2426B" w:rsidP="002A3A76">
    <w:pPr>
      <w:pStyle w:val="Sidhuvud"/>
    </w:pPr>
    <w:r>
      <w:tab/>
    </w:r>
    <w:r>
      <w:tab/>
    </w:r>
  </w:p>
  <w:p w:rsidR="00E2426B" w:rsidRDefault="00E2426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C96"/>
    <w:multiLevelType w:val="hybridMultilevel"/>
    <w:tmpl w:val="3FEA4E56"/>
    <w:lvl w:ilvl="0" w:tplc="2E725396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219C"/>
    <w:multiLevelType w:val="hybridMultilevel"/>
    <w:tmpl w:val="1FEC0078"/>
    <w:lvl w:ilvl="0" w:tplc="D554A676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56"/>
    <w:rsid w:val="000859CF"/>
    <w:rsid w:val="000A498C"/>
    <w:rsid w:val="000A7B70"/>
    <w:rsid w:val="000D7A58"/>
    <w:rsid w:val="00172768"/>
    <w:rsid w:val="001E2FA9"/>
    <w:rsid w:val="00212651"/>
    <w:rsid w:val="0022330D"/>
    <w:rsid w:val="00230564"/>
    <w:rsid w:val="00251712"/>
    <w:rsid w:val="002A3A76"/>
    <w:rsid w:val="002F46D3"/>
    <w:rsid w:val="0036048E"/>
    <w:rsid w:val="003B5C92"/>
    <w:rsid w:val="003C2E2E"/>
    <w:rsid w:val="00575DA5"/>
    <w:rsid w:val="005B316A"/>
    <w:rsid w:val="006D5487"/>
    <w:rsid w:val="007102A0"/>
    <w:rsid w:val="00734383"/>
    <w:rsid w:val="008007FE"/>
    <w:rsid w:val="008344FB"/>
    <w:rsid w:val="00880056"/>
    <w:rsid w:val="0089576F"/>
    <w:rsid w:val="008A6C98"/>
    <w:rsid w:val="008B7BB5"/>
    <w:rsid w:val="008D110C"/>
    <w:rsid w:val="009E39B7"/>
    <w:rsid w:val="00A813B2"/>
    <w:rsid w:val="00B359E7"/>
    <w:rsid w:val="00C73CA0"/>
    <w:rsid w:val="00CA493F"/>
    <w:rsid w:val="00CD64D6"/>
    <w:rsid w:val="00D354ED"/>
    <w:rsid w:val="00E2426B"/>
    <w:rsid w:val="00E3179E"/>
    <w:rsid w:val="00E55486"/>
    <w:rsid w:val="00E82330"/>
    <w:rsid w:val="00F12AB2"/>
    <w:rsid w:val="00F13331"/>
    <w:rsid w:val="00F72A44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358544-AC29-450D-94F3-DFAD33D7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ED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D6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72A44"/>
    <w:pPr>
      <w:keepNext/>
      <w:keepLines/>
      <w:numPr>
        <w:numId w:val="1"/>
      </w:numPr>
      <w:spacing w:before="16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54ED"/>
    <w:pPr>
      <w:keepNext/>
      <w:spacing w:after="0" w:line="240" w:lineRule="auto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3A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F72A44"/>
    <w:rPr>
      <w:rFonts w:ascii="Arial" w:eastAsiaTheme="majorEastAsia" w:hAnsi="Arial" w:cstheme="majorBidi"/>
      <w:b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D64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qFormat/>
    <w:rsid w:val="00CD64D6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D6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1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3331"/>
  </w:style>
  <w:style w:type="paragraph" w:styleId="Sidfot">
    <w:name w:val="footer"/>
    <w:basedOn w:val="Normal"/>
    <w:link w:val="SidfotChar"/>
    <w:unhideWhenUsed/>
    <w:rsid w:val="00F1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F13331"/>
  </w:style>
  <w:style w:type="character" w:styleId="Hyperlnk">
    <w:name w:val="Hyperlink"/>
    <w:basedOn w:val="Standardstycketeckensnitt"/>
    <w:uiPriority w:val="99"/>
    <w:unhideWhenUsed/>
    <w:rsid w:val="00230564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354ED"/>
    <w:rPr>
      <w:rFonts w:ascii="Times New Roman" w:hAnsi="Times New Roman"/>
      <w:b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3A76"/>
    <w:pPr>
      <w:spacing w:after="0"/>
    </w:pPr>
    <w:rPr>
      <w:b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3A76"/>
    <w:rPr>
      <w:rFonts w:ascii="Times New Roman" w:hAnsi="Times New Roman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3A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2A3A7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sv-SE"/>
    </w:rPr>
  </w:style>
  <w:style w:type="paragraph" w:styleId="Innehll1">
    <w:name w:val="toc 1"/>
    <w:basedOn w:val="Normal"/>
    <w:next w:val="Normal"/>
    <w:autoRedefine/>
    <w:uiPriority w:val="39"/>
    <w:qFormat/>
    <w:rsid w:val="00E55486"/>
    <w:pPr>
      <w:spacing w:after="0" w:line="240" w:lineRule="auto"/>
    </w:pPr>
    <w:rPr>
      <w:rFonts w:eastAsia="Times New Roman" w:cs="Times New Roman"/>
      <w:bCs/>
      <w:lang w:eastAsia="sv-SE"/>
    </w:rPr>
  </w:style>
  <w:style w:type="table" w:styleId="Rutntstabell4dekorfrg1">
    <w:name w:val="Grid Table 4 Accent 1"/>
    <w:basedOn w:val="Normaltabell"/>
    <w:uiPriority w:val="49"/>
    <w:rsid w:val="002A3A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rdtext">
    <w:name w:val="Body Text"/>
    <w:basedOn w:val="Normal"/>
    <w:link w:val="BrdtextChar"/>
    <w:rsid w:val="00734383"/>
    <w:pPr>
      <w:spacing w:after="0" w:line="240" w:lineRule="auto"/>
    </w:pPr>
    <w:rPr>
      <w:rFonts w:eastAsia="Times New Roman" w:cs="Times New Roman"/>
      <w:b/>
      <w:bCs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734383"/>
    <w:rPr>
      <w:rFonts w:ascii="Times New Roman" w:eastAsia="Times New Roman" w:hAnsi="Times New Roman" w:cs="Times New Roman"/>
      <w:b/>
      <w:bCs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Kärf</dc:creator>
  <cp:keywords/>
  <dc:description/>
  <cp:lastModifiedBy>Anna Hägglind</cp:lastModifiedBy>
  <cp:revision>5</cp:revision>
  <dcterms:created xsi:type="dcterms:W3CDTF">2020-05-29T07:41:00Z</dcterms:created>
  <dcterms:modified xsi:type="dcterms:W3CDTF">2020-06-05T07:38:00Z</dcterms:modified>
</cp:coreProperties>
</file>