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6907" w14:textId="082FBD7C" w:rsidR="00293F0D" w:rsidRPr="00FC3604" w:rsidRDefault="00050932" w:rsidP="00275650">
      <w:pPr>
        <w:rPr>
          <w:rFonts w:ascii="Calibri" w:hAnsi="Calibri" w:cs="Times New Roman"/>
          <w:b/>
          <w:bCs/>
          <w:sz w:val="28"/>
          <w:szCs w:val="28"/>
        </w:rPr>
      </w:pPr>
      <w:r w:rsidRPr="00FC3604">
        <w:rPr>
          <w:rFonts w:ascii="Calibri" w:hAnsi="Calibri" w:cs="Times New Roman"/>
          <w:b/>
          <w:bCs/>
          <w:sz w:val="28"/>
          <w:szCs w:val="28"/>
        </w:rPr>
        <w:t>Välkommen att söka pengar ur Syskonen Möllers stiftelse</w:t>
      </w:r>
    </w:p>
    <w:p w14:paraId="2A84F9EB" w14:textId="4A7464DE" w:rsidR="00050932" w:rsidRPr="00FC3604" w:rsidRDefault="00050932" w:rsidP="00275650">
      <w:pPr>
        <w:rPr>
          <w:rFonts w:ascii="Calibri" w:hAnsi="Calibri"/>
          <w:sz w:val="28"/>
          <w:szCs w:val="28"/>
        </w:rPr>
      </w:pPr>
    </w:p>
    <w:p w14:paraId="6E4E70D6" w14:textId="13C0071C" w:rsidR="00050932" w:rsidRPr="00FC3604" w:rsidRDefault="00050932" w:rsidP="00275650">
      <w:pPr>
        <w:rPr>
          <w:rFonts w:ascii="Calibri" w:hAnsi="Calibri"/>
          <w:sz w:val="28"/>
          <w:szCs w:val="28"/>
        </w:rPr>
      </w:pPr>
      <w:r w:rsidRPr="00FC3604">
        <w:rPr>
          <w:rFonts w:ascii="Calibri" w:hAnsi="Calibri"/>
          <w:sz w:val="28"/>
          <w:szCs w:val="28"/>
        </w:rPr>
        <w:t>Syskonen Möllers stiftelse är en stiftelse som bildats efter systra</w:t>
      </w:r>
      <w:r w:rsidR="00C37068">
        <w:rPr>
          <w:rFonts w:ascii="Calibri" w:hAnsi="Calibri"/>
          <w:sz w:val="28"/>
          <w:szCs w:val="28"/>
        </w:rPr>
        <w:t>r</w:t>
      </w:r>
      <w:r w:rsidRPr="00FC3604">
        <w:rPr>
          <w:rFonts w:ascii="Calibri" w:hAnsi="Calibri"/>
          <w:sz w:val="28"/>
          <w:szCs w:val="28"/>
        </w:rPr>
        <w:t>na Ellen Arvida Möllers och Signe Möllers testamente.</w:t>
      </w:r>
    </w:p>
    <w:p w14:paraId="65679816" w14:textId="52426553" w:rsidR="00050932" w:rsidRPr="00050932" w:rsidRDefault="00050932" w:rsidP="00275650">
      <w:pPr>
        <w:rPr>
          <w:sz w:val="28"/>
          <w:szCs w:val="28"/>
        </w:rPr>
      </w:pPr>
    </w:p>
    <w:p w14:paraId="5835F91E" w14:textId="5FA8A6ED" w:rsidR="00050932" w:rsidRPr="00050932" w:rsidRDefault="00050932" w:rsidP="00275650">
      <w:pPr>
        <w:rPr>
          <w:sz w:val="28"/>
          <w:szCs w:val="28"/>
        </w:rPr>
      </w:pPr>
      <w:r w:rsidRPr="00050932">
        <w:rPr>
          <w:sz w:val="28"/>
          <w:szCs w:val="28"/>
        </w:rPr>
        <w:t>Deras vilja var enligt testamentet att stiftelsen ska förvaltas av en styrelse boende i Jonstorps gamla kommun. Denna styrelse ska väljas av kommunfullmäktige i Höganäs kommun och minst en ledamot ska vara kvinna.</w:t>
      </w:r>
    </w:p>
    <w:p w14:paraId="6418B30E" w14:textId="2299FB93" w:rsidR="00050932" w:rsidRPr="00050932" w:rsidRDefault="00050932" w:rsidP="00275650">
      <w:pPr>
        <w:rPr>
          <w:sz w:val="28"/>
          <w:szCs w:val="28"/>
        </w:rPr>
      </w:pPr>
    </w:p>
    <w:p w14:paraId="085507EE" w14:textId="46BB6EB0" w:rsidR="00050932" w:rsidRPr="00050932" w:rsidRDefault="00050932" w:rsidP="00275650">
      <w:pPr>
        <w:rPr>
          <w:sz w:val="28"/>
          <w:szCs w:val="28"/>
        </w:rPr>
      </w:pPr>
      <w:r w:rsidRPr="00050932">
        <w:rPr>
          <w:sz w:val="28"/>
          <w:szCs w:val="28"/>
        </w:rPr>
        <w:t>Stiftelsen ska enligt testamentet ha som mål att främja vård av behövande funktionsnedsatta eller behövande ålderstigna</w:t>
      </w:r>
      <w:r w:rsidR="00B97C62">
        <w:rPr>
          <w:sz w:val="28"/>
          <w:szCs w:val="28"/>
        </w:rPr>
        <w:t xml:space="preserve"> personer</w:t>
      </w:r>
      <w:r w:rsidRPr="00050932">
        <w:rPr>
          <w:sz w:val="28"/>
          <w:szCs w:val="28"/>
        </w:rPr>
        <w:t xml:space="preserve"> inom Jonstorps, Väsby och Brunnby jordregistreringsocknar.</w:t>
      </w:r>
    </w:p>
    <w:p w14:paraId="781AB567" w14:textId="33AE3ABD" w:rsidR="00050932" w:rsidRPr="00050932" w:rsidRDefault="00050932" w:rsidP="00275650">
      <w:pPr>
        <w:rPr>
          <w:sz w:val="28"/>
          <w:szCs w:val="28"/>
        </w:rPr>
      </w:pPr>
    </w:p>
    <w:p w14:paraId="353F4F7E" w14:textId="535B6F57" w:rsidR="00050932" w:rsidRPr="00050932" w:rsidRDefault="00050932" w:rsidP="00275650">
      <w:pPr>
        <w:rPr>
          <w:sz w:val="28"/>
          <w:szCs w:val="28"/>
        </w:rPr>
      </w:pPr>
      <w:r w:rsidRPr="00050932">
        <w:rPr>
          <w:sz w:val="28"/>
          <w:szCs w:val="28"/>
        </w:rPr>
        <w:t>Utdelningen till behövande sker varje höst och utdelningsbeloppet fördelas lika mellan de tre jordregistersocknar</w:t>
      </w:r>
      <w:r w:rsidR="00B97C62">
        <w:rPr>
          <w:sz w:val="28"/>
          <w:szCs w:val="28"/>
        </w:rPr>
        <w:t>na</w:t>
      </w:r>
      <w:r w:rsidRPr="00050932">
        <w:rPr>
          <w:sz w:val="28"/>
          <w:szCs w:val="28"/>
        </w:rPr>
        <w:t xml:space="preserve">. Fördelning ur stiftelsen sker </w:t>
      </w:r>
      <w:r w:rsidR="00B97C62">
        <w:rPr>
          <w:sz w:val="28"/>
          <w:szCs w:val="28"/>
        </w:rPr>
        <w:t xml:space="preserve">efter </w:t>
      </w:r>
      <w:r w:rsidRPr="00050932">
        <w:rPr>
          <w:sz w:val="28"/>
          <w:szCs w:val="28"/>
        </w:rPr>
        <w:t>styrelsens beslut.</w:t>
      </w:r>
    </w:p>
    <w:p w14:paraId="0EE956DD" w14:textId="28B620EC" w:rsidR="00050932" w:rsidRPr="00050932" w:rsidRDefault="00050932" w:rsidP="00275650">
      <w:pPr>
        <w:rPr>
          <w:sz w:val="28"/>
          <w:szCs w:val="28"/>
        </w:rPr>
      </w:pPr>
    </w:p>
    <w:p w14:paraId="6E19BFE5" w14:textId="485A1D66" w:rsidR="00050932" w:rsidRPr="00050932" w:rsidRDefault="00050932" w:rsidP="00275650">
      <w:pPr>
        <w:rPr>
          <w:sz w:val="28"/>
          <w:szCs w:val="28"/>
        </w:rPr>
      </w:pPr>
      <w:r w:rsidRPr="00050932">
        <w:rPr>
          <w:sz w:val="28"/>
          <w:szCs w:val="28"/>
        </w:rPr>
        <w:t>Ofullständiiga ansökningshandlingar eller boende utanför sockengränserna har styrelsen inte rätt att bevilja bidrag</w:t>
      </w:r>
      <w:r w:rsidR="002C1F5C">
        <w:rPr>
          <w:sz w:val="28"/>
          <w:szCs w:val="28"/>
        </w:rPr>
        <w:t xml:space="preserve"> till</w:t>
      </w:r>
      <w:r w:rsidRPr="00050932">
        <w:rPr>
          <w:sz w:val="28"/>
          <w:szCs w:val="28"/>
        </w:rPr>
        <w:t>.</w:t>
      </w:r>
    </w:p>
    <w:p w14:paraId="066B4D8A" w14:textId="5D8A5330" w:rsidR="00050932" w:rsidRPr="00050932" w:rsidRDefault="00050932" w:rsidP="00275650">
      <w:pPr>
        <w:rPr>
          <w:sz w:val="28"/>
          <w:szCs w:val="28"/>
        </w:rPr>
      </w:pPr>
    </w:p>
    <w:p w14:paraId="255BDB49" w14:textId="77777777" w:rsidR="00116C34" w:rsidRDefault="00116C34" w:rsidP="00275650">
      <w:pPr>
        <w:rPr>
          <w:sz w:val="28"/>
          <w:szCs w:val="28"/>
        </w:rPr>
        <w:sectPr w:rsidR="00116C34" w:rsidSect="00116C34">
          <w:pgSz w:w="11906" w:h="16838"/>
          <w:pgMar w:top="1417" w:right="1417" w:bottom="1417" w:left="1417" w:header="708" w:footer="708" w:gutter="0"/>
          <w:pgBorders w:offsetFrom="page">
            <w:top w:val="triple" w:sz="4" w:space="24" w:color="2F5496" w:themeColor="accent1" w:themeShade="BF"/>
            <w:left w:val="triple" w:sz="4" w:space="24" w:color="2F5496" w:themeColor="accent1" w:themeShade="BF"/>
            <w:bottom w:val="triple" w:sz="4" w:space="24" w:color="2F5496" w:themeColor="accent1" w:themeShade="BF"/>
            <w:right w:val="triple" w:sz="4" w:space="24" w:color="2F5496" w:themeColor="accent1" w:themeShade="BF"/>
          </w:pgBorders>
          <w:cols w:space="708"/>
          <w:docGrid w:linePitch="360"/>
        </w:sectPr>
      </w:pPr>
    </w:p>
    <w:p w14:paraId="1EA65126" w14:textId="1ACC295F" w:rsidR="00050932" w:rsidRDefault="00050932" w:rsidP="0027565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Ansökningshandlingar lämnas in till:</w:t>
      </w:r>
    </w:p>
    <w:p w14:paraId="5A19711E" w14:textId="77777777" w:rsidR="00116C34" w:rsidRDefault="00116C34" w:rsidP="00275650">
      <w:pPr>
        <w:rPr>
          <w:sz w:val="28"/>
          <w:szCs w:val="28"/>
        </w:rPr>
        <w:sectPr w:rsidR="00116C34" w:rsidSect="00116C34">
          <w:type w:val="continuous"/>
          <w:pgSz w:w="11906" w:h="16838"/>
          <w:pgMar w:top="1417" w:right="1417" w:bottom="1417" w:left="1417" w:header="708" w:footer="708" w:gutter="0"/>
          <w:pgBorders w:offsetFrom="page">
            <w:top w:val="triple" w:sz="4" w:space="24" w:color="2F5496" w:themeColor="accent1" w:themeShade="BF"/>
            <w:left w:val="triple" w:sz="4" w:space="24" w:color="2F5496" w:themeColor="accent1" w:themeShade="BF"/>
            <w:bottom w:val="triple" w:sz="4" w:space="24" w:color="2F5496" w:themeColor="accent1" w:themeShade="BF"/>
            <w:right w:val="triple" w:sz="4" w:space="24" w:color="2F5496" w:themeColor="accent1" w:themeShade="BF"/>
          </w:pgBorders>
          <w:cols w:space="708"/>
          <w:docGrid w:linePitch="360"/>
        </w:sectPr>
      </w:pPr>
    </w:p>
    <w:p w14:paraId="115566BC" w14:textId="341D10C7" w:rsidR="00050932" w:rsidRDefault="00050932" w:rsidP="00275650">
      <w:pPr>
        <w:rPr>
          <w:sz w:val="28"/>
          <w:szCs w:val="28"/>
        </w:rPr>
      </w:pPr>
      <w:r>
        <w:rPr>
          <w:sz w:val="28"/>
          <w:szCs w:val="28"/>
        </w:rPr>
        <w:t>Åse Lundh</w:t>
      </w:r>
    </w:p>
    <w:p w14:paraId="64482D4A" w14:textId="23E9FB27" w:rsidR="00050932" w:rsidRDefault="00050932" w:rsidP="00275650">
      <w:pPr>
        <w:rPr>
          <w:sz w:val="28"/>
          <w:szCs w:val="28"/>
        </w:rPr>
      </w:pPr>
      <w:r>
        <w:rPr>
          <w:sz w:val="28"/>
          <w:szCs w:val="28"/>
        </w:rPr>
        <w:t>Klarbärsvägen 12</w:t>
      </w:r>
    </w:p>
    <w:p w14:paraId="77260F2A" w14:textId="2371B7E1" w:rsidR="00116C34" w:rsidRDefault="00116C34" w:rsidP="002756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50932">
        <w:rPr>
          <w:sz w:val="28"/>
          <w:szCs w:val="28"/>
        </w:rPr>
        <w:t>63 71 Jonstorp</w:t>
      </w:r>
    </w:p>
    <w:p w14:paraId="2C015AC2" w14:textId="7F79B4B9" w:rsidR="00E84F40" w:rsidRDefault="00FC3604" w:rsidP="00275650">
      <w:pPr>
        <w:rPr>
          <w:sz w:val="28"/>
          <w:szCs w:val="28"/>
        </w:rPr>
      </w:pPr>
      <w:r>
        <w:rPr>
          <w:noProof/>
          <w:lang w:val="sv-SE" w:eastAsia="sv-SE"/>
        </w:rPr>
        <w:drawing>
          <wp:inline distT="0" distB="0" distL="0" distR="0" wp14:anchorId="7B1722E0" wp14:editId="7FECCF1B">
            <wp:extent cx="1228725" cy="1545567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34" cy="15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4FA4" w14:textId="77777777" w:rsidR="00116C34" w:rsidRDefault="00116C34" w:rsidP="00275650">
      <w:pPr>
        <w:rPr>
          <w:sz w:val="28"/>
          <w:szCs w:val="28"/>
        </w:rPr>
        <w:sectPr w:rsidR="00116C34" w:rsidSect="00116C34">
          <w:type w:val="continuous"/>
          <w:pgSz w:w="11906" w:h="16838"/>
          <w:pgMar w:top="1417" w:right="1417" w:bottom="1417" w:left="1417" w:header="708" w:footer="708" w:gutter="0"/>
          <w:pgBorders w:offsetFrom="page">
            <w:top w:val="triple" w:sz="4" w:space="24" w:color="2F5496" w:themeColor="accent1" w:themeShade="BF"/>
            <w:left w:val="triple" w:sz="4" w:space="24" w:color="2F5496" w:themeColor="accent1" w:themeShade="BF"/>
            <w:bottom w:val="triple" w:sz="4" w:space="24" w:color="2F5496" w:themeColor="accent1" w:themeShade="BF"/>
            <w:right w:val="triple" w:sz="4" w:space="24" w:color="2F5496" w:themeColor="accent1" w:themeShade="BF"/>
          </w:pgBorders>
          <w:cols w:num="2" w:space="708"/>
          <w:docGrid w:linePitch="360"/>
        </w:sectPr>
      </w:pPr>
    </w:p>
    <w:p w14:paraId="65834D49" w14:textId="77777777" w:rsidR="00116C34" w:rsidRDefault="00116C34" w:rsidP="00116C34">
      <w:pPr>
        <w:rPr>
          <w:sz w:val="28"/>
          <w:szCs w:val="28"/>
        </w:rPr>
      </w:pPr>
      <w:r>
        <w:rPr>
          <w:sz w:val="28"/>
          <w:szCs w:val="28"/>
        </w:rPr>
        <w:t>Vid övriga frågor kontakta:</w:t>
      </w:r>
    </w:p>
    <w:p w14:paraId="63FF8A6D" w14:textId="1D156909" w:rsidR="00E84F40" w:rsidRPr="00050932" w:rsidRDefault="00E84F40" w:rsidP="00275650">
      <w:pPr>
        <w:rPr>
          <w:sz w:val="28"/>
          <w:szCs w:val="28"/>
        </w:rPr>
      </w:pPr>
      <w:r>
        <w:rPr>
          <w:sz w:val="28"/>
          <w:szCs w:val="28"/>
        </w:rPr>
        <w:t>Malin Gunnarsson 070-6617336</w:t>
      </w:r>
    </w:p>
    <w:bookmarkEnd w:id="0"/>
    <w:p w14:paraId="41075F67" w14:textId="77777777" w:rsidR="006B6C26" w:rsidRPr="00050932" w:rsidRDefault="006B6C26">
      <w:pPr>
        <w:rPr>
          <w:sz w:val="28"/>
          <w:szCs w:val="28"/>
        </w:rPr>
      </w:pPr>
    </w:p>
    <w:sectPr w:rsidR="006B6C26" w:rsidRPr="00050932" w:rsidSect="00116C34">
      <w:type w:val="continuous"/>
      <w:pgSz w:w="11906" w:h="16838"/>
      <w:pgMar w:top="1417" w:right="1417" w:bottom="1417" w:left="1417" w:header="708" w:footer="708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2"/>
    <w:rsid w:val="00050932"/>
    <w:rsid w:val="00116C34"/>
    <w:rsid w:val="00275650"/>
    <w:rsid w:val="002C1F5C"/>
    <w:rsid w:val="002F217C"/>
    <w:rsid w:val="00550004"/>
    <w:rsid w:val="00607F18"/>
    <w:rsid w:val="006A72F1"/>
    <w:rsid w:val="006B6C26"/>
    <w:rsid w:val="00A97425"/>
    <w:rsid w:val="00B97C62"/>
    <w:rsid w:val="00BE64DE"/>
    <w:rsid w:val="00C37068"/>
    <w:rsid w:val="00D3116A"/>
    <w:rsid w:val="00E84F40"/>
    <w:rsid w:val="00EE53C7"/>
    <w:rsid w:val="00EF516F"/>
    <w:rsid w:val="00F765DD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B32"/>
  <w15:chartTrackingRefBased/>
  <w15:docId w15:val="{392AB158-B1EE-4F8A-B96E-25CE454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Gunnarsson</dc:creator>
  <cp:keywords/>
  <dc:description/>
  <cp:lastModifiedBy>Anne Puronen</cp:lastModifiedBy>
  <cp:revision>2</cp:revision>
  <cp:lastPrinted>2021-10-01T11:41:00Z</cp:lastPrinted>
  <dcterms:created xsi:type="dcterms:W3CDTF">2021-10-01T13:53:00Z</dcterms:created>
  <dcterms:modified xsi:type="dcterms:W3CDTF">2021-10-01T13:53:00Z</dcterms:modified>
</cp:coreProperties>
</file>