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34FB" w14:textId="77777777" w:rsidR="0073556D" w:rsidRPr="00454EC8" w:rsidRDefault="0073556D" w:rsidP="0073556D">
      <w:pPr>
        <w:rPr>
          <w:rFonts w:asciiTheme="majorHAnsi" w:hAnsiTheme="majorHAnsi" w:cstheme="majorHAnsi"/>
          <w:b/>
          <w:bCs/>
          <w:sz w:val="36"/>
          <w:szCs w:val="36"/>
          <w:lang w:val="de-DE"/>
        </w:rPr>
      </w:pPr>
      <w:r w:rsidRPr="00454EC8">
        <w:rPr>
          <w:rFonts w:asciiTheme="majorHAnsi" w:hAnsiTheme="majorHAnsi" w:cstheme="majorHAnsi"/>
          <w:b/>
          <w:bCs/>
          <w:sz w:val="36"/>
          <w:szCs w:val="36"/>
          <w:lang w:val="de-DE"/>
        </w:rPr>
        <w:t>Symbole in der Kirche</w:t>
      </w:r>
    </w:p>
    <w:p w14:paraId="612766C9" w14:textId="77777777" w:rsidR="0073556D" w:rsidRPr="00454EC8" w:rsidRDefault="0073556D" w:rsidP="0073556D">
      <w:pPr>
        <w:rPr>
          <w:rFonts w:asciiTheme="majorHAnsi" w:hAnsiTheme="majorHAnsi" w:cstheme="majorHAnsi"/>
          <w:sz w:val="24"/>
          <w:szCs w:val="24"/>
          <w:lang w:val="de-DE"/>
        </w:rPr>
      </w:pPr>
    </w:p>
    <w:p w14:paraId="5497636B" w14:textId="2F74A371" w:rsidR="0073556D" w:rsidRPr="00454EC8" w:rsidRDefault="0073556D" w:rsidP="0073556D">
      <w:pPr>
        <w:rPr>
          <w:rFonts w:asciiTheme="majorHAnsi" w:hAnsiTheme="majorHAnsi" w:cstheme="majorHAnsi"/>
          <w:sz w:val="24"/>
          <w:szCs w:val="24"/>
          <w:lang w:val="de-DE"/>
        </w:rPr>
      </w:pPr>
      <w:r w:rsidRPr="00454EC8">
        <w:rPr>
          <w:rFonts w:asciiTheme="majorHAnsi" w:hAnsiTheme="majorHAnsi" w:cstheme="majorHAnsi"/>
          <w:sz w:val="24"/>
          <w:szCs w:val="24"/>
          <w:lang w:val="de-DE"/>
        </w:rPr>
        <w:t xml:space="preserve">In unsren Kirchen gibt es eine ganze Welt an Symbolen zu entdecken, die meisten von ihnen sind sehr alt. Im Mittelalter wurden oft Heilige abgebildet, die später aus den Kirchen verschwanden. In der </w:t>
      </w:r>
      <w:proofErr w:type="spellStart"/>
      <w:r w:rsidRPr="00454EC8">
        <w:rPr>
          <w:rFonts w:asciiTheme="majorHAnsi" w:hAnsiTheme="majorHAnsi" w:cstheme="majorHAnsi"/>
          <w:sz w:val="24"/>
          <w:szCs w:val="24"/>
          <w:lang w:val="de-DE"/>
        </w:rPr>
        <w:t>Grossmachtszeit</w:t>
      </w:r>
      <w:proofErr w:type="spellEnd"/>
      <w:r w:rsidRPr="00454EC8">
        <w:rPr>
          <w:rFonts w:asciiTheme="majorHAnsi" w:hAnsiTheme="majorHAnsi" w:cstheme="majorHAnsi"/>
          <w:sz w:val="24"/>
          <w:szCs w:val="24"/>
          <w:lang w:val="de-DE"/>
        </w:rPr>
        <w:t xml:space="preserve"> wurden es immer weniger Symbole, sie wurden oft, auf Gegenständen und Gaben durch die Initialen ihres Spenders oder durch deren Wappen ersetzt. Symbole sollen helfen zum Glauben zu kommen und im Glauben zu bleiben. Deren Sinn ist es uns zu berühren. Die Liturgie in der Kirche hat immer eine Botschaft und Symbole gibt es auch in der Liturgie; in dem was wir sehen, hören und tun. Deshalb ist es wichtig </w:t>
      </w:r>
      <w:proofErr w:type="spellStart"/>
      <w:r w:rsidRPr="00454EC8">
        <w:rPr>
          <w:rFonts w:asciiTheme="majorHAnsi" w:hAnsiTheme="majorHAnsi" w:cstheme="majorHAnsi"/>
          <w:sz w:val="24"/>
          <w:szCs w:val="24"/>
          <w:lang w:val="de-DE"/>
        </w:rPr>
        <w:t>daß</w:t>
      </w:r>
      <w:proofErr w:type="spellEnd"/>
      <w:r w:rsidRPr="00454EC8">
        <w:rPr>
          <w:rFonts w:asciiTheme="majorHAnsi" w:hAnsiTheme="majorHAnsi" w:cstheme="majorHAnsi"/>
          <w:sz w:val="24"/>
          <w:szCs w:val="24"/>
          <w:lang w:val="de-DE"/>
        </w:rPr>
        <w:t xml:space="preserve"> diese Symbole für alle verständlich sind, ganz egal welche Sprache man spricht oder ob man lesen kann.</w:t>
      </w:r>
    </w:p>
    <w:p w14:paraId="4ECDE28D" w14:textId="77777777" w:rsidR="0073556D" w:rsidRPr="00454EC8" w:rsidRDefault="0073556D" w:rsidP="0073556D">
      <w:pPr>
        <w:rPr>
          <w:rFonts w:asciiTheme="majorHAnsi" w:hAnsiTheme="majorHAnsi" w:cstheme="majorHAnsi"/>
          <w:sz w:val="24"/>
          <w:szCs w:val="24"/>
          <w:lang w:val="de-DE"/>
        </w:rPr>
      </w:pPr>
    </w:p>
    <w:p w14:paraId="4B791D87" w14:textId="77777777" w:rsidR="0073556D" w:rsidRPr="00FA5DE6" w:rsidRDefault="0073556D" w:rsidP="0073556D">
      <w:pPr>
        <w:rPr>
          <w:rFonts w:asciiTheme="majorHAnsi" w:hAnsiTheme="majorHAnsi" w:cstheme="majorHAnsi"/>
          <w:b/>
          <w:bCs/>
          <w:sz w:val="28"/>
          <w:szCs w:val="28"/>
          <w:lang w:val="de-DE"/>
        </w:rPr>
      </w:pPr>
      <w:r w:rsidRPr="00FA5DE6">
        <w:rPr>
          <w:rFonts w:asciiTheme="majorHAnsi" w:hAnsiTheme="majorHAnsi" w:cstheme="majorHAnsi"/>
          <w:b/>
          <w:bCs/>
          <w:sz w:val="28"/>
          <w:szCs w:val="28"/>
          <w:lang w:val="de-DE"/>
        </w:rPr>
        <w:t>Der Fisch als Symbol</w:t>
      </w:r>
    </w:p>
    <w:p w14:paraId="0CA70CF6" w14:textId="5585D9D3" w:rsidR="0073556D" w:rsidRPr="00454EC8" w:rsidRDefault="0073556D" w:rsidP="0073556D">
      <w:pPr>
        <w:rPr>
          <w:rFonts w:asciiTheme="majorHAnsi" w:hAnsiTheme="majorHAnsi" w:cstheme="majorHAnsi"/>
          <w:sz w:val="24"/>
          <w:szCs w:val="24"/>
          <w:lang w:val="de-DE"/>
        </w:rPr>
      </w:pPr>
      <w:r w:rsidRPr="00454EC8">
        <w:rPr>
          <w:rFonts w:asciiTheme="majorHAnsi" w:hAnsiTheme="majorHAnsi" w:cstheme="majorHAnsi"/>
          <w:sz w:val="24"/>
          <w:szCs w:val="24"/>
          <w:lang w:val="de-DE"/>
        </w:rPr>
        <w:t xml:space="preserve">Die ersten Christen lebten in einer Zeit, in der es sehr gefährlich </w:t>
      </w:r>
      <w:proofErr w:type="gramStart"/>
      <w:r w:rsidRPr="00454EC8">
        <w:rPr>
          <w:rFonts w:asciiTheme="majorHAnsi" w:hAnsiTheme="majorHAnsi" w:cstheme="majorHAnsi"/>
          <w:sz w:val="24"/>
          <w:szCs w:val="24"/>
          <w:lang w:val="de-DE"/>
        </w:rPr>
        <w:t>war</w:t>
      </w:r>
      <w:proofErr w:type="gramEnd"/>
      <w:r w:rsidRPr="00454EC8">
        <w:rPr>
          <w:rFonts w:asciiTheme="majorHAnsi" w:hAnsiTheme="majorHAnsi" w:cstheme="majorHAnsi"/>
          <w:sz w:val="24"/>
          <w:szCs w:val="24"/>
          <w:lang w:val="de-DE"/>
        </w:rPr>
        <w:t xml:space="preserve"> Christ zu sein. Deshalb brauchte man ein Zeichen, um herauszufinden, ob die Person, die man </w:t>
      </w:r>
      <w:proofErr w:type="gramStart"/>
      <w:r w:rsidRPr="00454EC8">
        <w:rPr>
          <w:rFonts w:asciiTheme="majorHAnsi" w:hAnsiTheme="majorHAnsi" w:cstheme="majorHAnsi"/>
          <w:sz w:val="24"/>
          <w:szCs w:val="24"/>
          <w:lang w:val="de-DE"/>
        </w:rPr>
        <w:t>trifft</w:t>
      </w:r>
      <w:proofErr w:type="gramEnd"/>
      <w:r w:rsidRPr="00454EC8">
        <w:rPr>
          <w:rFonts w:asciiTheme="majorHAnsi" w:hAnsiTheme="majorHAnsi" w:cstheme="majorHAnsi"/>
          <w:sz w:val="24"/>
          <w:szCs w:val="24"/>
          <w:lang w:val="de-DE"/>
        </w:rPr>
        <w:t xml:space="preserve"> ebenfalls Christ ist.</w:t>
      </w:r>
      <w:r w:rsidRPr="00454EC8">
        <w:rPr>
          <w:rFonts w:asciiTheme="majorHAnsi" w:hAnsiTheme="majorHAnsi" w:cstheme="majorHAnsi"/>
          <w:sz w:val="24"/>
          <w:szCs w:val="24"/>
          <w:lang w:val="de-DE"/>
        </w:rPr>
        <w:t xml:space="preserve"> </w:t>
      </w:r>
      <w:r w:rsidRPr="00454EC8">
        <w:rPr>
          <w:rFonts w:asciiTheme="majorHAnsi" w:hAnsiTheme="majorHAnsi" w:cstheme="majorHAnsi"/>
          <w:sz w:val="24"/>
          <w:szCs w:val="24"/>
          <w:lang w:val="de-DE"/>
        </w:rPr>
        <w:t>Der Fisch wurde dieses Zeichen; jemand malte einen Bogen in den Sand, eine Fischhälfte, und die andere Person malte die andere Hälfte dazu.</w:t>
      </w:r>
      <w:r w:rsidRPr="00454EC8">
        <w:rPr>
          <w:rFonts w:asciiTheme="majorHAnsi" w:hAnsiTheme="majorHAnsi" w:cstheme="majorHAnsi"/>
          <w:sz w:val="24"/>
          <w:szCs w:val="24"/>
          <w:lang w:val="de-DE"/>
        </w:rPr>
        <w:t xml:space="preserve"> </w:t>
      </w:r>
      <w:r w:rsidRPr="00454EC8">
        <w:rPr>
          <w:rFonts w:asciiTheme="majorHAnsi" w:hAnsiTheme="majorHAnsi" w:cstheme="majorHAnsi"/>
          <w:sz w:val="24"/>
          <w:szCs w:val="24"/>
          <w:lang w:val="de-DE"/>
        </w:rPr>
        <w:t>Der Fisch wurde nicht nur als geheimes Zeichen von verfolgten Christen benutzt, er fand auch seinen Platz in der früher kirchlichen Kunst. Noch heute können Besucher den Fisch in vielen Kirchen finden, zum Beispiel auf dem Antependium, dem Taufstein oder den Kronleuchtern. Aber warum ausgerechnet ein Fisch?</w:t>
      </w:r>
    </w:p>
    <w:p w14:paraId="7FA8F96D" w14:textId="77777777" w:rsidR="0073556D" w:rsidRPr="00454EC8" w:rsidRDefault="0073556D" w:rsidP="0073556D">
      <w:pPr>
        <w:rPr>
          <w:rFonts w:asciiTheme="majorHAnsi" w:hAnsiTheme="majorHAnsi" w:cstheme="majorHAnsi"/>
          <w:sz w:val="24"/>
          <w:szCs w:val="24"/>
          <w:lang w:val="de-DE"/>
        </w:rPr>
      </w:pPr>
    </w:p>
    <w:p w14:paraId="1075D66B" w14:textId="77777777" w:rsidR="0073556D" w:rsidRPr="00454EC8" w:rsidRDefault="0073556D" w:rsidP="0073556D">
      <w:pPr>
        <w:rPr>
          <w:rFonts w:asciiTheme="majorHAnsi" w:hAnsiTheme="majorHAnsi" w:cstheme="majorHAnsi"/>
          <w:i/>
          <w:iCs/>
          <w:sz w:val="24"/>
          <w:szCs w:val="24"/>
          <w:lang w:val="de-DE"/>
        </w:rPr>
      </w:pPr>
      <w:r w:rsidRPr="00454EC8">
        <w:rPr>
          <w:rFonts w:asciiTheme="majorHAnsi" w:hAnsiTheme="majorHAnsi" w:cstheme="majorHAnsi"/>
          <w:i/>
          <w:iCs/>
          <w:sz w:val="24"/>
          <w:szCs w:val="24"/>
          <w:lang w:val="de-DE"/>
        </w:rPr>
        <w:t>Warum wurde der Fisch ein christliches Symbol?</w:t>
      </w:r>
    </w:p>
    <w:p w14:paraId="13AF7840" w14:textId="77777777" w:rsidR="0073556D" w:rsidRPr="00454EC8" w:rsidRDefault="0073556D" w:rsidP="0073556D">
      <w:pPr>
        <w:rPr>
          <w:rFonts w:asciiTheme="majorHAnsi" w:hAnsiTheme="majorHAnsi" w:cstheme="majorHAnsi"/>
          <w:sz w:val="24"/>
          <w:szCs w:val="24"/>
          <w:lang w:val="de-DE"/>
        </w:rPr>
      </w:pPr>
      <w:r w:rsidRPr="00454EC8">
        <w:rPr>
          <w:rFonts w:asciiTheme="majorHAnsi" w:hAnsiTheme="majorHAnsi" w:cstheme="majorHAnsi"/>
          <w:sz w:val="24"/>
          <w:szCs w:val="24"/>
          <w:lang w:val="de-DE"/>
        </w:rPr>
        <w:t xml:space="preserve">In der Bibel gibt es viele </w:t>
      </w:r>
      <w:proofErr w:type="gramStart"/>
      <w:r w:rsidRPr="00454EC8">
        <w:rPr>
          <w:rFonts w:asciiTheme="majorHAnsi" w:hAnsiTheme="majorHAnsi" w:cstheme="majorHAnsi"/>
          <w:sz w:val="24"/>
          <w:szCs w:val="24"/>
          <w:lang w:val="de-DE"/>
        </w:rPr>
        <w:t>Geschichten</w:t>
      </w:r>
      <w:proofErr w:type="gramEnd"/>
      <w:r w:rsidRPr="00454EC8">
        <w:rPr>
          <w:rFonts w:asciiTheme="majorHAnsi" w:hAnsiTheme="majorHAnsi" w:cstheme="majorHAnsi"/>
          <w:sz w:val="24"/>
          <w:szCs w:val="24"/>
          <w:lang w:val="de-DE"/>
        </w:rPr>
        <w:t xml:space="preserve"> die den Fisch erwähnen. Eine davon ist die Geschichte von Jesus und den Broten und Fischen (</w:t>
      </w:r>
      <w:proofErr w:type="spellStart"/>
      <w:r w:rsidRPr="00454EC8">
        <w:rPr>
          <w:rFonts w:asciiTheme="majorHAnsi" w:hAnsiTheme="majorHAnsi" w:cstheme="majorHAnsi"/>
          <w:sz w:val="24"/>
          <w:szCs w:val="24"/>
          <w:lang w:val="de-DE"/>
        </w:rPr>
        <w:t>Joh</w:t>
      </w:r>
      <w:proofErr w:type="spellEnd"/>
      <w:r w:rsidRPr="00454EC8">
        <w:rPr>
          <w:rFonts w:asciiTheme="majorHAnsi" w:hAnsiTheme="majorHAnsi" w:cstheme="majorHAnsi"/>
          <w:sz w:val="24"/>
          <w:szCs w:val="24"/>
          <w:lang w:val="de-DE"/>
        </w:rPr>
        <w:t xml:space="preserve"> 6:1-13), aber es gibt auch eine Fischmalzeit die Jesus mit seinen Jüngern am See Genezareth teilt (</w:t>
      </w:r>
      <w:proofErr w:type="spellStart"/>
      <w:r w:rsidRPr="00454EC8">
        <w:rPr>
          <w:rFonts w:asciiTheme="majorHAnsi" w:hAnsiTheme="majorHAnsi" w:cstheme="majorHAnsi"/>
          <w:sz w:val="24"/>
          <w:szCs w:val="24"/>
          <w:lang w:val="de-DE"/>
        </w:rPr>
        <w:t>Joh</w:t>
      </w:r>
      <w:proofErr w:type="spellEnd"/>
      <w:r w:rsidRPr="00454EC8">
        <w:rPr>
          <w:rFonts w:asciiTheme="majorHAnsi" w:hAnsiTheme="majorHAnsi" w:cstheme="majorHAnsi"/>
          <w:sz w:val="24"/>
          <w:szCs w:val="24"/>
          <w:lang w:val="de-DE"/>
        </w:rPr>
        <w:t xml:space="preserve"> 21:1-13), und die Geschichte von Petrus, der eine Münze im Mund eines Fisches findet (Matt 17:24-27).</w:t>
      </w:r>
    </w:p>
    <w:p w14:paraId="4DA4FDA0" w14:textId="77777777" w:rsidR="0073556D" w:rsidRPr="00454EC8" w:rsidRDefault="0073556D" w:rsidP="0073556D">
      <w:pPr>
        <w:rPr>
          <w:rFonts w:asciiTheme="majorHAnsi" w:hAnsiTheme="majorHAnsi" w:cstheme="majorHAnsi"/>
          <w:sz w:val="24"/>
          <w:szCs w:val="24"/>
          <w:lang w:val="de-DE"/>
        </w:rPr>
      </w:pPr>
    </w:p>
    <w:p w14:paraId="773261A8" w14:textId="2FF70671" w:rsidR="0073556D" w:rsidRPr="00454EC8" w:rsidRDefault="0073556D" w:rsidP="0073556D">
      <w:pPr>
        <w:rPr>
          <w:rFonts w:asciiTheme="majorHAnsi" w:hAnsiTheme="majorHAnsi" w:cstheme="majorHAnsi"/>
          <w:i/>
          <w:iCs/>
          <w:sz w:val="24"/>
          <w:szCs w:val="24"/>
          <w:lang w:val="de-DE"/>
        </w:rPr>
      </w:pPr>
      <w:r w:rsidRPr="00454EC8">
        <w:rPr>
          <w:rFonts w:asciiTheme="majorHAnsi" w:hAnsiTheme="majorHAnsi" w:cstheme="majorHAnsi"/>
          <w:sz w:val="24"/>
          <w:szCs w:val="24"/>
          <w:lang w:val="de-DE"/>
        </w:rPr>
        <w:t>In einigen Geschichten hat Jesus uns Menschen mit Fischen verglichen:</w:t>
      </w:r>
      <w:r w:rsidRPr="00454EC8">
        <w:rPr>
          <w:rFonts w:asciiTheme="majorHAnsi" w:hAnsiTheme="majorHAnsi" w:cstheme="majorHAnsi"/>
          <w:sz w:val="24"/>
          <w:szCs w:val="24"/>
          <w:lang w:val="de-DE"/>
        </w:rPr>
        <w:t xml:space="preserve"> </w:t>
      </w:r>
      <w:r w:rsidRPr="00454EC8">
        <w:rPr>
          <w:rFonts w:asciiTheme="majorHAnsi" w:hAnsiTheme="majorHAnsi" w:cstheme="majorHAnsi"/>
          <w:i/>
          <w:iCs/>
          <w:sz w:val="24"/>
          <w:szCs w:val="24"/>
          <w:lang w:val="de-DE"/>
        </w:rPr>
        <w:t xml:space="preserve">Als Jesus am See von Galiläa entlangging, sah er Simon und Andreas, den Bruder des Simon, die auf dem See ihre Netze auswarfen; sie waren nämlich Fischer. Da sagte er zu ihnen: Kommt her, folgt mir nach! Ich werde euch zu Menschenfischern machen. </w:t>
      </w:r>
    </w:p>
    <w:p w14:paraId="62D97206" w14:textId="77777777" w:rsidR="0073556D" w:rsidRPr="00454EC8" w:rsidRDefault="0073556D" w:rsidP="0073556D">
      <w:pPr>
        <w:ind w:left="2608" w:firstLine="1304"/>
        <w:rPr>
          <w:rFonts w:asciiTheme="majorHAnsi" w:hAnsiTheme="majorHAnsi" w:cstheme="majorHAnsi"/>
          <w:lang w:val="de-DE"/>
        </w:rPr>
      </w:pPr>
      <w:r w:rsidRPr="00454EC8">
        <w:rPr>
          <w:rFonts w:asciiTheme="majorHAnsi" w:hAnsiTheme="majorHAnsi" w:cstheme="majorHAnsi"/>
          <w:lang w:val="de-DE"/>
        </w:rPr>
        <w:t>Markusevangelium 1:16-17</w:t>
      </w:r>
    </w:p>
    <w:p w14:paraId="4AF84418" w14:textId="77777777" w:rsidR="0073556D" w:rsidRPr="00454EC8" w:rsidRDefault="0073556D" w:rsidP="0073556D">
      <w:pPr>
        <w:rPr>
          <w:rFonts w:asciiTheme="majorHAnsi" w:hAnsiTheme="majorHAnsi" w:cstheme="majorHAnsi"/>
          <w:sz w:val="24"/>
          <w:szCs w:val="24"/>
          <w:lang w:val="de-DE"/>
        </w:rPr>
      </w:pPr>
    </w:p>
    <w:p w14:paraId="44262DC0" w14:textId="44D49732" w:rsidR="0073556D" w:rsidRPr="00454EC8" w:rsidRDefault="0073556D" w:rsidP="0073556D">
      <w:pPr>
        <w:rPr>
          <w:rFonts w:asciiTheme="majorHAnsi" w:hAnsiTheme="majorHAnsi" w:cstheme="majorHAnsi"/>
          <w:i/>
          <w:iCs/>
          <w:sz w:val="24"/>
          <w:szCs w:val="24"/>
          <w:lang w:val="de-DE"/>
        </w:rPr>
      </w:pPr>
      <w:r w:rsidRPr="00454EC8">
        <w:rPr>
          <w:rFonts w:asciiTheme="majorHAnsi" w:hAnsiTheme="majorHAnsi" w:cstheme="majorHAnsi"/>
          <w:sz w:val="24"/>
          <w:szCs w:val="24"/>
          <w:lang w:val="de-DE"/>
        </w:rPr>
        <w:t>Starke Geschichten, aber wir bekommen keine richtige Antwort auf unsre Frage. Steht die Antwort vielleicht gar nicht in der Bibel? Den Fisch als Symbol gibts auch bei anderen Autoren der frühen Kirche. Tertullian, der ungefähr im Jahre 160 bis 225 in Karthago, in Nordafrika gelebt hat schreibt über die Taufe:</w:t>
      </w:r>
      <w:r w:rsidRPr="00454EC8">
        <w:rPr>
          <w:rFonts w:asciiTheme="majorHAnsi" w:hAnsiTheme="majorHAnsi" w:cstheme="majorHAnsi"/>
          <w:sz w:val="24"/>
          <w:szCs w:val="24"/>
          <w:lang w:val="de-DE"/>
        </w:rPr>
        <w:t xml:space="preserve"> </w:t>
      </w:r>
      <w:r w:rsidRPr="00454EC8">
        <w:rPr>
          <w:rFonts w:asciiTheme="majorHAnsi" w:hAnsiTheme="majorHAnsi" w:cstheme="majorHAnsi"/>
          <w:i/>
          <w:iCs/>
          <w:sz w:val="24"/>
          <w:szCs w:val="24"/>
          <w:lang w:val="de-DE"/>
        </w:rPr>
        <w:t xml:space="preserve">”Uns aber, den Fischlein, gemäß unserm </w:t>
      </w:r>
      <w:proofErr w:type="spellStart"/>
      <w:r w:rsidRPr="00454EC8">
        <w:rPr>
          <w:rFonts w:asciiTheme="majorHAnsi" w:hAnsiTheme="majorHAnsi" w:cstheme="majorHAnsi"/>
          <w:i/>
          <w:iCs/>
          <w:sz w:val="24"/>
          <w:szCs w:val="24"/>
          <w:lang w:val="de-DE"/>
        </w:rPr>
        <w:t>Ichthys</w:t>
      </w:r>
      <w:proofErr w:type="spellEnd"/>
      <w:r w:rsidRPr="00454EC8">
        <w:rPr>
          <w:rFonts w:asciiTheme="majorHAnsi" w:hAnsiTheme="majorHAnsi" w:cstheme="majorHAnsi"/>
          <w:i/>
          <w:iCs/>
          <w:sz w:val="24"/>
          <w:szCs w:val="24"/>
          <w:lang w:val="de-DE"/>
        </w:rPr>
        <w:t xml:space="preserve"> (Fisch), Jesus Christus, in welchem wir geboren werden, ist nur dann wohl, wenn wir im Wasser bleiben.”</w:t>
      </w:r>
    </w:p>
    <w:p w14:paraId="07B5FC44" w14:textId="77777777" w:rsidR="0073556D" w:rsidRPr="00454EC8" w:rsidRDefault="0073556D" w:rsidP="0073556D">
      <w:pPr>
        <w:rPr>
          <w:rFonts w:asciiTheme="majorHAnsi" w:hAnsiTheme="majorHAnsi" w:cstheme="majorHAnsi"/>
          <w:b/>
          <w:bCs/>
          <w:i/>
          <w:iCs/>
          <w:sz w:val="24"/>
          <w:szCs w:val="24"/>
          <w:lang w:val="de-DE"/>
        </w:rPr>
      </w:pPr>
    </w:p>
    <w:p w14:paraId="6B9B6430" w14:textId="77777777" w:rsidR="0073556D" w:rsidRPr="00454EC8" w:rsidRDefault="0073556D" w:rsidP="0073556D">
      <w:pPr>
        <w:rPr>
          <w:rFonts w:asciiTheme="majorHAnsi" w:hAnsiTheme="majorHAnsi" w:cstheme="majorHAnsi"/>
          <w:b/>
          <w:bCs/>
          <w:sz w:val="24"/>
          <w:szCs w:val="24"/>
          <w:lang w:val="de-DE"/>
        </w:rPr>
      </w:pPr>
      <w:r w:rsidRPr="00454EC8">
        <w:rPr>
          <w:rFonts w:asciiTheme="majorHAnsi" w:hAnsiTheme="majorHAnsi" w:cstheme="majorHAnsi"/>
          <w:sz w:val="24"/>
          <w:szCs w:val="24"/>
          <w:lang w:val="de-DE"/>
        </w:rPr>
        <w:t xml:space="preserve">Jesus als Fisch? Ja, wenn wir jedem Buchstaben des griechischen Wortes für ”Fisch” eine Bedeutung geben, verbirgt sich eine geheime Botschaft: </w:t>
      </w:r>
      <w:proofErr w:type="spellStart"/>
      <w:r w:rsidRPr="00454EC8">
        <w:rPr>
          <w:rFonts w:asciiTheme="majorHAnsi" w:hAnsiTheme="majorHAnsi" w:cstheme="majorHAnsi"/>
          <w:sz w:val="24"/>
          <w:szCs w:val="24"/>
          <w:lang w:val="de-DE"/>
        </w:rPr>
        <w:t>Ichthys</w:t>
      </w:r>
      <w:proofErr w:type="spellEnd"/>
      <w:r w:rsidRPr="00454EC8">
        <w:rPr>
          <w:rFonts w:asciiTheme="majorHAnsi" w:hAnsiTheme="majorHAnsi" w:cstheme="majorHAnsi"/>
          <w:sz w:val="24"/>
          <w:szCs w:val="24"/>
          <w:lang w:val="de-DE"/>
        </w:rPr>
        <w:t xml:space="preserve"> wird </w:t>
      </w:r>
      <w:proofErr w:type="spellStart"/>
      <w:r w:rsidRPr="00454EC8">
        <w:rPr>
          <w:rFonts w:asciiTheme="majorHAnsi" w:hAnsiTheme="majorHAnsi" w:cstheme="majorHAnsi"/>
          <w:b/>
          <w:bCs/>
          <w:sz w:val="24"/>
          <w:szCs w:val="24"/>
          <w:lang w:val="de-DE"/>
        </w:rPr>
        <w:t>I</w:t>
      </w:r>
      <w:r w:rsidRPr="00454EC8">
        <w:rPr>
          <w:rFonts w:asciiTheme="majorHAnsi" w:hAnsiTheme="majorHAnsi" w:cstheme="majorHAnsi"/>
          <w:sz w:val="24"/>
          <w:szCs w:val="24"/>
          <w:lang w:val="de-DE"/>
        </w:rPr>
        <w:t>esos</w:t>
      </w:r>
      <w:proofErr w:type="spellEnd"/>
      <w:r w:rsidRPr="00454EC8">
        <w:rPr>
          <w:rFonts w:asciiTheme="majorHAnsi" w:hAnsiTheme="majorHAnsi" w:cstheme="majorHAnsi"/>
          <w:sz w:val="24"/>
          <w:szCs w:val="24"/>
          <w:lang w:val="de-DE"/>
        </w:rPr>
        <w:t xml:space="preserve"> </w:t>
      </w:r>
      <w:r w:rsidRPr="00454EC8">
        <w:rPr>
          <w:rFonts w:asciiTheme="majorHAnsi" w:hAnsiTheme="majorHAnsi" w:cstheme="majorHAnsi"/>
          <w:b/>
          <w:bCs/>
          <w:sz w:val="24"/>
          <w:szCs w:val="24"/>
          <w:lang w:val="de-DE"/>
        </w:rPr>
        <w:t>Ch</w:t>
      </w:r>
      <w:r w:rsidRPr="00454EC8">
        <w:rPr>
          <w:rFonts w:asciiTheme="majorHAnsi" w:hAnsiTheme="majorHAnsi" w:cstheme="majorHAnsi"/>
          <w:sz w:val="24"/>
          <w:szCs w:val="24"/>
          <w:lang w:val="de-DE"/>
        </w:rPr>
        <w:t xml:space="preserve">ristos </w:t>
      </w:r>
      <w:proofErr w:type="spellStart"/>
      <w:r w:rsidRPr="00454EC8">
        <w:rPr>
          <w:rFonts w:asciiTheme="majorHAnsi" w:hAnsiTheme="majorHAnsi" w:cstheme="majorHAnsi"/>
          <w:b/>
          <w:bCs/>
          <w:sz w:val="24"/>
          <w:szCs w:val="24"/>
          <w:lang w:val="de-DE"/>
        </w:rPr>
        <w:t>T</w:t>
      </w:r>
      <w:r w:rsidRPr="00454EC8">
        <w:rPr>
          <w:rFonts w:asciiTheme="majorHAnsi" w:hAnsiTheme="majorHAnsi" w:cstheme="majorHAnsi"/>
          <w:sz w:val="24"/>
          <w:szCs w:val="24"/>
          <w:lang w:val="de-DE"/>
        </w:rPr>
        <w:t>heou</w:t>
      </w:r>
      <w:proofErr w:type="spellEnd"/>
      <w:r w:rsidRPr="00454EC8">
        <w:rPr>
          <w:rFonts w:asciiTheme="majorHAnsi" w:hAnsiTheme="majorHAnsi" w:cstheme="majorHAnsi"/>
          <w:sz w:val="24"/>
          <w:szCs w:val="24"/>
          <w:lang w:val="de-DE"/>
        </w:rPr>
        <w:t xml:space="preserve"> </w:t>
      </w:r>
      <w:proofErr w:type="spellStart"/>
      <w:r w:rsidRPr="00454EC8">
        <w:rPr>
          <w:rFonts w:asciiTheme="majorHAnsi" w:hAnsiTheme="majorHAnsi" w:cstheme="majorHAnsi"/>
          <w:b/>
          <w:bCs/>
          <w:sz w:val="24"/>
          <w:szCs w:val="24"/>
          <w:lang w:val="de-DE"/>
        </w:rPr>
        <w:t>Y</w:t>
      </w:r>
      <w:r w:rsidRPr="00454EC8">
        <w:rPr>
          <w:rFonts w:asciiTheme="majorHAnsi" w:hAnsiTheme="majorHAnsi" w:cstheme="majorHAnsi"/>
          <w:sz w:val="24"/>
          <w:szCs w:val="24"/>
          <w:lang w:val="de-DE"/>
        </w:rPr>
        <w:t>ios</w:t>
      </w:r>
      <w:proofErr w:type="spellEnd"/>
      <w:r w:rsidRPr="00454EC8">
        <w:rPr>
          <w:rFonts w:asciiTheme="majorHAnsi" w:hAnsiTheme="majorHAnsi" w:cstheme="majorHAnsi"/>
          <w:sz w:val="24"/>
          <w:szCs w:val="24"/>
          <w:lang w:val="de-DE"/>
        </w:rPr>
        <w:t xml:space="preserve"> </w:t>
      </w:r>
      <w:r w:rsidRPr="00454EC8">
        <w:rPr>
          <w:rFonts w:asciiTheme="majorHAnsi" w:hAnsiTheme="majorHAnsi" w:cstheme="majorHAnsi"/>
          <w:b/>
          <w:bCs/>
          <w:sz w:val="24"/>
          <w:szCs w:val="24"/>
          <w:lang w:val="de-DE"/>
        </w:rPr>
        <w:t>S</w:t>
      </w:r>
      <w:r w:rsidRPr="00454EC8">
        <w:rPr>
          <w:rFonts w:asciiTheme="majorHAnsi" w:hAnsiTheme="majorHAnsi" w:cstheme="majorHAnsi"/>
          <w:sz w:val="24"/>
          <w:szCs w:val="24"/>
          <w:lang w:val="de-DE"/>
        </w:rPr>
        <w:t xml:space="preserve">oter, was bedeutet: </w:t>
      </w:r>
      <w:r w:rsidRPr="00454EC8">
        <w:rPr>
          <w:rFonts w:asciiTheme="majorHAnsi" w:hAnsiTheme="majorHAnsi" w:cstheme="majorHAnsi"/>
          <w:b/>
          <w:bCs/>
          <w:sz w:val="24"/>
          <w:szCs w:val="24"/>
          <w:lang w:val="de-DE"/>
        </w:rPr>
        <w:t xml:space="preserve">Jesus Christus, Gottes Sohn, Erlöser. </w:t>
      </w:r>
    </w:p>
    <w:p w14:paraId="435F7B13" w14:textId="77777777" w:rsidR="0073556D" w:rsidRPr="00454EC8" w:rsidRDefault="0073556D" w:rsidP="0073556D">
      <w:pPr>
        <w:rPr>
          <w:rFonts w:asciiTheme="majorHAnsi" w:hAnsiTheme="majorHAnsi" w:cstheme="majorHAnsi"/>
          <w:sz w:val="24"/>
          <w:szCs w:val="24"/>
          <w:lang w:val="de-DE"/>
        </w:rPr>
      </w:pPr>
    </w:p>
    <w:p w14:paraId="3DDB1304" w14:textId="0B025630" w:rsidR="00E94C4A" w:rsidRPr="00454EC8" w:rsidRDefault="0073556D">
      <w:pPr>
        <w:rPr>
          <w:rFonts w:asciiTheme="majorHAnsi" w:hAnsiTheme="majorHAnsi" w:cstheme="majorHAnsi"/>
          <w:sz w:val="24"/>
          <w:szCs w:val="24"/>
          <w:lang w:val="de-DE"/>
        </w:rPr>
      </w:pPr>
      <w:r w:rsidRPr="00454EC8">
        <w:rPr>
          <w:rFonts w:asciiTheme="majorHAnsi" w:hAnsiTheme="majorHAnsi" w:cstheme="majorHAnsi"/>
          <w:sz w:val="24"/>
          <w:szCs w:val="24"/>
          <w:lang w:val="de-DE"/>
        </w:rPr>
        <w:t xml:space="preserve">Derjenige der die zweite Hälfte des Fisches in den Sand malte wusste, </w:t>
      </w:r>
      <w:proofErr w:type="spellStart"/>
      <w:r w:rsidRPr="00454EC8">
        <w:rPr>
          <w:rFonts w:asciiTheme="majorHAnsi" w:hAnsiTheme="majorHAnsi" w:cstheme="majorHAnsi"/>
          <w:sz w:val="24"/>
          <w:szCs w:val="24"/>
          <w:lang w:val="de-DE"/>
        </w:rPr>
        <w:t>daß</w:t>
      </w:r>
      <w:proofErr w:type="spellEnd"/>
      <w:r w:rsidRPr="00454EC8">
        <w:rPr>
          <w:rFonts w:asciiTheme="majorHAnsi" w:hAnsiTheme="majorHAnsi" w:cstheme="majorHAnsi"/>
          <w:sz w:val="24"/>
          <w:szCs w:val="24"/>
          <w:lang w:val="de-DE"/>
        </w:rPr>
        <w:t xml:space="preserve"> er einen Fisch malen würde. Aber er wusste auch </w:t>
      </w:r>
      <w:proofErr w:type="spellStart"/>
      <w:r w:rsidRPr="00454EC8">
        <w:rPr>
          <w:rFonts w:asciiTheme="majorHAnsi" w:hAnsiTheme="majorHAnsi" w:cstheme="majorHAnsi"/>
          <w:sz w:val="24"/>
          <w:szCs w:val="24"/>
          <w:lang w:val="de-DE"/>
        </w:rPr>
        <w:t>daß</w:t>
      </w:r>
      <w:proofErr w:type="spellEnd"/>
      <w:r w:rsidRPr="00454EC8">
        <w:rPr>
          <w:rFonts w:asciiTheme="majorHAnsi" w:hAnsiTheme="majorHAnsi" w:cstheme="majorHAnsi"/>
          <w:sz w:val="24"/>
          <w:szCs w:val="24"/>
          <w:lang w:val="de-DE"/>
        </w:rPr>
        <w:t xml:space="preserve"> dieser Fisch ein Symbol für eine Person war – und das war nicht irgendwer…</w:t>
      </w:r>
    </w:p>
    <w:sectPr w:rsidR="00E94C4A" w:rsidRPr="00454EC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6E7D" w14:textId="77777777" w:rsidR="0073556D" w:rsidRDefault="0073556D" w:rsidP="0073556D">
      <w:r>
        <w:separator/>
      </w:r>
    </w:p>
  </w:endnote>
  <w:endnote w:type="continuationSeparator" w:id="0">
    <w:p w14:paraId="70BCE65B" w14:textId="77777777" w:rsidR="0073556D" w:rsidRDefault="0073556D" w:rsidP="0073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7ABA" w14:textId="77777777" w:rsidR="0073556D" w:rsidRDefault="0073556D" w:rsidP="0073556D">
      <w:r>
        <w:separator/>
      </w:r>
    </w:p>
  </w:footnote>
  <w:footnote w:type="continuationSeparator" w:id="0">
    <w:p w14:paraId="623C480F" w14:textId="77777777" w:rsidR="0073556D" w:rsidRDefault="0073556D" w:rsidP="0073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CE74" w14:textId="483FCF3C" w:rsidR="0073556D" w:rsidRDefault="0073556D">
    <w:pPr>
      <w:pStyle w:val="Sidhuvud"/>
    </w:pPr>
    <w:r>
      <w:rPr>
        <w:noProof/>
      </w:rPr>
      <w:drawing>
        <wp:anchor distT="0" distB="0" distL="114300" distR="114300" simplePos="0" relativeHeight="251659264" behindDoc="1" locked="0" layoutInCell="1" allowOverlap="1" wp14:anchorId="52FE1DBE" wp14:editId="018E8F7C">
          <wp:simplePos x="0" y="0"/>
          <wp:positionH relativeFrom="margin">
            <wp:posOffset>4514850</wp:posOffset>
          </wp:positionH>
          <wp:positionV relativeFrom="paragraph">
            <wp:posOffset>27940</wp:posOffset>
          </wp:positionV>
          <wp:extent cx="1371600" cy="1376680"/>
          <wp:effectExtent l="0" t="0" r="0" b="0"/>
          <wp:wrapTight wrapText="bothSides">
            <wp:wrapPolygon edited="0">
              <wp:start x="0" y="0"/>
              <wp:lineTo x="0" y="21221"/>
              <wp:lineTo x="21300" y="21221"/>
              <wp:lineTo x="21300"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6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6D"/>
    <w:rsid w:val="00053E01"/>
    <w:rsid w:val="00454EC8"/>
    <w:rsid w:val="0073556D"/>
    <w:rsid w:val="009163E2"/>
    <w:rsid w:val="00A50470"/>
    <w:rsid w:val="00E94C4A"/>
    <w:rsid w:val="00FA5D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A5C5"/>
  <w15:chartTrackingRefBased/>
  <w15:docId w15:val="{857320E0-12B0-481C-9B46-AB14B5C1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6D"/>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556D"/>
    <w:pPr>
      <w:tabs>
        <w:tab w:val="center" w:pos="4536"/>
        <w:tab w:val="right" w:pos="9072"/>
      </w:tabs>
    </w:pPr>
  </w:style>
  <w:style w:type="character" w:customStyle="1" w:styleId="SidhuvudChar">
    <w:name w:val="Sidhuvud Char"/>
    <w:basedOn w:val="Standardstycketeckensnitt"/>
    <w:link w:val="Sidhuvud"/>
    <w:uiPriority w:val="99"/>
    <w:rsid w:val="0073556D"/>
    <w:rPr>
      <w:rFonts w:eastAsiaTheme="minorEastAsia"/>
      <w:lang w:eastAsia="sv-SE"/>
    </w:rPr>
  </w:style>
  <w:style w:type="paragraph" w:styleId="Sidfot">
    <w:name w:val="footer"/>
    <w:basedOn w:val="Normal"/>
    <w:link w:val="SidfotChar"/>
    <w:uiPriority w:val="99"/>
    <w:unhideWhenUsed/>
    <w:rsid w:val="0073556D"/>
    <w:pPr>
      <w:tabs>
        <w:tab w:val="center" w:pos="4536"/>
        <w:tab w:val="right" w:pos="9072"/>
      </w:tabs>
    </w:pPr>
  </w:style>
  <w:style w:type="character" w:customStyle="1" w:styleId="SidfotChar">
    <w:name w:val="Sidfot Char"/>
    <w:basedOn w:val="Standardstycketeckensnitt"/>
    <w:link w:val="Sidfot"/>
    <w:uiPriority w:val="99"/>
    <w:rsid w:val="0073556D"/>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C4EC539E9D2749969F97F94CBA140B" ma:contentTypeVersion="9" ma:contentTypeDescription="Skapa ett nytt dokument." ma:contentTypeScope="" ma:versionID="22df0d3e0b8f3e817dd2e31c537fb5c4">
  <xsd:schema xmlns:xsd="http://www.w3.org/2001/XMLSchema" xmlns:xs="http://www.w3.org/2001/XMLSchema" xmlns:p="http://schemas.microsoft.com/office/2006/metadata/properties" xmlns:ns2="37d4d8d6-fdcd-4899-9669-59453b44b9d2" xmlns:ns3="21d36580-9d27-4fcb-ac4f-4e3f2e8c70f7" targetNamespace="http://schemas.microsoft.com/office/2006/metadata/properties" ma:root="true" ma:fieldsID="934381fac35dc60b1f0267821af90270" ns2:_="" ns3:_="">
    <xsd:import namespace="37d4d8d6-fdcd-4899-9669-59453b44b9d2"/>
    <xsd:import namespace="21d36580-9d27-4fcb-ac4f-4e3f2e8c70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8d6-fdcd-4899-9669-59453b44b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36580-9d27-4fcb-ac4f-4e3f2e8c70f7"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7D385-EAB0-4476-91DD-8DE79386DD4E}"/>
</file>

<file path=customXml/itemProps2.xml><?xml version="1.0" encoding="utf-8"?>
<ds:datastoreItem xmlns:ds="http://schemas.openxmlformats.org/officeDocument/2006/customXml" ds:itemID="{ABB94501-FCF0-4229-B437-7C7C6C117589}"/>
</file>

<file path=customXml/itemProps3.xml><?xml version="1.0" encoding="utf-8"?>
<ds:datastoreItem xmlns:ds="http://schemas.openxmlformats.org/officeDocument/2006/customXml" ds:itemID="{C75CE184-CF9F-4426-9828-BAE9BA4B5CC3}"/>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2569</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Brynielsson</dc:creator>
  <cp:keywords/>
  <dc:description/>
  <cp:lastModifiedBy>Maria Brynielsson</cp:lastModifiedBy>
  <cp:revision>4</cp:revision>
  <dcterms:created xsi:type="dcterms:W3CDTF">2022-06-09T06:30:00Z</dcterms:created>
  <dcterms:modified xsi:type="dcterms:W3CDTF">2022-06-09T06:35:00Z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0x0101000BC4EC539E9D2749969F97F94CBA140B</vt:lpwstr>
  </property>
</Properties>
</file>