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5EF4" w14:textId="659AE906" w:rsidR="006F2AC6" w:rsidRDefault="00DE057C" w:rsidP="003C7EB4">
      <w:pPr>
        <w:pStyle w:val="Rubrik1"/>
      </w:pPr>
      <w:r>
        <w:t>Om du interagerar med oss på sociala medier</w:t>
      </w:r>
    </w:p>
    <w:p w14:paraId="50086DB7" w14:textId="77777777" w:rsidR="00DE057C" w:rsidRPr="00DE057C" w:rsidRDefault="00DE057C" w:rsidP="00DE057C">
      <w:pPr>
        <w:pStyle w:val="Rubrik2"/>
      </w:pPr>
      <w:r w:rsidRPr="00DE057C">
        <w:t>Hur och varför behandlar vi dina personuppgifter?</w:t>
      </w:r>
    </w:p>
    <w:p w14:paraId="092198CD" w14:textId="397C38F5" w:rsidR="00357CCC" w:rsidRPr="00357CCC" w:rsidRDefault="00357CCC" w:rsidP="00357CCC">
      <w:pPr>
        <w:rPr>
          <w:rStyle w:val="normaltextrun"/>
          <w:color w:val="000000"/>
        </w:rPr>
      </w:pPr>
      <w:r w:rsidRPr="00357CCC">
        <w:rPr>
          <w:rStyle w:val="normaltextrun"/>
          <w:color w:val="000000"/>
        </w:rPr>
        <w:t>Vi är aktiva på Facebook</w:t>
      </w:r>
      <w:r w:rsidR="005B15F2">
        <w:rPr>
          <w:rStyle w:val="normaltextrun"/>
          <w:color w:val="000000"/>
        </w:rPr>
        <w:t xml:space="preserve">. </w:t>
      </w:r>
      <w:r w:rsidRPr="00357CCC">
        <w:rPr>
          <w:rStyle w:val="normaltextrun"/>
          <w:color w:val="000000"/>
        </w:rPr>
        <w:t xml:space="preserve">Om du väljer att publicera innehåll, exempelvis ett inlägg eller en kommentar, på någon av våra publika sidor </w:t>
      </w:r>
      <w:r w:rsidRPr="00DE057C">
        <w:rPr>
          <w:rStyle w:val="normaltextrun"/>
          <w:i/>
          <w:color w:val="000000"/>
        </w:rPr>
        <w:t>samtycker</w:t>
      </w:r>
      <w:r w:rsidRPr="00357CCC">
        <w:rPr>
          <w:rStyle w:val="normaltextrun"/>
          <w:color w:val="000000"/>
        </w:rPr>
        <w:t xml:space="preserve"> du till att vi behandlar de personuppgifter som du publicerar. Vi behandlar uppgifterna i syfte att kunna informera och kommunicera med de personer som tar kontakt med oss för att ställa frågor eller föra diskussioner. Förutom att dina personuppgifter lagras i den tjänst du publicerat dem behandlar vi dem även genom att läsa, eventuellt besvara och i undantagsfall radera dem. Du kan ta tillbaka ditt samtycke när som helst genom att själv radera det du publicerat.</w:t>
      </w:r>
    </w:p>
    <w:p w14:paraId="68EFA226" w14:textId="77777777" w:rsidR="00357CCC" w:rsidRPr="00357CCC" w:rsidRDefault="00357CCC" w:rsidP="00357CCC">
      <w:pPr>
        <w:rPr>
          <w:rStyle w:val="normaltextrun"/>
          <w:color w:val="000000"/>
        </w:rPr>
      </w:pPr>
    </w:p>
    <w:p w14:paraId="098697EE" w14:textId="3F3B1218" w:rsidR="00723F14" w:rsidRDefault="00723F14" w:rsidP="00DE057C">
      <w:bookmarkStart w:id="0" w:name="_Hlk7376417"/>
      <w:r>
        <w:t>Observera att publicerat material kan komma att bevaras för arkivändamål av allmänt intresse och att vi omfattas av en inomkyrklig offentlighetsprincip som innebär att vi kan vara skyldiga att lämna ut uppgifter till allmänheten. Offentlighetsprincipen</w:t>
      </w:r>
      <w:r w:rsidRPr="00DC57F3">
        <w:t xml:space="preserve"> framgår dels av 11 § lagen om Svenska kyrkan, dels av kapitel 53 och 54 i kyrkoordningen.</w:t>
      </w:r>
      <w:bookmarkEnd w:id="0"/>
    </w:p>
    <w:p w14:paraId="55FE8B65" w14:textId="77777777" w:rsidR="00280D38" w:rsidRDefault="00280D38" w:rsidP="00DE057C"/>
    <w:p w14:paraId="4214033E" w14:textId="0CAC40A5" w:rsidR="00280D38" w:rsidRPr="00280D38" w:rsidRDefault="00280D38" w:rsidP="00280D38">
      <w:pPr>
        <w:pStyle w:val="Rubrik3"/>
      </w:pPr>
      <w:r w:rsidRPr="00280D38">
        <w:t>Överföring till tredje land</w:t>
      </w:r>
    </w:p>
    <w:p w14:paraId="42B9D460" w14:textId="5E06BEB4" w:rsidR="00280D38" w:rsidRDefault="00EE37DC" w:rsidP="00280D38">
      <w:r>
        <w:t>P</w:t>
      </w:r>
      <w:r w:rsidR="00280D38" w:rsidRPr="00280D38">
        <w:t>ublicering på sociala medier innebär att det material som publiceras överförs till USA.</w:t>
      </w:r>
      <w:r w:rsidR="00FE5A71">
        <w:t xml:space="preserve"> Det finns ett adekvansb</w:t>
      </w:r>
      <w:r w:rsidR="00D67932">
        <w:t>esl</w:t>
      </w:r>
      <w:r w:rsidR="00FE5A71">
        <w:t>ut</w:t>
      </w:r>
      <w:r w:rsidR="00683F9D">
        <w:t xml:space="preserve"> mellan EU och USA (Data Privacy Framework)</w:t>
      </w:r>
      <w:r w:rsidR="004D37C4">
        <w:t>, men vissa risker kvarstår fortfarande.</w:t>
      </w:r>
      <w:r w:rsidR="00FE5A71">
        <w:t xml:space="preserve"> </w:t>
      </w:r>
      <w:r w:rsidR="00280D38" w:rsidRPr="00280D38">
        <w:t xml:space="preserve"> </w:t>
      </w:r>
      <w:r w:rsidR="00280D38" w:rsidRPr="006E1EF2">
        <w:t>Framför allt kan brottsbekämpande myndigheter i USA komma att få tillgång till personuppgifter hos leverantören av den sociala tjänsten.</w:t>
      </w:r>
      <w:r w:rsidR="00280D38" w:rsidRPr="00280D38">
        <w:t xml:space="preserve"> </w:t>
      </w:r>
    </w:p>
    <w:p w14:paraId="3DF39A16" w14:textId="77777777" w:rsidR="00280D38" w:rsidRDefault="00280D38" w:rsidP="00280D38"/>
    <w:p w14:paraId="19A925AF" w14:textId="77777777" w:rsidR="001A75FD" w:rsidRDefault="00280D38" w:rsidP="00280D38">
      <w:r w:rsidRPr="00280D38">
        <w:t xml:space="preserve">Sådana myndigheter är främst intresserade av uppgifter som kan leda till att terrorism förhindras. Leverantören har åtagit sig genom sina villkor att så långt möjligt skydda personuppgifterna på det sätt som krävs inom EU, men måste lämna över uppgifter till brottsbekämpande myndigheter i USA om de får en sådan begäran. </w:t>
      </w:r>
    </w:p>
    <w:p w14:paraId="181D8BE2" w14:textId="77777777" w:rsidR="001A75FD" w:rsidRDefault="001A75FD" w:rsidP="00280D38"/>
    <w:p w14:paraId="66169FE2" w14:textId="111BEEE5" w:rsidR="00280D38" w:rsidRDefault="001A75FD" w:rsidP="00280D38">
      <w:r>
        <w:t xml:space="preserve">Vi inhämtar </w:t>
      </w:r>
      <w:r w:rsidR="00E24D53">
        <w:t xml:space="preserve">alltid ditt </w:t>
      </w:r>
      <w:r w:rsidR="002F3635">
        <w:t xml:space="preserve">samtycke innan vi publicerar </w:t>
      </w:r>
      <w:r w:rsidR="002F23A9">
        <w:t>bilder eller andra personuppgifter om dig</w:t>
      </w:r>
      <w:r w:rsidR="002F3635">
        <w:t xml:space="preserve"> på sociala medier. </w:t>
      </w:r>
      <w:r w:rsidR="00280D38" w:rsidRPr="00280D38">
        <w:t xml:space="preserve">Det kan vara svårt eller omöjligt att hävda sina rättigheter gällande personuppgifter som de brottsbekämpande myndigheterna har fått tillgång till. Vi ber </w:t>
      </w:r>
      <w:r w:rsidR="00E24D53">
        <w:t>dig</w:t>
      </w:r>
      <w:r w:rsidR="00280D38" w:rsidRPr="00280D38">
        <w:t xml:space="preserve"> att ha dessa risker i åtanke när </w:t>
      </w:r>
      <w:r w:rsidR="00E24D53">
        <w:t>du</w:t>
      </w:r>
      <w:r w:rsidR="00280D38" w:rsidRPr="00280D38">
        <w:t xml:space="preserve"> bestämmer ifall </w:t>
      </w:r>
      <w:r w:rsidR="00E24D53">
        <w:t>du</w:t>
      </w:r>
      <w:r w:rsidR="00280D38" w:rsidRPr="00280D38">
        <w:t xml:space="preserve"> vill samtycka till publicering på sociala medier eller ej.</w:t>
      </w:r>
    </w:p>
    <w:p w14:paraId="6ECE81D6" w14:textId="77777777" w:rsidR="0051047C" w:rsidRDefault="0051047C" w:rsidP="00280D38"/>
    <w:p w14:paraId="5ED592E7" w14:textId="2890D582" w:rsidR="0051047C" w:rsidRDefault="00AB7D67" w:rsidP="0051047C">
      <w:pPr>
        <w:pStyle w:val="Rubrik3"/>
      </w:pPr>
      <w:r>
        <w:lastRenderedPageBreak/>
        <w:t>Fördelning av personuppgiftsansvar</w:t>
      </w:r>
    </w:p>
    <w:p w14:paraId="548EDF04" w14:textId="4F18A2CB" w:rsidR="0051047C" w:rsidRDefault="005B15F2" w:rsidP="0051047C">
      <w:sdt>
        <w:sdtPr>
          <w:alias w:val="Företag"/>
          <w:id w:val="-1423021542"/>
          <w:placeholder>
            <w:docPart w:val="6E6623B2D2B74686B4AB4BAB4DEF89FE"/>
          </w:placeholder>
          <w:dataBinding w:prefixMappings="xmlns:ns0='http://schemas.openxmlformats.org/officeDocument/2006/extended-properties' " w:xpath="/ns0:Properties[1]/ns0:Company[1]" w:storeItemID="{6668398D-A668-4E3E-A5EB-62B293D839F1}"/>
          <w:text/>
        </w:sdtPr>
        <w:sdtEndPr/>
        <w:sdtContent>
          <w:r>
            <w:t xml:space="preserve">Nödinge församling </w:t>
          </w:r>
        </w:sdtContent>
      </w:sdt>
      <w:r w:rsidR="003B440A">
        <w:t xml:space="preserve"> är i vissa fall gemensamt ansvarig </w:t>
      </w:r>
      <w:r w:rsidR="00CD4B45">
        <w:t xml:space="preserve">för dina personuppgifter </w:t>
      </w:r>
      <w:r w:rsidR="003B440A">
        <w:t>tillsammans med</w:t>
      </w:r>
      <w:r w:rsidR="00593557">
        <w:t xml:space="preserve"> leverantörerna för de sociala medier där vi är aktiva</w:t>
      </w:r>
      <w:r w:rsidR="0024132C">
        <w:t xml:space="preserve">. </w:t>
      </w:r>
    </w:p>
    <w:p w14:paraId="741A2E83" w14:textId="77777777" w:rsidR="00CD4B45" w:rsidRDefault="00CD4B45" w:rsidP="0051047C"/>
    <w:p w14:paraId="506A0F4D" w14:textId="59DC505B" w:rsidR="00CD4B45" w:rsidRDefault="005B15F2" w:rsidP="0051047C">
      <w:sdt>
        <w:sdtPr>
          <w:alias w:val="Företag"/>
          <w:id w:val="-786808182"/>
          <w:placeholder>
            <w:docPart w:val="72471553E8154814A330E75CA66EF87E"/>
          </w:placeholder>
          <w:dataBinding w:prefixMappings="xmlns:ns0='http://schemas.openxmlformats.org/officeDocument/2006/extended-properties' " w:xpath="/ns0:Properties[1]/ns0:Company[1]" w:storeItemID="{6668398D-A668-4E3E-A5EB-62B293D839F1}"/>
          <w:text/>
        </w:sdtPr>
        <w:sdtEndPr/>
        <w:sdtContent>
          <w:r>
            <w:t xml:space="preserve">Nödinge församling </w:t>
          </w:r>
        </w:sdtContent>
      </w:sdt>
      <w:r w:rsidR="00CD4B45">
        <w:t xml:space="preserve"> är gemensamt ansvarig med leverantören för </w:t>
      </w:r>
      <w:r w:rsidR="00E810A4">
        <w:t xml:space="preserve">de </w:t>
      </w:r>
      <w:r w:rsidR="00CD4B45">
        <w:t xml:space="preserve">personuppgifter som samlas in i samband med att </w:t>
      </w:r>
      <w:r w:rsidR="00E9493E">
        <w:t xml:space="preserve">vi </w:t>
      </w:r>
      <w:r w:rsidR="00062824">
        <w:t>publicerar information</w:t>
      </w:r>
      <w:r w:rsidR="00895627">
        <w:t xml:space="preserve"> på vår sida</w:t>
      </w:r>
      <w:r w:rsidR="00593F24">
        <w:t xml:space="preserve"> på det sociala mediet</w:t>
      </w:r>
      <w:r w:rsidR="00062824">
        <w:t xml:space="preserve">, hanterar kommentarer </w:t>
      </w:r>
      <w:r w:rsidR="00CC59A3">
        <w:t xml:space="preserve">och </w:t>
      </w:r>
      <w:r w:rsidR="00CD4B45">
        <w:t>tar fram statistik över besök</w:t>
      </w:r>
      <w:r w:rsidR="00593F24">
        <w:t>are</w:t>
      </w:r>
      <w:r w:rsidR="00B82002">
        <w:t>.</w:t>
      </w:r>
      <w:r w:rsidR="00012BBC">
        <w:t xml:space="preserve"> </w:t>
      </w:r>
      <w:sdt>
        <w:sdtPr>
          <w:rPr>
            <w:rFonts w:eastAsia="Times New Roman"/>
          </w:rPr>
          <w:alias w:val="Företag"/>
          <w:id w:val="-1500731011"/>
          <w:placeholder>
            <w:docPart w:val="3CB165E28FFC4753B42759197155941D"/>
          </w:placeholder>
          <w:dataBinding w:prefixMappings="xmlns:ns0='http://schemas.openxmlformats.org/officeDocument/2006/extended-properties' " w:xpath="/ns0:Properties[1]/ns0:Company[1]" w:storeItemID="{6668398D-A668-4E3E-A5EB-62B293D839F1}"/>
          <w:text/>
        </w:sdtPr>
        <w:sdtEndPr/>
        <w:sdtContent>
          <w:r>
            <w:rPr>
              <w:rFonts w:eastAsia="Times New Roman"/>
            </w:rPr>
            <w:t xml:space="preserve">Nödinge församling </w:t>
          </w:r>
        </w:sdtContent>
      </w:sdt>
      <w:r w:rsidR="00BB56F9" w:rsidRPr="00357CCC">
        <w:rPr>
          <w:rStyle w:val="normaltextrun"/>
          <w:color w:val="000000"/>
        </w:rPr>
        <w:t xml:space="preserve"> har ingen kontroll över vad leverantör</w:t>
      </w:r>
      <w:r w:rsidR="00BB56F9">
        <w:rPr>
          <w:rStyle w:val="normaltextrun"/>
          <w:color w:val="000000"/>
        </w:rPr>
        <w:t>en</w:t>
      </w:r>
      <w:r w:rsidR="00BB56F9" w:rsidRPr="00357CCC">
        <w:rPr>
          <w:rStyle w:val="normaltextrun"/>
          <w:color w:val="000000"/>
        </w:rPr>
        <w:t xml:space="preserve"> gör med dina uppgifter, utan det regleras helt av </w:t>
      </w:r>
      <w:r w:rsidR="005318A9">
        <w:rPr>
          <w:rStyle w:val="normaltextrun"/>
          <w:color w:val="000000"/>
        </w:rPr>
        <w:t>leverantörens</w:t>
      </w:r>
      <w:r w:rsidR="00BB56F9" w:rsidRPr="00357CCC">
        <w:rPr>
          <w:rStyle w:val="normaltextrun"/>
          <w:color w:val="000000"/>
        </w:rPr>
        <w:t xml:space="preserve"> egna villkor för respektive tjänst.</w:t>
      </w:r>
    </w:p>
    <w:p w14:paraId="7B5054CF" w14:textId="77777777" w:rsidR="00D334B1" w:rsidRDefault="00D334B1" w:rsidP="0051047C"/>
    <w:p w14:paraId="1970869B" w14:textId="77777777" w:rsidR="00C278DF" w:rsidRDefault="00C278DF" w:rsidP="0051047C"/>
    <w:p w14:paraId="0FDD2AA3" w14:textId="77777777" w:rsidR="00DE057C" w:rsidRPr="00DE057C" w:rsidRDefault="00DE057C" w:rsidP="00DE057C">
      <w:pPr>
        <w:keepNext/>
        <w:keepLines/>
        <w:spacing w:line="240" w:lineRule="auto"/>
        <w:outlineLvl w:val="1"/>
        <w:rPr>
          <w:rFonts w:ascii="Raleway SemiBold" w:eastAsia="Times New Roman" w:hAnsi="Raleway SemiBold" w:cs="Times New Roman"/>
          <w:bCs/>
          <w:sz w:val="36"/>
          <w:szCs w:val="48"/>
        </w:rPr>
      </w:pPr>
      <w:r w:rsidRPr="00DE057C">
        <w:rPr>
          <w:rFonts w:ascii="Raleway SemiBold" w:eastAsia="Times New Roman" w:hAnsi="Raleway SemiBold" w:cs="Times New Roman"/>
          <w:bCs/>
          <w:sz w:val="36"/>
          <w:szCs w:val="48"/>
        </w:rPr>
        <w:t>Vilka rättigheter har du?</w:t>
      </w:r>
    </w:p>
    <w:p w14:paraId="39349354" w14:textId="5258AD13" w:rsidR="000703E4" w:rsidRPr="000066BD" w:rsidRDefault="005B15F2" w:rsidP="000703E4">
      <w:sdt>
        <w:sdtPr>
          <w:alias w:val="Företag"/>
          <w:id w:val="-1496103510"/>
          <w:placeholder>
            <w:docPart w:val="A99888A71FF944B9A2E4601094C1F435"/>
          </w:placeholder>
          <w:dataBinding w:prefixMappings="xmlns:ns0='http://schemas.openxmlformats.org/officeDocument/2006/extended-properties' " w:xpath="/ns0:Properties[1]/ns0:Company[1]" w:storeItemID="{6668398D-A668-4E3E-A5EB-62B293D839F1}"/>
          <w:text/>
        </w:sdtPr>
        <w:sdtEndPr/>
        <w:sdtContent>
          <w:r>
            <w:t xml:space="preserve">Nödinge församling </w:t>
          </w:r>
        </w:sdtContent>
      </w:sdt>
      <w:r w:rsidR="000703E4">
        <w:t xml:space="preserve"> ansvarar för hanteringen av dina personuppgifter om inte annat nämns ovan. För information om dina rättigheter enligt dataskyddsförordningen, se </w:t>
      </w:r>
      <w:r w:rsidRPr="005B15F2">
        <w:t>https://www.svenskakyrkan.se/nodinge/personuppgiftshantering</w:t>
      </w:r>
      <w:r w:rsidR="000703E4">
        <w:t>. Där hittar du även kontaktuppgifter till oss och vårt dataskyddsombud.</w:t>
      </w:r>
    </w:p>
    <w:p w14:paraId="0B62851E" w14:textId="77777777" w:rsidR="00DE057C" w:rsidRPr="00DE057C" w:rsidRDefault="00DE057C" w:rsidP="00DE057C">
      <w:pPr>
        <w:rPr>
          <w:rFonts w:eastAsia="Times New Roman"/>
        </w:rPr>
      </w:pPr>
    </w:p>
    <w:p w14:paraId="30B6A6BA" w14:textId="77777777" w:rsidR="00DE057C" w:rsidRPr="00B140C4" w:rsidRDefault="00DE057C" w:rsidP="00357CCC"/>
    <w:sectPr w:rsidR="00DE057C" w:rsidRPr="00B140C4" w:rsidSect="00F153E0">
      <w:headerReference w:type="default" r:id="rId11"/>
      <w:footerReference w:type="even" r:id="rId12"/>
      <w:footerReference w:type="default" r:id="rId13"/>
      <w:footerReference w:type="first" r:id="rId14"/>
      <w:pgSz w:w="11907" w:h="16839"/>
      <w:pgMar w:top="2127" w:right="1050" w:bottom="1843" w:left="1050" w:header="612" w:footer="45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48E13" w14:textId="77777777" w:rsidR="00984FDB" w:rsidRDefault="00984FDB" w:rsidP="00660169">
      <w:r>
        <w:separator/>
      </w:r>
    </w:p>
    <w:p w14:paraId="282B3E1A" w14:textId="77777777" w:rsidR="00984FDB" w:rsidRDefault="00984FDB" w:rsidP="00660169"/>
  </w:endnote>
  <w:endnote w:type="continuationSeparator" w:id="0">
    <w:p w14:paraId="25383395" w14:textId="77777777" w:rsidR="00984FDB" w:rsidRDefault="00984FDB" w:rsidP="00660169">
      <w:r>
        <w:continuationSeparator/>
      </w:r>
    </w:p>
    <w:p w14:paraId="781F9A84" w14:textId="77777777" w:rsidR="00984FDB" w:rsidRDefault="00984FDB" w:rsidP="00660169"/>
  </w:endnote>
  <w:endnote w:type="continuationNotice" w:id="1">
    <w:p w14:paraId="5D44B843" w14:textId="77777777" w:rsidR="00984FDB" w:rsidRDefault="00984F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00"/>
    <w:family w:val="roman"/>
    <w:notTrueType/>
    <w:pitch w:val="default"/>
  </w:font>
  <w:font w:name="Wingdings 2">
    <w:panose1 w:val="05020102010507070707"/>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688" w14:textId="77777777" w:rsidR="00A36CF8" w:rsidRDefault="00A36CF8" w:rsidP="00660169"/>
  <w:p w14:paraId="1144A07D" w14:textId="77777777" w:rsidR="00A36CF8" w:rsidRDefault="0038059F" w:rsidP="00660169">
    <w:r>
      <w:fldChar w:fldCharType="begin"/>
    </w:r>
    <w:r>
      <w:instrText>PAGE   \* MERGEFORMAT</w:instrText>
    </w:r>
    <w:r>
      <w:fldChar w:fldCharType="separate"/>
    </w:r>
    <w:r>
      <w:rPr>
        <w:noProof/>
      </w:rPr>
      <w:t>0</w:t>
    </w:r>
    <w:r>
      <w:fldChar w:fldCharType="end"/>
    </w:r>
    <w:r>
      <w:t xml:space="preserve"> </w:t>
    </w:r>
    <w:r w:rsidRPr="0038059F">
      <w:rPr>
        <w:color w:val="E68422"/>
      </w:rPr>
      <w:sym w:font="Wingdings 2" w:char="F097"/>
    </w:r>
    <w:r>
      <w:t xml:space="preserve"> </w:t>
    </w:r>
  </w:p>
  <w:p w14:paraId="10CD8DEA" w14:textId="77777777" w:rsidR="00A36CF8" w:rsidRDefault="0038059F" w:rsidP="00660169">
    <w:r>
      <w:rPr>
        <w:noProof/>
      </w:rPr>
      <mc:AlternateContent>
        <mc:Choice Requires="wpg">
          <w:drawing>
            <wp:inline distT="0" distB="0" distL="0" distR="0" wp14:anchorId="2C1E5802" wp14:editId="2323211D">
              <wp:extent cx="2327910" cy="45085"/>
              <wp:effectExtent l="9525" t="9525" r="15240" b="12065"/>
              <wp:docPr id="3" name="Grup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w:pict>
            <v:group w14:anchorId="3722239C" id="Grup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38CA0DD2" w14:textId="77777777" w:rsidR="00A36CF8" w:rsidRDefault="00A36CF8" w:rsidP="00660169">
    <w:pPr>
      <w:pStyle w:val="Ingetavstnd"/>
    </w:pPr>
  </w:p>
  <w:p w14:paraId="3A80F387" w14:textId="77777777" w:rsidR="00A36CF8" w:rsidRDefault="00A36CF8" w:rsidP="00660169"/>
  <w:p w14:paraId="000B4B67" w14:textId="77777777" w:rsidR="00A36CF8" w:rsidRDefault="00A36CF8" w:rsidP="00660169"/>
  <w:p w14:paraId="4C585B3A" w14:textId="77777777" w:rsidR="00A36CF8" w:rsidRDefault="00A36CF8" w:rsidP="00660169"/>
  <w:p w14:paraId="74B08B5F" w14:textId="77777777" w:rsidR="00405A3A" w:rsidRDefault="00405A3A" w:rsidP="006601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53A4" w14:textId="64A88F47" w:rsidR="005A720B" w:rsidRDefault="005A720B">
    <w:pPr>
      <w:pStyle w:val="Sidfot"/>
      <w:jc w:val="center"/>
    </w:pPr>
  </w:p>
  <w:p w14:paraId="432985A8" w14:textId="77777777" w:rsidR="005A720B" w:rsidRDefault="005A720B">
    <w:pPr>
      <w:pStyle w:val="Sidfot"/>
      <w:jc w:val="center"/>
    </w:pPr>
  </w:p>
  <w:p w14:paraId="2AF95806" w14:textId="77777777" w:rsidR="00A36CF8" w:rsidRPr="005A720B" w:rsidRDefault="005B15F2" w:rsidP="005A720B">
    <w:pPr>
      <w:pStyle w:val="Sidfot"/>
      <w:jc w:val="center"/>
      <w:rPr>
        <w:sz w:val="18"/>
        <w:szCs w:val="18"/>
      </w:rPr>
    </w:pPr>
    <w:sdt>
      <w:sdtPr>
        <w:rPr>
          <w:sz w:val="18"/>
          <w:szCs w:val="18"/>
        </w:rPr>
        <w:id w:val="1728636285"/>
        <w:docPartObj>
          <w:docPartGallery w:val="Page Numbers (Top of Page)"/>
          <w:docPartUnique/>
        </w:docPartObj>
      </w:sdtPr>
      <w:sdtEndPr/>
      <w:sdtContent>
        <w:r w:rsidR="005A720B" w:rsidRPr="005A720B">
          <w:rPr>
            <w:b/>
            <w:bCs/>
            <w:color w:val="195F95"/>
            <w:sz w:val="18"/>
            <w:szCs w:val="18"/>
          </w:rPr>
          <w:fldChar w:fldCharType="begin"/>
        </w:r>
        <w:r w:rsidR="005A720B" w:rsidRPr="005A720B">
          <w:rPr>
            <w:b/>
            <w:bCs/>
            <w:color w:val="195F95"/>
            <w:sz w:val="18"/>
            <w:szCs w:val="18"/>
          </w:rPr>
          <w:instrText>PAGE</w:instrText>
        </w:r>
        <w:r w:rsidR="005A720B" w:rsidRPr="005A720B">
          <w:rPr>
            <w:b/>
            <w:bCs/>
            <w:color w:val="195F95"/>
            <w:sz w:val="18"/>
            <w:szCs w:val="18"/>
          </w:rPr>
          <w:fldChar w:fldCharType="separate"/>
        </w:r>
        <w:r w:rsidR="00D13AB3">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r w:rsidR="005A720B" w:rsidRPr="005A720B">
          <w:rPr>
            <w:b/>
            <w:bCs/>
            <w:color w:val="195F95"/>
            <w:sz w:val="18"/>
            <w:szCs w:val="18"/>
          </w:rPr>
          <w:fldChar w:fldCharType="begin"/>
        </w:r>
        <w:r w:rsidR="005A720B" w:rsidRPr="005A720B">
          <w:rPr>
            <w:b/>
            <w:bCs/>
            <w:color w:val="195F95"/>
            <w:sz w:val="18"/>
            <w:szCs w:val="18"/>
          </w:rPr>
          <w:instrText>NUMPAGES</w:instrText>
        </w:r>
        <w:r w:rsidR="005A720B" w:rsidRPr="005A720B">
          <w:rPr>
            <w:b/>
            <w:bCs/>
            <w:color w:val="195F95"/>
            <w:sz w:val="18"/>
            <w:szCs w:val="18"/>
          </w:rPr>
          <w:fldChar w:fldCharType="separate"/>
        </w:r>
        <w:r w:rsidR="00D13AB3">
          <w:rPr>
            <w:b/>
            <w:bCs/>
            <w:noProof/>
            <w:color w:val="195F95"/>
            <w:sz w:val="18"/>
            <w:szCs w:val="18"/>
          </w:rPr>
          <w:t>1</w:t>
        </w:r>
        <w:r w:rsidR="005A720B" w:rsidRPr="005A720B">
          <w:rPr>
            <w:b/>
            <w:bCs/>
            <w:color w:val="195F95"/>
            <w:sz w:val="18"/>
            <w:szCs w:val="18"/>
          </w:rPr>
          <w:fldChar w:fldCharType="end"/>
        </w:r>
        <w:r w:rsidR="005A720B" w:rsidRPr="005A720B">
          <w:rPr>
            <w:bCs/>
            <w:color w:val="195F95"/>
            <w:sz w:val="18"/>
            <w:szCs w:val="18"/>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01BE" w14:textId="77777777" w:rsidR="00A36CF8" w:rsidRPr="00167464" w:rsidRDefault="0038059F" w:rsidP="00660169">
    <w:pPr>
      <w:pStyle w:val="Sidfot"/>
      <w:rPr>
        <w:rFonts w:cs="Segoe UI"/>
      </w:rPr>
    </w:pPr>
    <w:r>
      <w:rPr>
        <w:noProof/>
      </w:rPr>
      <w:drawing>
        <wp:inline distT="0" distB="0" distL="0" distR="0" wp14:anchorId="6363C353" wp14:editId="054934A0">
          <wp:extent cx="1497376" cy="391881"/>
          <wp:effectExtent l="0" t="0" r="7620" b="825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loudpro-white-payoff.png"/>
                  <pic:cNvPicPr/>
                </pic:nvPicPr>
                <pic:blipFill>
                  <a:blip r:embed="rId1">
                    <a:extLst>
                      <a:ext uri="{28A0092B-C50C-407E-A947-70E740481C1C}">
                        <a14:useLocalDpi xmlns:a14="http://schemas.microsoft.com/office/drawing/2010/main" val="0"/>
                      </a:ext>
                    </a:extLst>
                  </a:blip>
                  <a:stretch>
                    <a:fillRect/>
                  </a:stretch>
                </pic:blipFill>
                <pic:spPr>
                  <a:xfrm>
                    <a:off x="0" y="0"/>
                    <a:ext cx="1497376" cy="3918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401E" w14:textId="77777777" w:rsidR="00984FDB" w:rsidRDefault="00984FDB" w:rsidP="00660169">
      <w:r>
        <w:separator/>
      </w:r>
    </w:p>
    <w:p w14:paraId="7B6FB3DC" w14:textId="77777777" w:rsidR="00984FDB" w:rsidRDefault="00984FDB" w:rsidP="00660169"/>
  </w:footnote>
  <w:footnote w:type="continuationSeparator" w:id="0">
    <w:p w14:paraId="39CBBEB0" w14:textId="77777777" w:rsidR="00984FDB" w:rsidRDefault="00984FDB" w:rsidP="00660169">
      <w:r>
        <w:continuationSeparator/>
      </w:r>
    </w:p>
    <w:p w14:paraId="585F48B1" w14:textId="77777777" w:rsidR="00984FDB" w:rsidRDefault="00984FDB" w:rsidP="00660169"/>
  </w:footnote>
  <w:footnote w:type="continuationNotice" w:id="1">
    <w:p w14:paraId="45E7C41C" w14:textId="77777777" w:rsidR="00984FDB" w:rsidRDefault="00984FD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5DBF" w14:textId="4D26AC4C" w:rsidR="00A36CF8" w:rsidRPr="00660169" w:rsidRDefault="00ED2AC9" w:rsidP="00660169">
    <w:pPr>
      <w:pStyle w:val="Sidhuvud"/>
      <w:rPr>
        <w:sz w:val="18"/>
      </w:rPr>
    </w:pPr>
    <w:r>
      <w:rPr>
        <w:sz w:val="18"/>
      </w:rPr>
      <w:t>Sociala medier</w:t>
    </w:r>
    <w:r w:rsidR="0038059F" w:rsidRPr="00660169">
      <w:rPr>
        <w:sz w:val="18"/>
      </w:rPr>
      <w:ptab w:relativeTo="margin" w:alignment="center" w:leader="none"/>
    </w:r>
    <w:r w:rsidR="0038059F" w:rsidRPr="00660169">
      <w:rPr>
        <w:sz w:val="18"/>
      </w:rPr>
      <w:ptab w:relativeTo="margin" w:alignment="right" w:leader="none"/>
    </w:r>
    <w:r w:rsidR="00DE057C">
      <w:rPr>
        <w:sz w:val="18"/>
      </w:rPr>
      <w:t xml:space="preserve">Senast </w:t>
    </w:r>
    <w:proofErr w:type="spellStart"/>
    <w:r w:rsidR="00DE057C">
      <w:rPr>
        <w:sz w:val="18"/>
      </w:rPr>
      <w:t>uppd</w:t>
    </w:r>
    <w:proofErr w:type="spellEnd"/>
    <w:r w:rsidR="00DE057C">
      <w:rPr>
        <w:sz w:val="18"/>
      </w:rPr>
      <w:t xml:space="preserve">: </w:t>
    </w:r>
    <w:r w:rsidR="009C15F2">
      <w:rPr>
        <w:sz w:val="18"/>
      </w:rPr>
      <w:t>2024-0</w:t>
    </w:r>
    <w:r w:rsidR="005B15F2">
      <w:rPr>
        <w:sz w:val="18"/>
      </w:rPr>
      <w:t>9</w:t>
    </w:r>
    <w:r w:rsidR="009C15F2">
      <w:rPr>
        <w:sz w:val="18"/>
      </w:rPr>
      <w:t>-</w:t>
    </w:r>
    <w:r w:rsidR="005B15F2">
      <w:rPr>
        <w:sz w:val="18"/>
      </w:rPr>
      <w:t>1</w:t>
    </w:r>
    <w:r w:rsidR="00F01F5C">
      <w:rPr>
        <w:sz w:val="18"/>
      </w:rPr>
      <w:t>9</w:t>
    </w:r>
  </w:p>
  <w:p w14:paraId="26234BBE" w14:textId="77777777" w:rsidR="00405A3A" w:rsidRDefault="00405A3A" w:rsidP="00660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AAEE46"/>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231400E9"/>
    <w:multiLevelType w:val="hybridMultilevel"/>
    <w:tmpl w:val="532E82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49256002">
    <w:abstractNumId w:val="1"/>
  </w:num>
  <w:num w:numId="2" w16cid:durableId="56356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C9"/>
    <w:rsid w:val="00011F23"/>
    <w:rsid w:val="00012BBC"/>
    <w:rsid w:val="0001324B"/>
    <w:rsid w:val="00062824"/>
    <w:rsid w:val="000703E4"/>
    <w:rsid w:val="000E7D34"/>
    <w:rsid w:val="000F0B14"/>
    <w:rsid w:val="00131557"/>
    <w:rsid w:val="00165F16"/>
    <w:rsid w:val="001A75FD"/>
    <w:rsid w:val="00205A58"/>
    <w:rsid w:val="00237077"/>
    <w:rsid w:val="0024132C"/>
    <w:rsid w:val="002619A6"/>
    <w:rsid w:val="00280D38"/>
    <w:rsid w:val="00281E42"/>
    <w:rsid w:val="00286F45"/>
    <w:rsid w:val="002B0D0E"/>
    <w:rsid w:val="002B4C21"/>
    <w:rsid w:val="002C2546"/>
    <w:rsid w:val="002C7D69"/>
    <w:rsid w:val="002F12CE"/>
    <w:rsid w:val="002F23A9"/>
    <w:rsid w:val="002F2960"/>
    <w:rsid w:val="002F3635"/>
    <w:rsid w:val="00325173"/>
    <w:rsid w:val="00341254"/>
    <w:rsid w:val="00357CCC"/>
    <w:rsid w:val="0038059F"/>
    <w:rsid w:val="00385EA9"/>
    <w:rsid w:val="003A5110"/>
    <w:rsid w:val="003B440A"/>
    <w:rsid w:val="003C7EB4"/>
    <w:rsid w:val="003D5828"/>
    <w:rsid w:val="00405A3A"/>
    <w:rsid w:val="0040663D"/>
    <w:rsid w:val="00406F88"/>
    <w:rsid w:val="004138F9"/>
    <w:rsid w:val="00421A73"/>
    <w:rsid w:val="00423DCE"/>
    <w:rsid w:val="00435743"/>
    <w:rsid w:val="00443977"/>
    <w:rsid w:val="0044681A"/>
    <w:rsid w:val="0045113A"/>
    <w:rsid w:val="00473665"/>
    <w:rsid w:val="00483BF3"/>
    <w:rsid w:val="004946B1"/>
    <w:rsid w:val="004C5FEC"/>
    <w:rsid w:val="004D37C4"/>
    <w:rsid w:val="0051047C"/>
    <w:rsid w:val="005318A9"/>
    <w:rsid w:val="005473D6"/>
    <w:rsid w:val="00566FE6"/>
    <w:rsid w:val="005714C5"/>
    <w:rsid w:val="00575199"/>
    <w:rsid w:val="0058459A"/>
    <w:rsid w:val="00587EF7"/>
    <w:rsid w:val="00593557"/>
    <w:rsid w:val="00593F24"/>
    <w:rsid w:val="005A720B"/>
    <w:rsid w:val="005B15F2"/>
    <w:rsid w:val="006320AE"/>
    <w:rsid w:val="00642855"/>
    <w:rsid w:val="00660169"/>
    <w:rsid w:val="00671FF1"/>
    <w:rsid w:val="00683F9D"/>
    <w:rsid w:val="006971B2"/>
    <w:rsid w:val="006C76F1"/>
    <w:rsid w:val="006E1EF2"/>
    <w:rsid w:val="006F2AC6"/>
    <w:rsid w:val="00723F14"/>
    <w:rsid w:val="00745E59"/>
    <w:rsid w:val="00773DA7"/>
    <w:rsid w:val="007850B5"/>
    <w:rsid w:val="0081688B"/>
    <w:rsid w:val="008370BB"/>
    <w:rsid w:val="00895627"/>
    <w:rsid w:val="008A5CAC"/>
    <w:rsid w:val="008C3088"/>
    <w:rsid w:val="008F1482"/>
    <w:rsid w:val="00940463"/>
    <w:rsid w:val="009609C4"/>
    <w:rsid w:val="00984FDB"/>
    <w:rsid w:val="00992277"/>
    <w:rsid w:val="009C15F2"/>
    <w:rsid w:val="009C79E0"/>
    <w:rsid w:val="009E4D8D"/>
    <w:rsid w:val="009E506E"/>
    <w:rsid w:val="009E694E"/>
    <w:rsid w:val="00A20D60"/>
    <w:rsid w:val="00A36CF8"/>
    <w:rsid w:val="00A55768"/>
    <w:rsid w:val="00A63132"/>
    <w:rsid w:val="00AB26ED"/>
    <w:rsid w:val="00AB40B1"/>
    <w:rsid w:val="00AB7D67"/>
    <w:rsid w:val="00AD229D"/>
    <w:rsid w:val="00AF2E07"/>
    <w:rsid w:val="00B140C4"/>
    <w:rsid w:val="00B217DA"/>
    <w:rsid w:val="00B478EB"/>
    <w:rsid w:val="00B57930"/>
    <w:rsid w:val="00B80D63"/>
    <w:rsid w:val="00B82002"/>
    <w:rsid w:val="00B8230D"/>
    <w:rsid w:val="00BA5F19"/>
    <w:rsid w:val="00BB56F9"/>
    <w:rsid w:val="00BE6DF4"/>
    <w:rsid w:val="00C2452F"/>
    <w:rsid w:val="00C278DF"/>
    <w:rsid w:val="00C36C07"/>
    <w:rsid w:val="00C44FE5"/>
    <w:rsid w:val="00C5325B"/>
    <w:rsid w:val="00C5463A"/>
    <w:rsid w:val="00C65926"/>
    <w:rsid w:val="00C77A74"/>
    <w:rsid w:val="00C92624"/>
    <w:rsid w:val="00CC59A3"/>
    <w:rsid w:val="00CD4B45"/>
    <w:rsid w:val="00CE123B"/>
    <w:rsid w:val="00CE35D2"/>
    <w:rsid w:val="00CF1C01"/>
    <w:rsid w:val="00D10E58"/>
    <w:rsid w:val="00D13AB3"/>
    <w:rsid w:val="00D2728E"/>
    <w:rsid w:val="00D3291B"/>
    <w:rsid w:val="00D334B1"/>
    <w:rsid w:val="00D33B74"/>
    <w:rsid w:val="00D355D3"/>
    <w:rsid w:val="00D45D4A"/>
    <w:rsid w:val="00D46D40"/>
    <w:rsid w:val="00D65741"/>
    <w:rsid w:val="00D67932"/>
    <w:rsid w:val="00DA1D3A"/>
    <w:rsid w:val="00DA5ACA"/>
    <w:rsid w:val="00DE057C"/>
    <w:rsid w:val="00DE16BF"/>
    <w:rsid w:val="00DE2ABA"/>
    <w:rsid w:val="00DE4D23"/>
    <w:rsid w:val="00DF2EF0"/>
    <w:rsid w:val="00E24D53"/>
    <w:rsid w:val="00E45D7A"/>
    <w:rsid w:val="00E810A4"/>
    <w:rsid w:val="00E9493E"/>
    <w:rsid w:val="00E97714"/>
    <w:rsid w:val="00EB3005"/>
    <w:rsid w:val="00EB6C42"/>
    <w:rsid w:val="00ED2AC9"/>
    <w:rsid w:val="00EE37DC"/>
    <w:rsid w:val="00F01F5C"/>
    <w:rsid w:val="00F0247B"/>
    <w:rsid w:val="00F153E0"/>
    <w:rsid w:val="00F22C40"/>
    <w:rsid w:val="00F309A9"/>
    <w:rsid w:val="00F549B2"/>
    <w:rsid w:val="00FA6440"/>
    <w:rsid w:val="00FC3A4C"/>
    <w:rsid w:val="00FE5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D59A8"/>
  <w15:chartTrackingRefBased/>
  <w15:docId w15:val="{7BD87DB1-641E-4945-AA21-118BC256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69"/>
    <w:pPr>
      <w:spacing w:after="0" w:line="27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autoRedefine/>
    <w:uiPriority w:val="9"/>
    <w:qFormat/>
    <w:rsid w:val="003C7EB4"/>
    <w:pPr>
      <w:keepNext/>
      <w:keepLines/>
      <w:spacing w:before="360" w:line="240" w:lineRule="auto"/>
      <w:outlineLvl w:val="0"/>
    </w:pPr>
    <w:rPr>
      <w:rFonts w:ascii="Raleway SemiBold" w:eastAsia="Times New Roman" w:hAnsi="Raleway SemiBold" w:cstheme="majorBidi"/>
      <w:bCs/>
      <w:sz w:val="48"/>
      <w:szCs w:val="64"/>
    </w:rPr>
  </w:style>
  <w:style w:type="paragraph" w:styleId="Rubrik2">
    <w:name w:val="heading 2"/>
    <w:basedOn w:val="Normal"/>
    <w:next w:val="Normal"/>
    <w:link w:val="Rubrik2Char"/>
    <w:uiPriority w:val="9"/>
    <w:unhideWhenUsed/>
    <w:qFormat/>
    <w:rsid w:val="00DE057C"/>
    <w:pPr>
      <w:keepNext/>
      <w:keepLines/>
      <w:spacing w:line="240" w:lineRule="auto"/>
      <w:outlineLvl w:val="1"/>
    </w:pPr>
    <w:rPr>
      <w:rFonts w:ascii="Raleway SemiBold" w:eastAsia="Times New Roman" w:hAnsi="Raleway SemiBold" w:cs="Times New Roman"/>
      <w:bCs/>
      <w:sz w:val="36"/>
      <w:szCs w:val="48"/>
    </w:rPr>
  </w:style>
  <w:style w:type="paragraph" w:styleId="Rubrik3">
    <w:name w:val="heading 3"/>
    <w:basedOn w:val="Normal"/>
    <w:next w:val="Normal"/>
    <w:link w:val="Rubrik3Char"/>
    <w:uiPriority w:val="9"/>
    <w:unhideWhenUsed/>
    <w:qFormat/>
    <w:rsid w:val="00280D38"/>
    <w:pPr>
      <w:keepNext/>
      <w:keepLines/>
      <w:spacing w:before="20" w:line="240" w:lineRule="auto"/>
      <w:outlineLvl w:val="2"/>
    </w:pPr>
    <w:rPr>
      <w:rFonts w:ascii="Raleway SemiBold" w:eastAsia="Times New Roman" w:hAnsi="Raleway SemiBold" w:cs="Times New Roman"/>
      <w:bCs/>
      <w:sz w:val="28"/>
      <w:szCs w:val="40"/>
      <w:u w:val="single"/>
    </w:rPr>
  </w:style>
  <w:style w:type="paragraph" w:styleId="Rubrik4">
    <w:name w:val="heading 4"/>
    <w:basedOn w:val="Normal"/>
    <w:next w:val="Normal"/>
    <w:link w:val="Rubrik4Char"/>
    <w:uiPriority w:val="9"/>
    <w:unhideWhenUsed/>
    <w:qFormat/>
    <w:rsid w:val="00D13AB3"/>
    <w:pPr>
      <w:keepNext/>
      <w:keepLines/>
      <w:spacing w:before="40"/>
      <w:outlineLvl w:val="3"/>
    </w:pPr>
    <w:rPr>
      <w:rFonts w:ascii="Raleway SemiBold" w:eastAsia="Times New Roman" w:hAnsi="Raleway SemiBold" w:cs="Segoe UI"/>
      <w:iCs/>
      <w:color w:val="195F95"/>
      <w:sz w:val="24"/>
      <w:szCs w:val="32"/>
      <w:u w:val="single"/>
    </w:rPr>
  </w:style>
  <w:style w:type="paragraph" w:styleId="Rubrik5">
    <w:name w:val="heading 5"/>
    <w:basedOn w:val="Normal"/>
    <w:next w:val="Normal"/>
    <w:link w:val="Rubrik5Char"/>
    <w:uiPriority w:val="9"/>
    <w:unhideWhenUsed/>
    <w:qFormat/>
    <w:rsid w:val="00D13AB3"/>
    <w:pPr>
      <w:keepNext/>
      <w:keepLines/>
      <w:spacing w:before="40"/>
      <w:outlineLvl w:val="4"/>
    </w:pPr>
    <w:rPr>
      <w:rFonts w:ascii="Raleway SemiBold" w:eastAsiaTheme="majorEastAsia" w:hAnsi="Raleway SemiBold" w:cstheme="majorBidi"/>
      <w:i/>
      <w:color w:val="195F95"/>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7EB4"/>
    <w:rPr>
      <w:rFonts w:ascii="Raleway SemiBold" w:eastAsia="Times New Roman" w:hAnsi="Raleway SemiBold" w:cstheme="majorBidi"/>
      <w:bCs/>
      <w:sz w:val="48"/>
      <w:szCs w:val="64"/>
      <w:lang w:eastAsia="sv-SE"/>
    </w:rPr>
  </w:style>
  <w:style w:type="paragraph" w:styleId="Sidhuvud">
    <w:name w:val="header"/>
    <w:basedOn w:val="Normal"/>
    <w:link w:val="SidhuvudChar"/>
    <w:uiPriority w:val="99"/>
    <w:unhideWhenUsed/>
    <w:rsid w:val="0038059F"/>
    <w:pPr>
      <w:tabs>
        <w:tab w:val="center" w:pos="4320"/>
        <w:tab w:val="right" w:pos="8640"/>
      </w:tabs>
    </w:pPr>
  </w:style>
  <w:style w:type="character" w:customStyle="1" w:styleId="SidhuvudChar">
    <w:name w:val="Sidhuvud Char"/>
    <w:basedOn w:val="Standardstycketeckensnitt"/>
    <w:link w:val="Sidhuvud"/>
    <w:uiPriority w:val="99"/>
    <w:rsid w:val="0038059F"/>
    <w:rPr>
      <w:rFonts w:ascii="Segoe UI" w:eastAsiaTheme="minorEastAsia" w:hAnsi="Segoe UI"/>
    </w:rPr>
  </w:style>
  <w:style w:type="paragraph" w:styleId="Ingetavstnd">
    <w:name w:val="No Spacing"/>
    <w:basedOn w:val="Brdtext"/>
    <w:link w:val="IngetavstndChar"/>
    <w:uiPriority w:val="1"/>
    <w:rsid w:val="0038059F"/>
    <w:pPr>
      <w:spacing w:after="0"/>
    </w:pPr>
  </w:style>
  <w:style w:type="character" w:customStyle="1" w:styleId="IngetavstndChar">
    <w:name w:val="Inget avstånd Char"/>
    <w:basedOn w:val="Standardstycketeckensnitt"/>
    <w:link w:val="Ingetavstnd"/>
    <w:uiPriority w:val="1"/>
    <w:rsid w:val="0038059F"/>
    <w:rPr>
      <w:rFonts w:ascii="Segoe UI" w:eastAsiaTheme="minorEastAsia" w:hAnsi="Segoe UI"/>
    </w:rPr>
  </w:style>
  <w:style w:type="paragraph" w:styleId="Sidfot">
    <w:name w:val="footer"/>
    <w:basedOn w:val="Normal"/>
    <w:link w:val="SidfotChar"/>
    <w:uiPriority w:val="99"/>
    <w:unhideWhenUsed/>
    <w:rsid w:val="0038059F"/>
    <w:pPr>
      <w:tabs>
        <w:tab w:val="center" w:pos="4680"/>
        <w:tab w:val="right" w:pos="9360"/>
      </w:tabs>
      <w:spacing w:line="240" w:lineRule="auto"/>
    </w:pPr>
  </w:style>
  <w:style w:type="character" w:customStyle="1" w:styleId="SidfotChar">
    <w:name w:val="Sidfot Char"/>
    <w:basedOn w:val="Standardstycketeckensnitt"/>
    <w:link w:val="Sidfot"/>
    <w:uiPriority w:val="99"/>
    <w:rsid w:val="0038059F"/>
    <w:rPr>
      <w:rFonts w:ascii="Segoe UI" w:eastAsiaTheme="minorEastAsia" w:hAnsi="Segoe UI"/>
    </w:rPr>
  </w:style>
  <w:style w:type="paragraph" w:styleId="Brdtext">
    <w:name w:val="Body Text"/>
    <w:basedOn w:val="Normal"/>
    <w:link w:val="BrdtextChar"/>
    <w:uiPriority w:val="99"/>
    <w:semiHidden/>
    <w:unhideWhenUsed/>
    <w:rsid w:val="0038059F"/>
    <w:pPr>
      <w:spacing w:after="120"/>
    </w:pPr>
  </w:style>
  <w:style w:type="character" w:customStyle="1" w:styleId="BrdtextChar">
    <w:name w:val="Brödtext Char"/>
    <w:basedOn w:val="Standardstycketeckensnitt"/>
    <w:link w:val="Brdtext"/>
    <w:uiPriority w:val="99"/>
    <w:semiHidden/>
    <w:rsid w:val="0038059F"/>
  </w:style>
  <w:style w:type="character" w:customStyle="1" w:styleId="Rubrik2Char">
    <w:name w:val="Rubrik 2 Char"/>
    <w:basedOn w:val="Standardstycketeckensnitt"/>
    <w:link w:val="Rubrik2"/>
    <w:uiPriority w:val="9"/>
    <w:rsid w:val="00DE057C"/>
    <w:rPr>
      <w:rFonts w:ascii="Raleway SemiBold" w:eastAsia="Times New Roman" w:hAnsi="Raleway SemiBold" w:cs="Times New Roman"/>
      <w:bCs/>
      <w:sz w:val="36"/>
      <w:szCs w:val="48"/>
      <w:lang w:eastAsia="sv-SE"/>
    </w:rPr>
  </w:style>
  <w:style w:type="character" w:customStyle="1" w:styleId="Rubrik3Char">
    <w:name w:val="Rubrik 3 Char"/>
    <w:basedOn w:val="Standardstycketeckensnitt"/>
    <w:link w:val="Rubrik3"/>
    <w:uiPriority w:val="9"/>
    <w:rsid w:val="00280D38"/>
    <w:rPr>
      <w:rFonts w:ascii="Raleway SemiBold" w:eastAsia="Times New Roman" w:hAnsi="Raleway SemiBold" w:cs="Times New Roman"/>
      <w:bCs/>
      <w:sz w:val="28"/>
      <w:szCs w:val="40"/>
      <w:u w:val="single"/>
      <w:lang w:eastAsia="sv-SE"/>
    </w:rPr>
  </w:style>
  <w:style w:type="character" w:customStyle="1" w:styleId="Rubrik4Char">
    <w:name w:val="Rubrik 4 Char"/>
    <w:basedOn w:val="Standardstycketeckensnitt"/>
    <w:link w:val="Rubrik4"/>
    <w:uiPriority w:val="9"/>
    <w:rsid w:val="00D13AB3"/>
    <w:rPr>
      <w:rFonts w:ascii="Raleway SemiBold" w:eastAsia="Times New Roman" w:hAnsi="Raleway SemiBold" w:cs="Segoe UI"/>
      <w:iCs/>
      <w:color w:val="195F95"/>
      <w:sz w:val="24"/>
      <w:szCs w:val="32"/>
      <w:u w:val="single"/>
      <w:lang w:eastAsia="sv-SE"/>
    </w:rPr>
  </w:style>
  <w:style w:type="character" w:customStyle="1" w:styleId="Rubrik5Char">
    <w:name w:val="Rubrik 5 Char"/>
    <w:basedOn w:val="Standardstycketeckensnitt"/>
    <w:link w:val="Rubrik5"/>
    <w:uiPriority w:val="9"/>
    <w:rsid w:val="00D13AB3"/>
    <w:rPr>
      <w:rFonts w:ascii="Raleway SemiBold" w:eastAsiaTheme="majorEastAsia" w:hAnsi="Raleway SemiBold" w:cstheme="majorBidi"/>
      <w:i/>
      <w:color w:val="195F95"/>
      <w:u w:val="single"/>
      <w:lang w:eastAsia="sv-SE"/>
    </w:rPr>
  </w:style>
  <w:style w:type="paragraph" w:styleId="Citat">
    <w:name w:val="Quote"/>
    <w:basedOn w:val="Normal"/>
    <w:next w:val="Normal"/>
    <w:link w:val="CitatChar"/>
    <w:uiPriority w:val="29"/>
    <w:qFormat/>
    <w:rsid w:val="00B140C4"/>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B140C4"/>
    <w:rPr>
      <w:rFonts w:ascii="Open Sans Light" w:eastAsiaTheme="minorEastAsia" w:hAnsi="Open Sans Light" w:cs="Open Sans Light"/>
      <w:i/>
      <w:iCs/>
      <w:color w:val="404040" w:themeColor="text1" w:themeTint="BF"/>
      <w:sz w:val="20"/>
      <w:szCs w:val="20"/>
      <w:lang w:eastAsia="sv-SE"/>
    </w:rPr>
  </w:style>
  <w:style w:type="paragraph" w:styleId="Fotnotstext">
    <w:name w:val="footnote text"/>
    <w:basedOn w:val="Normal"/>
    <w:link w:val="FotnotstextChar"/>
    <w:uiPriority w:val="99"/>
    <w:unhideWhenUsed/>
    <w:rsid w:val="00D355D3"/>
    <w:pPr>
      <w:spacing w:line="240" w:lineRule="auto"/>
    </w:pPr>
    <w:rPr>
      <w:sz w:val="18"/>
      <w:szCs w:val="20"/>
    </w:rPr>
  </w:style>
  <w:style w:type="character" w:customStyle="1" w:styleId="FotnotstextChar">
    <w:name w:val="Fotnotstext Char"/>
    <w:basedOn w:val="Standardstycketeckensnitt"/>
    <w:link w:val="Fotnotstext"/>
    <w:uiPriority w:val="99"/>
    <w:rsid w:val="00D355D3"/>
    <w:rPr>
      <w:rFonts w:ascii="Open Sans Light" w:eastAsiaTheme="minorEastAsia" w:hAnsi="Open Sans Light" w:cs="Open Sans Light"/>
      <w:sz w:val="18"/>
      <w:szCs w:val="20"/>
      <w:lang w:eastAsia="sv-SE"/>
    </w:rPr>
  </w:style>
  <w:style w:type="character" w:styleId="Fotnotsreferens">
    <w:name w:val="footnote reference"/>
    <w:basedOn w:val="Standardstycketeckensnitt"/>
    <w:uiPriority w:val="99"/>
    <w:semiHidden/>
    <w:unhideWhenUsed/>
    <w:rsid w:val="00D355D3"/>
    <w:rPr>
      <w:vertAlign w:val="superscript"/>
    </w:rPr>
  </w:style>
  <w:style w:type="table" w:styleId="Tabellrutnt1">
    <w:name w:val="Table Grid 1"/>
    <w:basedOn w:val="Normaltabell"/>
    <w:uiPriority w:val="99"/>
    <w:semiHidden/>
    <w:unhideWhenUsed/>
    <w:rsid w:val="00E97714"/>
    <w:pPr>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inTechrity1">
    <w:name w:val="inTechrity1"/>
    <w:basedOn w:val="Tabellrutnt1"/>
    <w:uiPriority w:val="99"/>
    <w:rsid w:val="0040663D"/>
    <w:pPr>
      <w:spacing w:line="240" w:lineRule="auto"/>
    </w:pPr>
    <w:rPr>
      <w:rFonts w:ascii="Open Sans Light" w:hAnsi="Open Sans Light"/>
      <w:sz w:val="20"/>
      <w:szCs w:val="20"/>
      <w:lang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Yu Mincho" w:hAnsi="Yu Mincho"/>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Yu Mincho" w:hAnsi="Yu Mincho"/>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423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D2AC9"/>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ED2AC9"/>
  </w:style>
  <w:style w:type="character" w:customStyle="1" w:styleId="spellingerror">
    <w:name w:val="spellingerror"/>
    <w:basedOn w:val="Standardstycketeckensnitt"/>
    <w:rsid w:val="00ED2AC9"/>
  </w:style>
  <w:style w:type="character" w:customStyle="1" w:styleId="eop">
    <w:name w:val="eop"/>
    <w:basedOn w:val="Standardstycketeckensnitt"/>
    <w:rsid w:val="00ED2AC9"/>
  </w:style>
  <w:style w:type="character" w:styleId="Kommentarsreferens">
    <w:name w:val="annotation reference"/>
    <w:basedOn w:val="Standardstycketeckensnitt"/>
    <w:uiPriority w:val="99"/>
    <w:semiHidden/>
    <w:unhideWhenUsed/>
    <w:rsid w:val="00357CCC"/>
    <w:rPr>
      <w:sz w:val="16"/>
      <w:szCs w:val="16"/>
    </w:rPr>
  </w:style>
  <w:style w:type="paragraph" w:styleId="Kommentarer">
    <w:name w:val="annotation text"/>
    <w:basedOn w:val="Normal"/>
    <w:link w:val="KommentarerChar"/>
    <w:uiPriority w:val="99"/>
    <w:unhideWhenUsed/>
    <w:rsid w:val="00357CCC"/>
    <w:pPr>
      <w:spacing w:line="240" w:lineRule="auto"/>
    </w:pPr>
    <w:rPr>
      <w:sz w:val="20"/>
      <w:szCs w:val="20"/>
    </w:rPr>
  </w:style>
  <w:style w:type="character" w:customStyle="1" w:styleId="KommentarerChar">
    <w:name w:val="Kommentarer Char"/>
    <w:basedOn w:val="Standardstycketeckensnitt"/>
    <w:link w:val="Kommentarer"/>
    <w:uiPriority w:val="99"/>
    <w:rsid w:val="00357CCC"/>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357CCC"/>
    <w:rPr>
      <w:b/>
      <w:bCs/>
    </w:rPr>
  </w:style>
  <w:style w:type="character" w:customStyle="1" w:styleId="KommentarsmneChar">
    <w:name w:val="Kommentarsämne Char"/>
    <w:basedOn w:val="KommentarerChar"/>
    <w:link w:val="Kommentarsmne"/>
    <w:uiPriority w:val="99"/>
    <w:semiHidden/>
    <w:rsid w:val="00357CCC"/>
    <w:rPr>
      <w:rFonts w:ascii="Open Sans Light" w:eastAsiaTheme="minorEastAsia" w:hAnsi="Open Sans Light" w:cs="Open Sans Light"/>
      <w:b/>
      <w:bCs/>
      <w:sz w:val="20"/>
      <w:szCs w:val="20"/>
      <w:lang w:eastAsia="sv-SE"/>
    </w:rPr>
  </w:style>
  <w:style w:type="paragraph" w:styleId="Ballongtext">
    <w:name w:val="Balloon Text"/>
    <w:basedOn w:val="Normal"/>
    <w:link w:val="BallongtextChar"/>
    <w:uiPriority w:val="99"/>
    <w:semiHidden/>
    <w:unhideWhenUsed/>
    <w:rsid w:val="00357CC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57CCC"/>
    <w:rPr>
      <w:rFonts w:ascii="Segoe UI" w:eastAsiaTheme="minorEastAsia" w:hAnsi="Segoe UI" w:cs="Segoe UI"/>
      <w:sz w:val="18"/>
      <w:szCs w:val="18"/>
      <w:lang w:eastAsia="sv-SE"/>
    </w:rPr>
  </w:style>
  <w:style w:type="paragraph" w:styleId="Punktlista">
    <w:name w:val="List Bullet"/>
    <w:basedOn w:val="Normal"/>
    <w:uiPriority w:val="99"/>
    <w:unhideWhenUsed/>
    <w:rsid w:val="00AB7D67"/>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4405">
      <w:bodyDiv w:val="1"/>
      <w:marLeft w:val="0"/>
      <w:marRight w:val="0"/>
      <w:marTop w:val="0"/>
      <w:marBottom w:val="0"/>
      <w:divBdr>
        <w:top w:val="none" w:sz="0" w:space="0" w:color="auto"/>
        <w:left w:val="none" w:sz="0" w:space="0" w:color="auto"/>
        <w:bottom w:val="none" w:sz="0" w:space="0" w:color="auto"/>
        <w:right w:val="none" w:sz="0" w:space="0" w:color="auto"/>
      </w:divBdr>
    </w:div>
    <w:div w:id="152111859">
      <w:bodyDiv w:val="1"/>
      <w:marLeft w:val="0"/>
      <w:marRight w:val="0"/>
      <w:marTop w:val="0"/>
      <w:marBottom w:val="0"/>
      <w:divBdr>
        <w:top w:val="none" w:sz="0" w:space="0" w:color="auto"/>
        <w:left w:val="none" w:sz="0" w:space="0" w:color="auto"/>
        <w:bottom w:val="none" w:sz="0" w:space="0" w:color="auto"/>
        <w:right w:val="none" w:sz="0" w:space="0" w:color="auto"/>
      </w:divBdr>
    </w:div>
    <w:div w:id="701637150">
      <w:bodyDiv w:val="1"/>
      <w:marLeft w:val="0"/>
      <w:marRight w:val="0"/>
      <w:marTop w:val="0"/>
      <w:marBottom w:val="0"/>
      <w:divBdr>
        <w:top w:val="none" w:sz="0" w:space="0" w:color="auto"/>
        <w:left w:val="none" w:sz="0" w:space="0" w:color="auto"/>
        <w:bottom w:val="none" w:sz="0" w:space="0" w:color="auto"/>
        <w:right w:val="none" w:sz="0" w:space="0" w:color="auto"/>
      </w:divBdr>
      <w:divsChild>
        <w:div w:id="1163861439">
          <w:marLeft w:val="0"/>
          <w:marRight w:val="0"/>
          <w:marTop w:val="0"/>
          <w:marBottom w:val="0"/>
          <w:divBdr>
            <w:top w:val="none" w:sz="0" w:space="0" w:color="auto"/>
            <w:left w:val="none" w:sz="0" w:space="0" w:color="auto"/>
            <w:bottom w:val="none" w:sz="0" w:space="0" w:color="auto"/>
            <w:right w:val="none" w:sz="0" w:space="0" w:color="auto"/>
          </w:divBdr>
          <w:divsChild>
            <w:div w:id="82531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975">
      <w:bodyDiv w:val="1"/>
      <w:marLeft w:val="0"/>
      <w:marRight w:val="0"/>
      <w:marTop w:val="0"/>
      <w:marBottom w:val="0"/>
      <w:divBdr>
        <w:top w:val="none" w:sz="0" w:space="0" w:color="auto"/>
        <w:left w:val="none" w:sz="0" w:space="0" w:color="auto"/>
        <w:bottom w:val="none" w:sz="0" w:space="0" w:color="auto"/>
        <w:right w:val="none" w:sz="0" w:space="0" w:color="auto"/>
      </w:divBdr>
    </w:div>
    <w:div w:id="970668298">
      <w:bodyDiv w:val="1"/>
      <w:marLeft w:val="0"/>
      <w:marRight w:val="0"/>
      <w:marTop w:val="0"/>
      <w:marBottom w:val="0"/>
      <w:divBdr>
        <w:top w:val="none" w:sz="0" w:space="0" w:color="auto"/>
        <w:left w:val="none" w:sz="0" w:space="0" w:color="auto"/>
        <w:bottom w:val="none" w:sz="0" w:space="0" w:color="auto"/>
        <w:right w:val="none" w:sz="0" w:space="0" w:color="auto"/>
      </w:divBdr>
      <w:divsChild>
        <w:div w:id="456414032">
          <w:marLeft w:val="0"/>
          <w:marRight w:val="0"/>
          <w:marTop w:val="0"/>
          <w:marBottom w:val="0"/>
          <w:divBdr>
            <w:top w:val="none" w:sz="0" w:space="0" w:color="auto"/>
            <w:left w:val="none" w:sz="0" w:space="0" w:color="auto"/>
            <w:bottom w:val="none" w:sz="0" w:space="0" w:color="auto"/>
            <w:right w:val="none" w:sz="0" w:space="0" w:color="auto"/>
          </w:divBdr>
          <w:divsChild>
            <w:div w:id="409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600">
      <w:bodyDiv w:val="1"/>
      <w:marLeft w:val="0"/>
      <w:marRight w:val="0"/>
      <w:marTop w:val="0"/>
      <w:marBottom w:val="0"/>
      <w:divBdr>
        <w:top w:val="none" w:sz="0" w:space="0" w:color="auto"/>
        <w:left w:val="none" w:sz="0" w:space="0" w:color="auto"/>
        <w:bottom w:val="none" w:sz="0" w:space="0" w:color="auto"/>
        <w:right w:val="none" w:sz="0" w:space="0" w:color="auto"/>
      </w:divBdr>
    </w:div>
    <w:div w:id="16289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udpro\Dropbox%20(Ninetech)\inTechrity\inTechrity-mallar\Wordmall%20inTech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888A71FF944B9A2E4601094C1F435"/>
        <w:category>
          <w:name w:val="Allmänt"/>
          <w:gallery w:val="placeholder"/>
        </w:category>
        <w:types>
          <w:type w:val="bbPlcHdr"/>
        </w:types>
        <w:behaviors>
          <w:behavior w:val="content"/>
        </w:behaviors>
        <w:guid w:val="{DB4B95FE-D979-474B-9F3B-5759A10549C1}"/>
      </w:docPartPr>
      <w:docPartBody>
        <w:p w:rsidR="00013E55" w:rsidRDefault="00700225" w:rsidP="00700225">
          <w:pPr>
            <w:pStyle w:val="A99888A71FF944B9A2E4601094C1F435"/>
          </w:pPr>
          <w:r>
            <w:rPr>
              <w:color w:val="747474" w:themeColor="background2" w:themeShade="80"/>
              <w:highlight w:val="yellow"/>
              <w:lang w:val="en-US"/>
            </w:rPr>
            <w:t>[Ange enhetens namn]</w:t>
          </w:r>
        </w:p>
      </w:docPartBody>
    </w:docPart>
    <w:docPart>
      <w:docPartPr>
        <w:name w:val="6E6623B2D2B74686B4AB4BAB4DEF89FE"/>
        <w:category>
          <w:name w:val="Allmänt"/>
          <w:gallery w:val="placeholder"/>
        </w:category>
        <w:types>
          <w:type w:val="bbPlcHdr"/>
        </w:types>
        <w:behaviors>
          <w:behavior w:val="content"/>
        </w:behaviors>
        <w:guid w:val="{AEAB3377-8207-4DCF-95BF-996E2791A10A}"/>
      </w:docPartPr>
      <w:docPartBody>
        <w:p w:rsidR="00570053" w:rsidRDefault="0057139A" w:rsidP="0057139A">
          <w:pPr>
            <w:pStyle w:val="6E6623B2D2B74686B4AB4BAB4DEF89FE"/>
          </w:pPr>
          <w:r>
            <w:rPr>
              <w:color w:val="747474" w:themeColor="background2" w:themeShade="80"/>
              <w:highlight w:val="yellow"/>
              <w:lang w:val="en-US"/>
            </w:rPr>
            <w:t>[Ange enhetens namn]</w:t>
          </w:r>
        </w:p>
      </w:docPartBody>
    </w:docPart>
    <w:docPart>
      <w:docPartPr>
        <w:name w:val="72471553E8154814A330E75CA66EF87E"/>
        <w:category>
          <w:name w:val="Allmänt"/>
          <w:gallery w:val="placeholder"/>
        </w:category>
        <w:types>
          <w:type w:val="bbPlcHdr"/>
        </w:types>
        <w:behaviors>
          <w:behavior w:val="content"/>
        </w:behaviors>
        <w:guid w:val="{48B5956A-C9BB-46AE-8382-A653EA532224}"/>
      </w:docPartPr>
      <w:docPartBody>
        <w:p w:rsidR="00570053" w:rsidRDefault="0057139A" w:rsidP="0057139A">
          <w:pPr>
            <w:pStyle w:val="72471553E8154814A330E75CA66EF87E"/>
          </w:pPr>
          <w:r>
            <w:rPr>
              <w:color w:val="747474" w:themeColor="background2" w:themeShade="80"/>
              <w:highlight w:val="yellow"/>
              <w:lang w:val="en-US"/>
            </w:rPr>
            <w:t>[Ange enhetens namn]</w:t>
          </w:r>
        </w:p>
      </w:docPartBody>
    </w:docPart>
    <w:docPart>
      <w:docPartPr>
        <w:name w:val="3CB165E28FFC4753B42759197155941D"/>
        <w:category>
          <w:name w:val="Allmänt"/>
          <w:gallery w:val="placeholder"/>
        </w:category>
        <w:types>
          <w:type w:val="bbPlcHdr"/>
        </w:types>
        <w:behaviors>
          <w:behavior w:val="content"/>
        </w:behaviors>
        <w:guid w:val="{D8DEB607-7CC1-403F-8AC4-146FE3F23757}"/>
      </w:docPartPr>
      <w:docPartBody>
        <w:p w:rsidR="00D657F4" w:rsidRDefault="00570053" w:rsidP="00570053">
          <w:pPr>
            <w:pStyle w:val="3CB165E28FFC4753B42759197155941D"/>
          </w:pPr>
          <w:r>
            <w:rPr>
              <w:color w:val="747474"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Raleway SemiBold">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00"/>
    <w:family w:val="roman"/>
    <w:notTrueType/>
    <w:pitch w:val="default"/>
  </w:font>
  <w:font w:name="Wingdings 2">
    <w:panose1 w:val="05020102010507070707"/>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AD1"/>
    <w:rsid w:val="00013E55"/>
    <w:rsid w:val="00150CB1"/>
    <w:rsid w:val="00274F7D"/>
    <w:rsid w:val="002F2960"/>
    <w:rsid w:val="00466E85"/>
    <w:rsid w:val="00570053"/>
    <w:rsid w:val="0057139A"/>
    <w:rsid w:val="00656AEB"/>
    <w:rsid w:val="00700225"/>
    <w:rsid w:val="008670BC"/>
    <w:rsid w:val="009B118B"/>
    <w:rsid w:val="00A261BE"/>
    <w:rsid w:val="00A97B7E"/>
    <w:rsid w:val="00AE0F7A"/>
    <w:rsid w:val="00C5463A"/>
    <w:rsid w:val="00D204C0"/>
    <w:rsid w:val="00D657F4"/>
    <w:rsid w:val="00DA7AD1"/>
    <w:rsid w:val="00DE4FAC"/>
    <w:rsid w:val="00E45D7A"/>
    <w:rsid w:val="00F02CFD"/>
    <w:rsid w:val="00FB28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9888A71FF944B9A2E4601094C1F435">
    <w:name w:val="A99888A71FF944B9A2E4601094C1F435"/>
    <w:rsid w:val="00700225"/>
  </w:style>
  <w:style w:type="paragraph" w:customStyle="1" w:styleId="13B79815EA4F44BE991CA7CFE3389818">
    <w:name w:val="13B79815EA4F44BE991CA7CFE3389818"/>
    <w:rsid w:val="00D657F4"/>
    <w:pPr>
      <w:spacing w:line="278" w:lineRule="auto"/>
    </w:pPr>
    <w:rPr>
      <w:kern w:val="2"/>
      <w:sz w:val="24"/>
      <w:szCs w:val="24"/>
      <w14:ligatures w14:val="standardContextual"/>
    </w:rPr>
  </w:style>
  <w:style w:type="paragraph" w:customStyle="1" w:styleId="6E6623B2D2B74686B4AB4BAB4DEF89FE">
    <w:name w:val="6E6623B2D2B74686B4AB4BAB4DEF89FE"/>
    <w:rsid w:val="0057139A"/>
    <w:pPr>
      <w:spacing w:line="278" w:lineRule="auto"/>
    </w:pPr>
    <w:rPr>
      <w:kern w:val="2"/>
      <w:sz w:val="24"/>
      <w:szCs w:val="24"/>
      <w14:ligatures w14:val="standardContextual"/>
    </w:rPr>
  </w:style>
  <w:style w:type="paragraph" w:customStyle="1" w:styleId="72471553E8154814A330E75CA66EF87E">
    <w:name w:val="72471553E8154814A330E75CA66EF87E"/>
    <w:rsid w:val="0057139A"/>
    <w:pPr>
      <w:spacing w:line="278" w:lineRule="auto"/>
    </w:pPr>
    <w:rPr>
      <w:kern w:val="2"/>
      <w:sz w:val="24"/>
      <w:szCs w:val="24"/>
      <w14:ligatures w14:val="standardContextual"/>
    </w:rPr>
  </w:style>
  <w:style w:type="paragraph" w:customStyle="1" w:styleId="3CB165E28FFC4753B42759197155941D">
    <w:name w:val="3CB165E28FFC4753B42759197155941D"/>
    <w:rsid w:val="005700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8" ma:contentTypeDescription="Create a new document." ma:contentTypeScope="" ma:versionID="1109c7667e3c9ab6f918091a6530f287">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d48a757397fe5e5ca90765935ee836a8"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1089A-4E9A-437B-AE9B-C74851D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A63FE-3F17-49DD-8D92-E043CCC0AFE7}">
  <ds:schemaRefs>
    <ds:schemaRef ds:uri="http://schemas.openxmlformats.org/officeDocument/2006/bibliography"/>
  </ds:schemaRefs>
</ds:datastoreItem>
</file>

<file path=customXml/itemProps3.xml><?xml version="1.0" encoding="utf-8"?>
<ds:datastoreItem xmlns:ds="http://schemas.openxmlformats.org/officeDocument/2006/customXml" ds:itemID="{6FA9AC0A-4223-48D3-A39B-A71A05CDADB9}">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4.xml><?xml version="1.0" encoding="utf-8"?>
<ds:datastoreItem xmlns:ds="http://schemas.openxmlformats.org/officeDocument/2006/customXml" ds:itemID="{ACB08466-68DD-4CDA-926E-D3E5C392DC47}">
  <ds:schemaRefs>
    <ds:schemaRef ds:uri="http://schemas.microsoft.com/sharepoint/v3/contenttype/forms"/>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Wordmall inTechrity</Template>
  <TotalTime>4</TotalTime>
  <Pages>2</Pages>
  <Words>484</Words>
  <Characters>2569</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Nödinge församling</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Cloudpro</dc:creator>
  <cp:keywords/>
  <dc:description/>
  <cp:lastModifiedBy>Mia Nordin</cp:lastModifiedBy>
  <cp:revision>2</cp:revision>
  <dcterms:created xsi:type="dcterms:W3CDTF">2025-09-19T09:57:00Z</dcterms:created>
  <dcterms:modified xsi:type="dcterms:W3CDTF">2025-09-19T09:57:00Z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