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2882985"/>
    <w:bookmarkStart w:id="1" w:name="_Toc372883860"/>
    <w:bookmarkStart w:id="2" w:name="_Toc372883944"/>
    <w:p w14:paraId="73F03337" w14:textId="23BF0DD0" w:rsidR="00F64C21" w:rsidRDefault="00B66C8A" w:rsidP="00F64C21">
      <w:r>
        <w:rPr>
          <w:noProof/>
        </w:rPr>
        <mc:AlternateContent>
          <mc:Choice Requires="wps">
            <w:drawing>
              <wp:anchor distT="0" distB="0" distL="114300" distR="114300" simplePos="0" relativeHeight="251659264" behindDoc="0" locked="0" layoutInCell="1" allowOverlap="1" wp14:anchorId="7381A0F4" wp14:editId="75F751DB">
                <wp:simplePos x="0" y="0"/>
                <wp:positionH relativeFrom="column">
                  <wp:posOffset>5145174</wp:posOffset>
                </wp:positionH>
                <wp:positionV relativeFrom="paragraph">
                  <wp:posOffset>-627265</wp:posOffset>
                </wp:positionV>
                <wp:extent cx="1311564" cy="323273"/>
                <wp:effectExtent l="0" t="0" r="22225" b="19685"/>
                <wp:wrapNone/>
                <wp:docPr id="1208152385" name="Textruta 2"/>
                <wp:cNvGraphicFramePr/>
                <a:graphic xmlns:a="http://schemas.openxmlformats.org/drawingml/2006/main">
                  <a:graphicData uri="http://schemas.microsoft.com/office/word/2010/wordprocessingShape">
                    <wps:wsp>
                      <wps:cNvSpPr txBox="1"/>
                      <wps:spPr>
                        <a:xfrm>
                          <a:off x="0" y="0"/>
                          <a:ext cx="1311564" cy="323273"/>
                        </a:xfrm>
                        <a:prstGeom prst="rect">
                          <a:avLst/>
                        </a:prstGeom>
                        <a:solidFill>
                          <a:schemeClr val="lt1"/>
                        </a:solidFill>
                        <a:ln w="6350">
                          <a:solidFill>
                            <a:schemeClr val="bg1"/>
                          </a:solidFill>
                        </a:ln>
                      </wps:spPr>
                      <wps:txbx>
                        <w:txbxContent>
                          <w:p w14:paraId="27372BCC" w14:textId="44738B9C" w:rsidR="00B66C8A" w:rsidRPr="00B66C8A" w:rsidRDefault="00B66C8A">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81A0F4" id="_x0000_t202" coordsize="21600,21600" o:spt="202" path="m,l,21600r21600,l21600,xe">
                <v:stroke joinstyle="miter"/>
                <v:path gradientshapeok="t" o:connecttype="rect"/>
              </v:shapetype>
              <v:shape id="Textruta 2" o:spid="_x0000_s1026" type="#_x0000_t202" style="position:absolute;margin-left:405.15pt;margin-top:-49.4pt;width:103.25pt;height:2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" fillcolor="white [3201]" strokecolor="white [3212]" strokeweight=".5pt">
                <v:textbox>
                  <w:txbxContent>
                    <w:p w14:paraId="27372BCC" w14:textId="44738B9C" w:rsidR="00B66C8A" w:rsidRPr="00B66C8A" w:rsidRDefault="00B66C8A">
                      <w:pPr>
                        <w:rPr>
                          <w:rFonts w:asciiTheme="minorHAnsi" w:hAnsiTheme="minorHAnsi" w:cstheme="minorHAnsi"/>
                        </w:rPr>
                      </w:pPr>
                    </w:p>
                  </w:txbxContent>
                </v:textbox>
              </v:shape>
            </w:pict>
          </mc:Fallback>
        </mc:AlternateContent>
      </w:r>
      <w:r w:rsidR="004E333F">
        <w:t xml:space="preserve">   </w:t>
      </w:r>
    </w:p>
    <w:p w14:paraId="60E9BB37" w14:textId="77777777" w:rsidR="00F64C21" w:rsidRDefault="00F64C21" w:rsidP="00F64C21"/>
    <w:p w14:paraId="01C01F1A" w14:textId="77777777" w:rsidR="00F64C21" w:rsidRDefault="00F64C21" w:rsidP="00F64C21"/>
    <w:p w14:paraId="4275CE0F" w14:textId="77777777" w:rsidR="00F64C21" w:rsidRDefault="00F64C21" w:rsidP="00F64C21"/>
    <w:p w14:paraId="3C6EF656" w14:textId="77777777" w:rsidR="00F64C21" w:rsidRDefault="00F64C21" w:rsidP="00F64C21"/>
    <w:p w14:paraId="07ED0668" w14:textId="77777777" w:rsidR="00F64C21" w:rsidRDefault="00F64C21" w:rsidP="00F64C21"/>
    <w:p w14:paraId="2B1B69FF" w14:textId="77777777" w:rsidR="00F64C21" w:rsidRDefault="00F64C21" w:rsidP="00F64C21"/>
    <w:p w14:paraId="55BE278A" w14:textId="77777777" w:rsidR="00F64C21" w:rsidRDefault="00F64C21" w:rsidP="00F64C21"/>
    <w:p w14:paraId="7AFFB30B" w14:textId="77777777" w:rsidR="00F64C21" w:rsidRDefault="00F64C21" w:rsidP="00F64C21"/>
    <w:p w14:paraId="3E84AC00" w14:textId="77777777" w:rsidR="00F64C21" w:rsidRDefault="00F64C21" w:rsidP="00F64C21"/>
    <w:p w14:paraId="02C75159" w14:textId="77777777" w:rsidR="00F64C21" w:rsidRDefault="00F64C21" w:rsidP="00F64C21"/>
    <w:p w14:paraId="3388728A" w14:textId="77777777" w:rsidR="00F64C21" w:rsidRDefault="00F64C21" w:rsidP="00F64C21"/>
    <w:p w14:paraId="149EDC3F" w14:textId="77777777" w:rsidR="00F64C21" w:rsidRDefault="00F64C21" w:rsidP="00F64C21"/>
    <w:p w14:paraId="2D742BA3" w14:textId="77777777" w:rsidR="00F64C21" w:rsidRDefault="00F64C21" w:rsidP="00F64C21"/>
    <w:p w14:paraId="5CBAE262" w14:textId="77777777" w:rsidR="00F64C21" w:rsidRDefault="00F64C21" w:rsidP="00F64C21"/>
    <w:p w14:paraId="088B9F19" w14:textId="77777777" w:rsidR="00F64C21" w:rsidRDefault="00F64C21" w:rsidP="00F64C21"/>
    <w:p w14:paraId="6F633F39" w14:textId="77777777" w:rsidR="00F64C21" w:rsidRDefault="00F64C21" w:rsidP="00F64C21"/>
    <w:p w14:paraId="4D7D4FF0" w14:textId="77777777" w:rsidR="00F64C21" w:rsidRDefault="0099797B" w:rsidP="00F64C21">
      <w:r>
        <w:rPr>
          <w:noProof/>
        </w:rPr>
        <mc:AlternateContent>
          <mc:Choice Requires="wps">
            <w:drawing>
              <wp:anchor distT="0" distB="0" distL="114300" distR="114300" simplePos="0" relativeHeight="251658240" behindDoc="0" locked="0" layoutInCell="1" allowOverlap="1" wp14:anchorId="7E46CF01" wp14:editId="7D8053CB">
                <wp:simplePos x="0" y="0"/>
                <wp:positionH relativeFrom="column">
                  <wp:posOffset>5715</wp:posOffset>
                </wp:positionH>
                <wp:positionV relativeFrom="paragraph">
                  <wp:posOffset>112395</wp:posOffset>
                </wp:positionV>
                <wp:extent cx="5391150" cy="25146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91150" cy="2514600"/>
                        </a:xfrm>
                        <a:prstGeom prst="rect">
                          <a:avLst/>
                        </a:prstGeom>
                        <a:solidFill>
                          <a:srgbClr val="FFFFFF"/>
                        </a:solidFill>
                        <a:ln w="9525">
                          <a:solidFill>
                            <a:schemeClr val="bg1">
                              <a:lumMod val="100000"/>
                              <a:lumOff val="0"/>
                            </a:schemeClr>
                          </a:solidFill>
                          <a:miter/>
                        </a:ln>
                      </wps:spPr>
                      <wps:txbx>
                        <w:txbxContent>
                          <w:p w14:paraId="739549B2" w14:textId="77777777" w:rsidR="007D0D6E" w:rsidRPr="0052144E" w:rsidRDefault="007D0D6E">
                            <w:pPr>
                              <w:spacing w:line="276" w:lineRule="auto"/>
                              <w:jc w:val="center"/>
                              <w:rPr>
                                <w:rFonts w:ascii="Arial" w:hAnsi="Arial" w:cs="Arial"/>
                                <w:color w:val="005DA2"/>
                                <w:sz w:val="56"/>
                                <w:szCs w:val="56"/>
                              </w:rPr>
                            </w:pPr>
                            <w:r w:rsidRPr="0052144E">
                              <w:rPr>
                                <w:rFonts w:ascii="Arial" w:hAnsi="Arial" w:cs="Arial"/>
                                <w:color w:val="005DA2"/>
                                <w:sz w:val="56"/>
                                <w:szCs w:val="56"/>
                              </w:rPr>
                              <w:t xml:space="preserve">Offertförfrågan </w:t>
                            </w:r>
                            <w:r w:rsidRPr="0052144E">
                              <w:rPr>
                                <w:rFonts w:ascii="Arial" w:hAnsi="Arial" w:cs="Arial"/>
                                <w:color w:val="005DA2"/>
                                <w:sz w:val="56"/>
                                <w:szCs w:val="56"/>
                              </w:rPr>
                              <w:br/>
                              <w:t xml:space="preserve">i upphandling avseende </w:t>
                            </w:r>
                          </w:p>
                          <w:p w14:paraId="413933BD" w14:textId="77777777" w:rsidR="007D0D6E" w:rsidRPr="0052144E" w:rsidRDefault="007D0D6E">
                            <w:pPr>
                              <w:spacing w:line="276" w:lineRule="auto"/>
                              <w:jc w:val="center"/>
                              <w:rPr>
                                <w:rFonts w:ascii="Arial" w:hAnsi="Arial" w:cs="Arial"/>
                                <w:color w:val="005DA2"/>
                                <w:sz w:val="56"/>
                                <w:szCs w:val="56"/>
                              </w:rPr>
                            </w:pPr>
                            <w:r w:rsidRPr="0052144E">
                              <w:rPr>
                                <w:rFonts w:ascii="Arial" w:hAnsi="Arial" w:cs="Arial"/>
                                <w:color w:val="005DA2"/>
                                <w:sz w:val="56"/>
                                <w:szCs w:val="56"/>
                              </w:rPr>
                              <w:t>Ramavtal Konsulttjänster IT</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9E32E50">
              <v:rect id="Text Box 4" style="position:absolute;margin-left:.45pt;margin-top:8.85pt;width:424.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white [3212]" w14:anchorId="7E46C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">
                <v:textbox>
                  <w:txbxContent>
                    <w:p w:rsidRPr="0052144E" w:rsidR="007D0D6E" w:rsidRDefault="007D0D6E" w14:paraId="1A946CC5" w14:textId="77777777">
                      <w:pPr>
                        <w:spacing w:line="276" w:lineRule="auto"/>
                        <w:jc w:val="center"/>
                        <w:rPr>
                          <w:rFonts w:ascii="Arial" w:hAnsi="Arial" w:cs="Arial"/>
                          <w:color w:val="005DA2"/>
                          <w:sz w:val="56"/>
                          <w:szCs w:val="56"/>
                        </w:rPr>
                      </w:pPr>
                      <w:r w:rsidRPr="0052144E">
                        <w:rPr>
                          <w:rFonts w:ascii="Arial" w:hAnsi="Arial" w:cs="Arial"/>
                          <w:color w:val="005DA2"/>
                          <w:sz w:val="56"/>
                          <w:szCs w:val="56"/>
                        </w:rPr>
                        <w:t xml:space="preserve">Offertförfrågan </w:t>
                      </w:r>
                      <w:r w:rsidRPr="0052144E">
                        <w:rPr>
                          <w:rFonts w:ascii="Arial" w:hAnsi="Arial" w:cs="Arial"/>
                          <w:color w:val="005DA2"/>
                          <w:sz w:val="56"/>
                          <w:szCs w:val="56"/>
                        </w:rPr>
                        <w:br/>
                      </w:r>
                      <w:r w:rsidRPr="0052144E">
                        <w:rPr>
                          <w:rFonts w:ascii="Arial" w:hAnsi="Arial" w:cs="Arial"/>
                          <w:color w:val="005DA2"/>
                          <w:sz w:val="56"/>
                          <w:szCs w:val="56"/>
                        </w:rPr>
                        <w:t xml:space="preserve">i upphandling avseende </w:t>
                      </w:r>
                    </w:p>
                    <w:p w:rsidRPr="0052144E" w:rsidR="007D0D6E" w:rsidRDefault="007D0D6E" w14:paraId="4966346C" w14:textId="77777777">
                      <w:pPr>
                        <w:spacing w:line="276" w:lineRule="auto"/>
                        <w:jc w:val="center"/>
                        <w:rPr>
                          <w:rFonts w:ascii="Arial" w:hAnsi="Arial" w:cs="Arial"/>
                          <w:color w:val="005DA2"/>
                          <w:sz w:val="56"/>
                          <w:szCs w:val="56"/>
                        </w:rPr>
                      </w:pPr>
                      <w:r w:rsidRPr="0052144E">
                        <w:rPr>
                          <w:rFonts w:ascii="Arial" w:hAnsi="Arial" w:cs="Arial"/>
                          <w:color w:val="005DA2"/>
                          <w:sz w:val="56"/>
                          <w:szCs w:val="56"/>
                        </w:rPr>
                        <w:t>Ramavtal Konsulttjänster IT</w:t>
                      </w:r>
                    </w:p>
                  </w:txbxContent>
                </v:textbox>
              </v:rect>
            </w:pict>
          </mc:Fallback>
        </mc:AlternateContent>
      </w:r>
    </w:p>
    <w:p w14:paraId="5B70891F" w14:textId="77777777" w:rsidR="00F64C21" w:rsidRDefault="00F64C21" w:rsidP="00F64C21"/>
    <w:p w14:paraId="0749496D" w14:textId="77777777" w:rsidR="00F64C21" w:rsidRDefault="00F64C21" w:rsidP="00F64C21"/>
    <w:p w14:paraId="219281F0" w14:textId="77777777" w:rsidR="00F64C21" w:rsidRDefault="00F64C21" w:rsidP="00F64C21"/>
    <w:p w14:paraId="0C8F9587" w14:textId="77777777" w:rsidR="00F64C21" w:rsidRDefault="00F64C21" w:rsidP="00F64C21"/>
    <w:p w14:paraId="7B681E80" w14:textId="77777777" w:rsidR="00F64C21" w:rsidRDefault="00F64C21" w:rsidP="00F64C21"/>
    <w:p w14:paraId="6467191F" w14:textId="77777777" w:rsidR="00F64C21" w:rsidRDefault="00F64C21" w:rsidP="00F64C21"/>
    <w:p w14:paraId="623BA795" w14:textId="77777777" w:rsidR="00F64C21" w:rsidRDefault="00F64C21" w:rsidP="00F64C21"/>
    <w:p w14:paraId="2598D97F" w14:textId="77777777" w:rsidR="00F64C21" w:rsidRDefault="00F64C21" w:rsidP="00F64C21"/>
    <w:bookmarkEnd w:id="0"/>
    <w:bookmarkEnd w:id="1"/>
    <w:bookmarkEnd w:id="2"/>
    <w:p w14:paraId="4A67B507" w14:textId="77777777" w:rsidR="006D535A" w:rsidRDefault="006D535A" w:rsidP="001E03AA">
      <w:pPr>
        <w:pStyle w:val="Brdtext"/>
        <w:rPr>
          <w:rFonts w:ascii="Arial" w:hAnsi="Arial" w:cs="Arial"/>
          <w:b/>
          <w:sz w:val="28"/>
          <w:szCs w:val="28"/>
        </w:rPr>
      </w:pPr>
    </w:p>
    <w:p w14:paraId="0798BA91" w14:textId="5EDD5484" w:rsidR="0078551A" w:rsidRDefault="00DE2D0F" w:rsidP="0078551A">
      <w:pPr>
        <w:pStyle w:val="Rubrik1"/>
      </w:pPr>
      <w:r w:rsidRPr="3169E85A">
        <w:rPr>
          <w:rFonts w:ascii="Arial" w:hAnsi="Arial" w:cs="Arial"/>
        </w:rPr>
        <w:br w:type="page"/>
      </w:r>
      <w:bookmarkStart w:id="3" w:name="_Toc167425932"/>
      <w:r w:rsidR="00097492">
        <w:lastRenderedPageBreak/>
        <w:t>Information om Svenska kyrkan och upphandlingen</w:t>
      </w:r>
      <w:bookmarkEnd w:id="3"/>
    </w:p>
    <w:p w14:paraId="659078E9" w14:textId="77777777" w:rsidR="0022414E" w:rsidRDefault="0022414E" w:rsidP="0022414E"/>
    <w:p w14:paraId="198543E3" w14:textId="77777777" w:rsidR="0022414E" w:rsidRDefault="0022414E" w:rsidP="0022414E">
      <w:pPr>
        <w:rPr>
          <w:b/>
          <w:bCs/>
        </w:rPr>
      </w:pPr>
    </w:p>
    <w:p w14:paraId="170AD947" w14:textId="77777777" w:rsidR="00D33F43" w:rsidRPr="00B66C8A" w:rsidRDefault="0022414E" w:rsidP="00D33F43">
      <w:pPr>
        <w:rPr>
          <w:rFonts w:asciiTheme="minorHAnsi" w:hAnsiTheme="minorHAnsi" w:cstheme="minorHAnsi"/>
        </w:rPr>
      </w:pPr>
      <w:r w:rsidRPr="00AA1C33">
        <w:rPr>
          <w:b/>
          <w:bCs/>
        </w:rPr>
        <w:t>Diarienummer:</w:t>
      </w:r>
      <w:r w:rsidR="00D33F43">
        <w:rPr>
          <w:b/>
          <w:bCs/>
        </w:rPr>
        <w:t xml:space="preserve"> </w:t>
      </w:r>
      <w:r w:rsidR="00D33F43" w:rsidRPr="00B66C8A">
        <w:rPr>
          <w:rFonts w:asciiTheme="minorHAnsi" w:hAnsiTheme="minorHAnsi" w:cstheme="minorHAnsi"/>
        </w:rPr>
        <w:t>KS 2026–0717</w:t>
      </w:r>
    </w:p>
    <w:p w14:paraId="0C2D9277" w14:textId="163E43E0" w:rsidR="0022414E" w:rsidRDefault="0022414E" w:rsidP="0022414E">
      <w:pPr>
        <w:rPr>
          <w:b/>
          <w:bCs/>
        </w:rPr>
      </w:pPr>
    </w:p>
    <w:p w14:paraId="020ACD8D" w14:textId="77777777" w:rsidR="0022414E" w:rsidRPr="0022414E" w:rsidRDefault="0022414E" w:rsidP="0022414E"/>
    <w:p w14:paraId="64A31329" w14:textId="39299D51" w:rsidR="0022414E" w:rsidRPr="00BF7464" w:rsidRDefault="00501FEA" w:rsidP="0022414E">
      <w:pPr>
        <w:pStyle w:val="Rubrik2"/>
      </w:pPr>
      <w:bookmarkStart w:id="4" w:name="_Toc167425933"/>
      <w:r w:rsidRPr="00BF7464">
        <w:t>Information om Svenska kyrkan</w:t>
      </w:r>
      <w:bookmarkEnd w:id="4"/>
    </w:p>
    <w:p w14:paraId="77F57F1E" w14:textId="00135953" w:rsidR="00350E74" w:rsidRPr="00BF7464" w:rsidRDefault="00350E74" w:rsidP="000A6F4A">
      <w:pPr>
        <w:pStyle w:val="Brdtext"/>
        <w:spacing w:line="276" w:lineRule="auto"/>
        <w:rPr>
          <w:sz w:val="24"/>
          <w:szCs w:val="24"/>
        </w:rPr>
      </w:pPr>
      <w:r w:rsidRPr="00BF7464">
        <w:rPr>
          <w:sz w:val="24"/>
          <w:szCs w:val="24"/>
        </w:rPr>
        <w:t>Svenska kyrkan är en evangelisk-luthersk, öppen och demokratisk folkkyrka som till stora delar finansieras av medlemsavgifter från de cirka 5,5 miljoner medlemmarna.</w:t>
      </w:r>
      <w:r w:rsidR="003859AD" w:rsidRPr="00BF7464">
        <w:rPr>
          <w:sz w:val="24"/>
          <w:szCs w:val="24"/>
        </w:rPr>
        <w:t xml:space="preserve"> </w:t>
      </w:r>
      <w:r w:rsidRPr="00BF7464">
        <w:rPr>
          <w:sz w:val="24"/>
          <w:szCs w:val="24"/>
        </w:rPr>
        <w:t xml:space="preserve">Verksamheten är rikstäckande och det finns </w:t>
      </w:r>
      <w:r w:rsidR="00B16412" w:rsidRPr="00BF7464">
        <w:rPr>
          <w:sz w:val="24"/>
          <w:szCs w:val="24"/>
        </w:rPr>
        <w:t xml:space="preserve">inom de 13 stiften </w:t>
      </w:r>
      <w:r w:rsidRPr="00BF7464">
        <w:rPr>
          <w:sz w:val="24"/>
          <w:szCs w:val="24"/>
        </w:rPr>
        <w:t>cirka 1300 församlingar</w:t>
      </w:r>
      <w:r w:rsidR="00B16412" w:rsidRPr="00BF7464">
        <w:rPr>
          <w:sz w:val="24"/>
          <w:szCs w:val="24"/>
        </w:rPr>
        <w:t xml:space="preserve"> som kan samverka i pastorat</w:t>
      </w:r>
      <w:r w:rsidRPr="00BF7464">
        <w:rPr>
          <w:sz w:val="24"/>
          <w:szCs w:val="24"/>
        </w:rPr>
        <w:t xml:space="preserve">. Församlingarna är grupperade i ca 600 ekonomiska enheter. </w:t>
      </w:r>
      <w:r w:rsidR="00B16412" w:rsidRPr="00BF7464">
        <w:rPr>
          <w:sz w:val="24"/>
          <w:szCs w:val="24"/>
        </w:rPr>
        <w:t>Församlingar och pastorat är självständiga juridiska personer gentemot varandra och gentemot</w:t>
      </w:r>
      <w:r w:rsidR="003950D6" w:rsidRPr="00BF7464">
        <w:rPr>
          <w:sz w:val="24"/>
          <w:szCs w:val="24"/>
        </w:rPr>
        <w:t xml:space="preserve"> den</w:t>
      </w:r>
      <w:r w:rsidR="00B16412" w:rsidRPr="00BF7464">
        <w:rPr>
          <w:sz w:val="24"/>
          <w:szCs w:val="24"/>
        </w:rPr>
        <w:t xml:space="preserve"> </w:t>
      </w:r>
      <w:r w:rsidR="003950D6" w:rsidRPr="00BF7464">
        <w:rPr>
          <w:sz w:val="24"/>
          <w:szCs w:val="24"/>
        </w:rPr>
        <w:t xml:space="preserve">nationella </w:t>
      </w:r>
      <w:r w:rsidR="00B16412" w:rsidRPr="00BF7464">
        <w:rPr>
          <w:sz w:val="24"/>
          <w:szCs w:val="24"/>
        </w:rPr>
        <w:t xml:space="preserve">nivån. Församlingar och pastorat </w:t>
      </w:r>
      <w:r w:rsidRPr="00BF7464">
        <w:rPr>
          <w:sz w:val="24"/>
          <w:szCs w:val="24"/>
        </w:rPr>
        <w:t>är inte bundna av att använda ramavtal.</w:t>
      </w:r>
    </w:p>
    <w:p w14:paraId="201A9B82" w14:textId="77777777" w:rsidR="00350E74" w:rsidRPr="00BF7464" w:rsidRDefault="00350E74" w:rsidP="000A6F4A">
      <w:pPr>
        <w:pStyle w:val="Brdtext"/>
        <w:spacing w:line="276" w:lineRule="auto"/>
        <w:rPr>
          <w:sz w:val="24"/>
          <w:szCs w:val="24"/>
        </w:rPr>
      </w:pPr>
      <w:r w:rsidRPr="00BF7464">
        <w:rPr>
          <w:sz w:val="24"/>
          <w:szCs w:val="24"/>
        </w:rPr>
        <w:t> </w:t>
      </w:r>
    </w:p>
    <w:p w14:paraId="37CC9C93" w14:textId="5F9B8855" w:rsidR="00350E74" w:rsidRPr="00BF7464" w:rsidRDefault="005B1D8F" w:rsidP="000A6F4A">
      <w:pPr>
        <w:pStyle w:val="Brdtext"/>
        <w:spacing w:line="276" w:lineRule="auto"/>
        <w:rPr>
          <w:sz w:val="24"/>
          <w:szCs w:val="24"/>
        </w:rPr>
      </w:pPr>
      <w:r>
        <w:rPr>
          <w:sz w:val="24"/>
          <w:szCs w:val="24"/>
        </w:rPr>
        <w:t>Den n</w:t>
      </w:r>
      <w:r w:rsidR="00350E74" w:rsidRPr="00BF7464">
        <w:rPr>
          <w:sz w:val="24"/>
          <w:szCs w:val="24"/>
        </w:rPr>
        <w:t>ationella nivån</w:t>
      </w:r>
      <w:r w:rsidR="007D3411" w:rsidRPr="00BF7464">
        <w:rPr>
          <w:sz w:val="24"/>
          <w:szCs w:val="24"/>
        </w:rPr>
        <w:t xml:space="preserve"> </w:t>
      </w:r>
      <w:r w:rsidR="00F97EEA" w:rsidRPr="00BF7464">
        <w:rPr>
          <w:sz w:val="24"/>
          <w:szCs w:val="24"/>
        </w:rPr>
        <w:t xml:space="preserve">(juridiska personen </w:t>
      </w:r>
      <w:r w:rsidR="0021314D" w:rsidRPr="00BF7464">
        <w:rPr>
          <w:i/>
          <w:iCs/>
          <w:sz w:val="24"/>
          <w:szCs w:val="24"/>
        </w:rPr>
        <w:t>Trossamfundet Svenska kyrkan</w:t>
      </w:r>
      <w:r w:rsidR="0021314D" w:rsidRPr="00BF7464">
        <w:rPr>
          <w:sz w:val="24"/>
          <w:szCs w:val="24"/>
        </w:rPr>
        <w:t xml:space="preserve">) </w:t>
      </w:r>
      <w:r w:rsidR="00F97EEA" w:rsidRPr="00BF7464">
        <w:rPr>
          <w:sz w:val="24"/>
          <w:szCs w:val="24"/>
        </w:rPr>
        <w:t xml:space="preserve">har till </w:t>
      </w:r>
      <w:r w:rsidR="00350E74" w:rsidRPr="00BF7464">
        <w:rPr>
          <w:sz w:val="24"/>
          <w:szCs w:val="24"/>
        </w:rPr>
        <w:t xml:space="preserve">uppgift att vara en sammanhållande kraft som bidrar till att Svenska kyrkan kan fullgöra sitt uppdrag rikstäckande. Det innebär </w:t>
      </w:r>
      <w:proofErr w:type="gramStart"/>
      <w:r w:rsidR="00DE08F0">
        <w:rPr>
          <w:sz w:val="24"/>
          <w:szCs w:val="24"/>
        </w:rPr>
        <w:t>bl.a.</w:t>
      </w:r>
      <w:proofErr w:type="gramEnd"/>
      <w:r w:rsidR="00DE08F0">
        <w:rPr>
          <w:sz w:val="24"/>
          <w:szCs w:val="24"/>
        </w:rPr>
        <w:t xml:space="preserve"> </w:t>
      </w:r>
      <w:r w:rsidR="00350E74" w:rsidRPr="00BF7464">
        <w:rPr>
          <w:sz w:val="24"/>
          <w:szCs w:val="24"/>
        </w:rPr>
        <w:t>att ta ansvar för och fatta beslut om kyrkans gemensamma angelägenheter och regelverk. Till uppgiften hör också att vara kyrkans röst utåt, såväl i det svenska samhället som internationellt.</w:t>
      </w:r>
    </w:p>
    <w:p w14:paraId="3F9F7EC8" w14:textId="77777777" w:rsidR="00350E74" w:rsidRPr="00BF7464" w:rsidRDefault="00350E74" w:rsidP="00350E74">
      <w:pPr>
        <w:pStyle w:val="Brdtext"/>
      </w:pPr>
    </w:p>
    <w:p w14:paraId="64CF8E27" w14:textId="30EE6CF7" w:rsidR="00350E74" w:rsidRPr="00BF7464" w:rsidRDefault="008571A3" w:rsidP="000A6F4A">
      <w:pPr>
        <w:pStyle w:val="Brdtext"/>
        <w:spacing w:after="120" w:line="276" w:lineRule="auto"/>
        <w:rPr>
          <w:rStyle w:val="Stark"/>
          <w:sz w:val="24"/>
          <w:szCs w:val="24"/>
        </w:rPr>
      </w:pPr>
      <w:r w:rsidRPr="00BF7464">
        <w:rPr>
          <w:rStyle w:val="Stark"/>
          <w:sz w:val="24"/>
          <w:szCs w:val="24"/>
        </w:rPr>
        <w:t>Bra</w:t>
      </w:r>
      <w:r w:rsidR="00350E74" w:rsidRPr="00BF7464">
        <w:rPr>
          <w:rStyle w:val="Stark"/>
          <w:sz w:val="24"/>
          <w:szCs w:val="24"/>
        </w:rPr>
        <w:t xml:space="preserve"> att veta</w:t>
      </w:r>
      <w:r w:rsidRPr="00BF7464">
        <w:rPr>
          <w:rStyle w:val="Stark"/>
          <w:sz w:val="24"/>
          <w:szCs w:val="24"/>
        </w:rPr>
        <w:t xml:space="preserve"> om Svenska kyrkan</w:t>
      </w:r>
    </w:p>
    <w:p w14:paraId="1034F6AE" w14:textId="574B9DAF" w:rsidR="00350E74" w:rsidRPr="00BF7464" w:rsidRDefault="002707BD" w:rsidP="000A6F4A">
      <w:pPr>
        <w:pStyle w:val="Brdtext"/>
        <w:numPr>
          <w:ilvl w:val="0"/>
          <w:numId w:val="40"/>
        </w:numPr>
        <w:spacing w:after="120" w:line="276" w:lineRule="auto"/>
        <w:ind w:hanging="357"/>
        <w:rPr>
          <w:sz w:val="24"/>
          <w:szCs w:val="24"/>
        </w:rPr>
      </w:pPr>
      <w:r w:rsidRPr="00BF7464">
        <w:rPr>
          <w:sz w:val="24"/>
          <w:szCs w:val="24"/>
        </w:rPr>
        <w:t xml:space="preserve">Den nationella nivån </w:t>
      </w:r>
      <w:r w:rsidR="00350E74" w:rsidRPr="00BF7464">
        <w:rPr>
          <w:sz w:val="24"/>
          <w:szCs w:val="24"/>
        </w:rPr>
        <w:t>tecknar avtal med företag som uppträder ansvarsfullt mot sina anställda, det omgivande samhället och miljön, och som bidrar till en hållbar utveckling.</w:t>
      </w:r>
    </w:p>
    <w:p w14:paraId="5AE83219" w14:textId="3BBB5E38" w:rsidR="00350E74" w:rsidRPr="00BF7464" w:rsidRDefault="005B1D8F" w:rsidP="000A6F4A">
      <w:pPr>
        <w:pStyle w:val="Brdtext"/>
        <w:numPr>
          <w:ilvl w:val="0"/>
          <w:numId w:val="40"/>
        </w:numPr>
        <w:spacing w:after="120" w:line="276" w:lineRule="auto"/>
        <w:ind w:hanging="357"/>
        <w:rPr>
          <w:sz w:val="24"/>
          <w:szCs w:val="24"/>
        </w:rPr>
      </w:pPr>
      <w:r>
        <w:rPr>
          <w:sz w:val="24"/>
          <w:szCs w:val="24"/>
        </w:rPr>
        <w:t>Den n</w:t>
      </w:r>
      <w:r w:rsidR="00EF60E2" w:rsidRPr="00BF7464">
        <w:rPr>
          <w:sz w:val="24"/>
          <w:szCs w:val="24"/>
        </w:rPr>
        <w:t>ationella nivån</w:t>
      </w:r>
      <w:r w:rsidR="00350E74" w:rsidRPr="00BF7464">
        <w:rPr>
          <w:sz w:val="24"/>
          <w:szCs w:val="24"/>
        </w:rPr>
        <w:t xml:space="preserve"> arbetar med frågor som rör hela kyrkan och är ansvarig för denna upphandling.</w:t>
      </w:r>
      <w:r w:rsidR="001244BC" w:rsidRPr="00BF7464">
        <w:rPr>
          <w:sz w:val="24"/>
          <w:szCs w:val="24"/>
        </w:rPr>
        <w:t xml:space="preserve"> E-postadress</w:t>
      </w:r>
      <w:r w:rsidR="00597446" w:rsidRPr="00BF7464">
        <w:rPr>
          <w:sz w:val="24"/>
          <w:szCs w:val="24"/>
        </w:rPr>
        <w:t>er</w:t>
      </w:r>
      <w:r w:rsidR="001244BC" w:rsidRPr="00BF7464">
        <w:rPr>
          <w:sz w:val="24"/>
          <w:szCs w:val="24"/>
        </w:rPr>
        <w:t xml:space="preserve"> till </w:t>
      </w:r>
      <w:r w:rsidR="00907945">
        <w:rPr>
          <w:sz w:val="24"/>
          <w:szCs w:val="24"/>
        </w:rPr>
        <w:t xml:space="preserve">den </w:t>
      </w:r>
      <w:r w:rsidR="001244BC" w:rsidRPr="00BF7464">
        <w:rPr>
          <w:sz w:val="24"/>
          <w:szCs w:val="24"/>
        </w:rPr>
        <w:t>nationella nivån kan innehålla ordet kyrkokansliet</w:t>
      </w:r>
      <w:r w:rsidR="00597446" w:rsidRPr="00BF7464">
        <w:rPr>
          <w:sz w:val="24"/>
          <w:szCs w:val="24"/>
        </w:rPr>
        <w:t>.</w:t>
      </w:r>
    </w:p>
    <w:p w14:paraId="6229E5F3" w14:textId="53342989" w:rsidR="00BE44E0" w:rsidRPr="00BF7464" w:rsidRDefault="003F10C5" w:rsidP="000A6F4A">
      <w:pPr>
        <w:pStyle w:val="Brdtext"/>
        <w:numPr>
          <w:ilvl w:val="0"/>
          <w:numId w:val="40"/>
        </w:numPr>
        <w:spacing w:after="120" w:line="276" w:lineRule="auto"/>
        <w:ind w:hanging="357"/>
        <w:rPr>
          <w:sz w:val="24"/>
          <w:szCs w:val="24"/>
        </w:rPr>
      </w:pPr>
      <w:r w:rsidRPr="00BF7464">
        <w:rPr>
          <w:sz w:val="24"/>
          <w:szCs w:val="24"/>
        </w:rPr>
        <w:t>K</w:t>
      </w:r>
      <w:r w:rsidR="00BE44E0" w:rsidRPr="00BF7464">
        <w:rPr>
          <w:sz w:val="24"/>
          <w:szCs w:val="24"/>
        </w:rPr>
        <w:t>yrkans högsta regelverk – förutom</w:t>
      </w:r>
      <w:r w:rsidR="0053763B" w:rsidRPr="00BF7464">
        <w:rPr>
          <w:sz w:val="24"/>
          <w:szCs w:val="24"/>
        </w:rPr>
        <w:t xml:space="preserve"> lagar – heter kyrkoordningen. Den är kyrkans stadgar och är beslutad av kyrkomötet.</w:t>
      </w:r>
    </w:p>
    <w:p w14:paraId="16E1FBA5" w14:textId="4487AA44" w:rsidR="00350E74" w:rsidRPr="005B1D8F" w:rsidRDefault="0056039D" w:rsidP="000A6F4A">
      <w:pPr>
        <w:pStyle w:val="Brdtext"/>
        <w:numPr>
          <w:ilvl w:val="0"/>
          <w:numId w:val="40"/>
        </w:numPr>
        <w:spacing w:after="120" w:line="276" w:lineRule="auto"/>
        <w:ind w:hanging="357"/>
        <w:rPr>
          <w:sz w:val="24"/>
          <w:szCs w:val="24"/>
        </w:rPr>
      </w:pPr>
      <w:r w:rsidRPr="005B1D8F">
        <w:rPr>
          <w:sz w:val="24"/>
          <w:szCs w:val="24"/>
        </w:rPr>
        <w:t>Den nationella nivån</w:t>
      </w:r>
      <w:r w:rsidR="00EE5E60" w:rsidRPr="005B1D8F">
        <w:rPr>
          <w:sz w:val="24"/>
          <w:szCs w:val="24"/>
        </w:rPr>
        <w:t xml:space="preserve"> </w:t>
      </w:r>
      <w:r w:rsidR="00350E74" w:rsidRPr="005B1D8F">
        <w:rPr>
          <w:sz w:val="24"/>
          <w:szCs w:val="24"/>
        </w:rPr>
        <w:t>omfattas inte av lagen om offentlig upphandling</w:t>
      </w:r>
      <w:r w:rsidR="00DA18E5" w:rsidRPr="005B1D8F">
        <w:rPr>
          <w:sz w:val="24"/>
          <w:szCs w:val="24"/>
        </w:rPr>
        <w:t xml:space="preserve"> (LOU)</w:t>
      </w:r>
      <w:r w:rsidR="00350E74" w:rsidRPr="005B1D8F">
        <w:rPr>
          <w:sz w:val="24"/>
          <w:szCs w:val="24"/>
        </w:rPr>
        <w:t>.</w:t>
      </w:r>
      <w:r w:rsidR="00400D5F" w:rsidRPr="005B1D8F">
        <w:rPr>
          <w:sz w:val="24"/>
          <w:szCs w:val="24"/>
        </w:rPr>
        <w:t xml:space="preserve"> </w:t>
      </w:r>
    </w:p>
    <w:p w14:paraId="79159909" w14:textId="6FD5FE41" w:rsidR="00350E74" w:rsidRPr="002E727B" w:rsidRDefault="003F10C5" w:rsidP="004A461F">
      <w:pPr>
        <w:pStyle w:val="Brdtext"/>
        <w:numPr>
          <w:ilvl w:val="0"/>
          <w:numId w:val="40"/>
        </w:numPr>
        <w:spacing w:after="360" w:line="276" w:lineRule="auto"/>
        <w:ind w:hanging="357"/>
        <w:rPr>
          <w:sz w:val="24"/>
          <w:szCs w:val="24"/>
        </w:rPr>
      </w:pPr>
      <w:r w:rsidRPr="00BF7464">
        <w:rPr>
          <w:sz w:val="24"/>
          <w:szCs w:val="24"/>
        </w:rPr>
        <w:t>K</w:t>
      </w:r>
      <w:r w:rsidR="00903DF2" w:rsidRPr="00BF7464">
        <w:rPr>
          <w:sz w:val="24"/>
          <w:szCs w:val="24"/>
        </w:rPr>
        <w:t>yrkan omfattas av en</w:t>
      </w:r>
      <w:r w:rsidR="00400D5F" w:rsidRPr="00BF7464">
        <w:rPr>
          <w:sz w:val="24"/>
          <w:szCs w:val="24"/>
        </w:rPr>
        <w:t xml:space="preserve"> </w:t>
      </w:r>
      <w:r w:rsidR="00903DF2" w:rsidRPr="00BF7464">
        <w:rPr>
          <w:sz w:val="24"/>
          <w:szCs w:val="24"/>
        </w:rPr>
        <w:t>offentlighetsprincip</w:t>
      </w:r>
      <w:r w:rsidR="00BC5B3A" w:rsidRPr="00BF7464">
        <w:rPr>
          <w:sz w:val="24"/>
          <w:szCs w:val="24"/>
        </w:rPr>
        <w:t xml:space="preserve"> (som står i lag)</w:t>
      </w:r>
      <w:r w:rsidR="00903DF2" w:rsidRPr="00BF7464">
        <w:rPr>
          <w:sz w:val="24"/>
          <w:szCs w:val="24"/>
        </w:rPr>
        <w:t xml:space="preserve"> för </w:t>
      </w:r>
      <w:r w:rsidR="00400D5F" w:rsidRPr="00BF7464">
        <w:rPr>
          <w:sz w:val="24"/>
          <w:szCs w:val="24"/>
        </w:rPr>
        <w:t xml:space="preserve">vissa </w:t>
      </w:r>
      <w:r w:rsidR="00903DF2" w:rsidRPr="00BF7464">
        <w:rPr>
          <w:sz w:val="24"/>
          <w:szCs w:val="24"/>
        </w:rPr>
        <w:t>handlingar</w:t>
      </w:r>
      <w:r w:rsidR="00987916" w:rsidRPr="00BF7464">
        <w:rPr>
          <w:sz w:val="24"/>
          <w:szCs w:val="24"/>
        </w:rPr>
        <w:t>.</w:t>
      </w:r>
    </w:p>
    <w:p w14:paraId="6CE783FC" w14:textId="77777777" w:rsidR="00A1509F" w:rsidRPr="00BF7464" w:rsidRDefault="00A1509F" w:rsidP="00A1509F">
      <w:pPr>
        <w:pStyle w:val="Rubrik2"/>
      </w:pPr>
      <w:bookmarkStart w:id="5" w:name="_Toc167425935"/>
      <w:r w:rsidRPr="00BF7464">
        <w:t>Bakgrund till upphandlingen</w:t>
      </w:r>
      <w:bookmarkEnd w:id="5"/>
    </w:p>
    <w:p w14:paraId="2AC6C37B" w14:textId="58B092E4" w:rsidR="0099461D" w:rsidRPr="0099461D" w:rsidRDefault="0099461D" w:rsidP="0099461D">
      <w:pPr>
        <w:spacing w:line="276" w:lineRule="auto"/>
        <w:ind w:left="709"/>
        <w:rPr>
          <w:sz w:val="24"/>
        </w:rPr>
      </w:pPr>
      <w:r w:rsidRPr="0099461D">
        <w:rPr>
          <w:sz w:val="24"/>
        </w:rPr>
        <w:t>IT-sektionen på nationella nivån inom Svenska kyrkan har behov av ett Ramavtal för IT-konsulter</w:t>
      </w:r>
      <w:r>
        <w:rPr>
          <w:sz w:val="24"/>
        </w:rPr>
        <w:t>.</w:t>
      </w:r>
    </w:p>
    <w:p w14:paraId="3822CF37" w14:textId="71FC7FD7" w:rsidR="00A1509F" w:rsidRPr="00BF7464" w:rsidRDefault="0099461D" w:rsidP="0099461D">
      <w:pPr>
        <w:spacing w:line="276" w:lineRule="auto"/>
        <w:ind w:left="709"/>
      </w:pPr>
      <w:r w:rsidRPr="0099461D">
        <w:rPr>
          <w:sz w:val="24"/>
        </w:rPr>
        <w:t>IT-sektionen, utvecklar och förvaltar, IT- och systemstöd för hela Svenska kyrkan</w:t>
      </w:r>
      <w:r w:rsidR="00463A66">
        <w:rPr>
          <w:sz w:val="24"/>
        </w:rPr>
        <w:t xml:space="preserve">, </w:t>
      </w:r>
      <w:r w:rsidRPr="0099461D">
        <w:rPr>
          <w:sz w:val="24"/>
        </w:rPr>
        <w:t>hanterar och äger i och med detta en betydande mängd avtal för såväl IT-tjänster som IT-drifttjänster.</w:t>
      </w:r>
      <w:r w:rsidR="7702767E" w:rsidRPr="6EEC536F">
        <w:rPr>
          <w:sz w:val="24"/>
        </w:rPr>
        <w:t xml:space="preserve"> En stor del av del av systemen som används inom Svenska kyrkan är standardsystem och levereras och förvaltas </w:t>
      </w:r>
      <w:r w:rsidR="7702767E" w:rsidRPr="6EEC536F">
        <w:rPr>
          <w:sz w:val="24"/>
        </w:rPr>
        <w:lastRenderedPageBreak/>
        <w:t xml:space="preserve">av externa leverantörer. Ytterligare andra system är egenutvecklade utifrån Svenska kyrkan speciella krav, behov och villkor. Kyrkokansliet, IT-sektionen nyttjar årligen också en mängd konsulttjänster inom hela IT området. Nu vill IT sektionen göra det enklare att avropa resurser och vill därför teckna ett antal ramavtal med företag som tillhandahåller upphandlings- och IT kompetens. </w:t>
      </w:r>
    </w:p>
    <w:p w14:paraId="2EBC131E" w14:textId="50D9BED6" w:rsidR="00A1509F" w:rsidRPr="00BF7464" w:rsidRDefault="00A1509F" w:rsidP="6EEC536F">
      <w:pPr>
        <w:spacing w:line="276" w:lineRule="auto"/>
        <w:ind w:left="709"/>
        <w:rPr>
          <w:sz w:val="24"/>
        </w:rPr>
      </w:pPr>
    </w:p>
    <w:p w14:paraId="0D70B63D" w14:textId="6B9CA1A3" w:rsidR="00A1509F" w:rsidRPr="00BF7464" w:rsidRDefault="7702767E" w:rsidP="000A6F4A">
      <w:pPr>
        <w:spacing w:line="276" w:lineRule="auto"/>
        <w:ind w:left="709"/>
      </w:pPr>
      <w:r w:rsidRPr="6EEC536F">
        <w:rPr>
          <w:sz w:val="24"/>
        </w:rPr>
        <w:t xml:space="preserve">Störst behov de kommande åren bedöms finnas inom upphandlings- och avtalsförvaltningsområdet, bland annat i form av framtagning av kravspecifikation, utvärderingsarbete och val av leverantörer, förhandling av nya och gamla leverantörsavtal </w:t>
      </w:r>
      <w:proofErr w:type="gramStart"/>
      <w:r w:rsidRPr="6EEC536F">
        <w:rPr>
          <w:sz w:val="24"/>
        </w:rPr>
        <w:t>m.m.</w:t>
      </w:r>
      <w:proofErr w:type="gramEnd"/>
      <w:r w:rsidRPr="6EEC536F">
        <w:rPr>
          <w:sz w:val="24"/>
        </w:rPr>
        <w:t xml:space="preserve"> </w:t>
      </w:r>
    </w:p>
    <w:p w14:paraId="42E2AAB6" w14:textId="1F10A1BA" w:rsidR="00A1509F" w:rsidRPr="00BF7464" w:rsidRDefault="00A1509F" w:rsidP="6EEC536F">
      <w:pPr>
        <w:spacing w:line="276" w:lineRule="auto"/>
        <w:ind w:left="709"/>
        <w:rPr>
          <w:sz w:val="24"/>
        </w:rPr>
      </w:pPr>
    </w:p>
    <w:p w14:paraId="08BF56DB" w14:textId="6FECD7B3" w:rsidR="00A1509F" w:rsidRPr="00BF7464" w:rsidRDefault="7702767E" w:rsidP="000A6F4A">
      <w:pPr>
        <w:spacing w:line="276" w:lineRule="auto"/>
        <w:ind w:left="709"/>
      </w:pPr>
      <w:r w:rsidRPr="6EEC536F">
        <w:rPr>
          <w:sz w:val="24"/>
        </w:rPr>
        <w:t>Svenska kyrkan kommer att teckna avtal med leverantörer som tillhandahåller samtliga kompetensområden som specificeras i denna upphandling eller ett antal kompetensområden. Dock ska leverantören kunna tillhandahålla inköps- och avtalskompetens.</w:t>
      </w:r>
    </w:p>
    <w:p w14:paraId="0E48341E" w14:textId="77777777" w:rsidR="008571A3" w:rsidRPr="00BF7464" w:rsidRDefault="008571A3" w:rsidP="000A6F4A">
      <w:pPr>
        <w:spacing w:line="276" w:lineRule="auto"/>
        <w:ind w:left="709"/>
        <w:rPr>
          <w:sz w:val="24"/>
        </w:rPr>
      </w:pPr>
    </w:p>
    <w:p w14:paraId="44996F2B" w14:textId="30ABD1B4" w:rsidR="008571A3" w:rsidRPr="00BF7464" w:rsidRDefault="005B1D8F" w:rsidP="6EEC536F">
      <w:pPr>
        <w:spacing w:line="276" w:lineRule="auto"/>
        <w:ind w:left="709"/>
        <w:rPr>
          <w:sz w:val="24"/>
        </w:rPr>
      </w:pPr>
      <w:r w:rsidRPr="6EEC536F">
        <w:rPr>
          <w:sz w:val="24"/>
        </w:rPr>
        <w:t>Den n</w:t>
      </w:r>
      <w:r w:rsidR="00026C23" w:rsidRPr="6EEC536F">
        <w:rPr>
          <w:sz w:val="24"/>
        </w:rPr>
        <w:t xml:space="preserve">ationella nivån </w:t>
      </w:r>
      <w:r w:rsidR="008571A3" w:rsidRPr="6EEC536F">
        <w:rPr>
          <w:sz w:val="24"/>
        </w:rPr>
        <w:t xml:space="preserve">köper idag denna vara/tjänst till ett ungefärligt värde av </w:t>
      </w:r>
      <w:r w:rsidR="393A20C7" w:rsidRPr="2976BE08">
        <w:rPr>
          <w:sz w:val="24"/>
        </w:rPr>
        <w:t>ca 2</w:t>
      </w:r>
      <w:r w:rsidR="005F75BD">
        <w:rPr>
          <w:sz w:val="24"/>
        </w:rPr>
        <w:t>0</w:t>
      </w:r>
      <w:r w:rsidR="393A20C7" w:rsidRPr="2976BE08">
        <w:rPr>
          <w:sz w:val="24"/>
        </w:rPr>
        <w:t xml:space="preserve">0 </w:t>
      </w:r>
      <w:r w:rsidR="393A20C7" w:rsidRPr="4E70571A">
        <w:rPr>
          <w:sz w:val="24"/>
        </w:rPr>
        <w:t>mkr/år</w:t>
      </w:r>
      <w:r w:rsidR="393A20C7" w:rsidRPr="643194D3">
        <w:rPr>
          <w:sz w:val="24"/>
        </w:rPr>
        <w:t>.</w:t>
      </w:r>
      <w:r w:rsidR="393A20C7" w:rsidRPr="788D42F1">
        <w:rPr>
          <w:sz w:val="24"/>
        </w:rPr>
        <w:t xml:space="preserve"> </w:t>
      </w:r>
      <w:r w:rsidR="008571A3" w:rsidRPr="4E70571A">
        <w:rPr>
          <w:sz w:val="24"/>
        </w:rPr>
        <w:t>Volymen</w:t>
      </w:r>
      <w:r w:rsidR="008571A3" w:rsidRPr="6EEC536F">
        <w:rPr>
          <w:sz w:val="24"/>
        </w:rPr>
        <w:t xml:space="preserve"> är indikativ.</w:t>
      </w:r>
    </w:p>
    <w:p w14:paraId="406C2089" w14:textId="77777777" w:rsidR="008571A3" w:rsidRPr="00BF7464" w:rsidRDefault="008571A3" w:rsidP="000A6F4A">
      <w:pPr>
        <w:spacing w:line="276" w:lineRule="auto"/>
        <w:rPr>
          <w:sz w:val="24"/>
        </w:rPr>
      </w:pPr>
    </w:p>
    <w:p w14:paraId="0F28F181" w14:textId="3EBA605D" w:rsidR="008571A3" w:rsidRPr="00BF7464" w:rsidRDefault="008571A3" w:rsidP="31BB2A54">
      <w:pPr>
        <w:spacing w:line="276" w:lineRule="auto"/>
        <w:ind w:left="709"/>
      </w:pPr>
      <w:r w:rsidRPr="1A228FF2">
        <w:rPr>
          <w:sz w:val="24"/>
        </w:rPr>
        <w:t>Avtalstid för ramavtal:</w:t>
      </w:r>
      <w:r w:rsidR="679EAC25" w:rsidRPr="1A228FF2">
        <w:rPr>
          <w:sz w:val="24"/>
        </w:rPr>
        <w:t xml:space="preserve"> 3+1+1 år</w:t>
      </w:r>
    </w:p>
    <w:p w14:paraId="27B728BE" w14:textId="0EC89327" w:rsidR="1A228FF2" w:rsidRDefault="1A228FF2" w:rsidP="1A228FF2">
      <w:pPr>
        <w:spacing w:line="276" w:lineRule="auto"/>
        <w:ind w:left="709"/>
        <w:rPr>
          <w:sz w:val="24"/>
        </w:rPr>
      </w:pPr>
    </w:p>
    <w:p w14:paraId="2BF3E396" w14:textId="3064DDC3" w:rsidR="3B971E3A" w:rsidRDefault="3B971E3A" w:rsidP="5741B78B">
      <w:pPr>
        <w:spacing w:line="276" w:lineRule="auto"/>
        <w:ind w:left="709"/>
      </w:pPr>
      <w:r w:rsidRPr="7A5A9773">
        <w:rPr>
          <w:sz w:val="24"/>
        </w:rPr>
        <w:t xml:space="preserve">Svenska kyrkan avser att teckna avtal med flera leverantörer, ca </w:t>
      </w:r>
      <w:r w:rsidR="1C6C7A9E" w:rsidRPr="7A5A9773">
        <w:rPr>
          <w:sz w:val="24"/>
        </w:rPr>
        <w:t>4</w:t>
      </w:r>
      <w:r w:rsidR="75F9F82B" w:rsidRPr="7A5A9773">
        <w:rPr>
          <w:sz w:val="24"/>
        </w:rPr>
        <w:t>.</w:t>
      </w:r>
    </w:p>
    <w:p w14:paraId="221B1CBC" w14:textId="4B488F49" w:rsidR="7A5A9773" w:rsidRDefault="7A5A9773" w:rsidP="7A5A9773">
      <w:pPr>
        <w:spacing w:line="276" w:lineRule="auto"/>
        <w:ind w:left="709"/>
        <w:rPr>
          <w:sz w:val="24"/>
        </w:rPr>
      </w:pPr>
    </w:p>
    <w:p w14:paraId="38201059" w14:textId="1FBFB0D2" w:rsidR="273F41E2" w:rsidRPr="00D33F43" w:rsidRDefault="273F41E2" w:rsidP="7A5A9773">
      <w:pPr>
        <w:spacing w:line="276" w:lineRule="auto"/>
        <w:ind w:left="709"/>
        <w:rPr>
          <w:sz w:val="24"/>
        </w:rPr>
      </w:pPr>
      <w:r w:rsidRPr="00D33F43">
        <w:rPr>
          <w:sz w:val="24"/>
        </w:rPr>
        <w:t>Konsulttjänsterna ska bidra till att uppfylla IT</w:t>
      </w:r>
      <w:r w:rsidRPr="00D33F43">
        <w:noBreakHyphen/>
      </w:r>
      <w:r w:rsidRPr="00D33F43">
        <w:rPr>
          <w:sz w:val="24"/>
        </w:rPr>
        <w:t>sektionens syfte, vision och mål, inklusive ambitionen om Ett IT för hela Svenska kyrkan. Leverantören förväntas agera i nära samverkan med kundens organisation och bidra till standardisering, trygg leverans, kompetensuppbyggnad och ökad digital mognad.</w:t>
      </w:r>
      <w:r w:rsidR="5C85C14B" w:rsidRPr="00D33F43">
        <w:rPr>
          <w:sz w:val="24"/>
        </w:rPr>
        <w:t xml:space="preserve"> </w:t>
      </w:r>
    </w:p>
    <w:p w14:paraId="0FD620B3" w14:textId="77777777" w:rsidR="00501FEA" w:rsidRPr="00BF7464" w:rsidRDefault="00501FEA" w:rsidP="000A6F4A">
      <w:pPr>
        <w:pStyle w:val="Brdtext"/>
        <w:spacing w:line="276" w:lineRule="auto"/>
        <w:ind w:left="0"/>
        <w:rPr>
          <w:sz w:val="24"/>
          <w:szCs w:val="24"/>
        </w:rPr>
      </w:pPr>
    </w:p>
    <w:p w14:paraId="24B13677" w14:textId="77777777" w:rsidR="00E856B6" w:rsidRPr="00BF7464" w:rsidRDefault="00501FEA" w:rsidP="00E856B6">
      <w:pPr>
        <w:pStyle w:val="Rubrik2"/>
      </w:pPr>
      <w:bookmarkStart w:id="6" w:name="_Toc167425936"/>
      <w:r w:rsidRPr="00BF7464">
        <w:t>Kontakter för upphandlingen</w:t>
      </w:r>
      <w:bookmarkEnd w:id="6"/>
    </w:p>
    <w:p w14:paraId="662685BA" w14:textId="569D27B6" w:rsidR="002F762D" w:rsidRPr="00BF7464" w:rsidRDefault="002F762D" w:rsidP="1A228FF2">
      <w:pPr>
        <w:pStyle w:val="Brdtext"/>
        <w:spacing w:line="276" w:lineRule="auto"/>
        <w:rPr>
          <w:b/>
          <w:bCs/>
          <w:sz w:val="24"/>
          <w:szCs w:val="24"/>
        </w:rPr>
      </w:pPr>
      <w:r w:rsidRPr="5741B78B">
        <w:rPr>
          <w:sz w:val="24"/>
          <w:szCs w:val="24"/>
        </w:rPr>
        <w:t xml:space="preserve">Frågor och </w:t>
      </w:r>
      <w:r w:rsidR="00E77F84" w:rsidRPr="5741B78B">
        <w:rPr>
          <w:sz w:val="24"/>
          <w:szCs w:val="24"/>
        </w:rPr>
        <w:t>offert</w:t>
      </w:r>
      <w:r w:rsidRPr="5741B78B">
        <w:rPr>
          <w:sz w:val="24"/>
          <w:szCs w:val="24"/>
        </w:rPr>
        <w:t xml:space="preserve"> ska skickas till </w:t>
      </w:r>
      <w:r w:rsidRPr="5741B78B">
        <w:rPr>
          <w:b/>
          <w:bCs/>
          <w:sz w:val="24"/>
          <w:szCs w:val="24"/>
        </w:rPr>
        <w:t>kyrkokansliet.</w:t>
      </w:r>
      <w:r w:rsidR="0095240B" w:rsidRPr="5741B78B">
        <w:rPr>
          <w:b/>
          <w:bCs/>
          <w:sz w:val="24"/>
          <w:szCs w:val="24"/>
        </w:rPr>
        <w:t>upphandling</w:t>
      </w:r>
      <w:r w:rsidRPr="5741B78B">
        <w:rPr>
          <w:b/>
          <w:bCs/>
          <w:sz w:val="24"/>
          <w:szCs w:val="24"/>
        </w:rPr>
        <w:t>@svenskakyrkan.se</w:t>
      </w:r>
      <w:r w:rsidRPr="5741B78B">
        <w:rPr>
          <w:sz w:val="24"/>
          <w:szCs w:val="24"/>
        </w:rPr>
        <w:t>.</w:t>
      </w:r>
      <w:r w:rsidRPr="5741B78B">
        <w:rPr>
          <w:b/>
          <w:bCs/>
          <w:sz w:val="24"/>
          <w:szCs w:val="24"/>
        </w:rPr>
        <w:t xml:space="preserve">  </w:t>
      </w:r>
    </w:p>
    <w:p w14:paraId="6EE521A2" w14:textId="77777777" w:rsidR="002F762D" w:rsidRPr="00BF7464" w:rsidRDefault="002F762D" w:rsidP="000A6F4A">
      <w:pPr>
        <w:pStyle w:val="Brdtext"/>
        <w:spacing w:line="276" w:lineRule="auto"/>
        <w:rPr>
          <w:sz w:val="24"/>
          <w:szCs w:val="24"/>
        </w:rPr>
      </w:pPr>
    </w:p>
    <w:p w14:paraId="5B589EA5" w14:textId="237DF1DB" w:rsidR="005124DC" w:rsidRPr="00BF7464" w:rsidRDefault="005F7CC2" w:rsidP="004A461F">
      <w:pPr>
        <w:pStyle w:val="Brdtext"/>
        <w:spacing w:after="360" w:line="276" w:lineRule="auto"/>
        <w:rPr>
          <w:sz w:val="24"/>
          <w:szCs w:val="24"/>
        </w:rPr>
      </w:pPr>
      <w:r>
        <w:rPr>
          <w:sz w:val="24"/>
          <w:szCs w:val="24"/>
        </w:rPr>
        <w:t>K</w:t>
      </w:r>
      <w:r w:rsidR="002F762D" w:rsidRPr="00BF7464">
        <w:rPr>
          <w:sz w:val="24"/>
          <w:szCs w:val="24"/>
        </w:rPr>
        <w:t>ontakt med anledning av den</w:t>
      </w:r>
      <w:r w:rsidR="00FE4975" w:rsidRPr="00BF7464">
        <w:rPr>
          <w:sz w:val="24"/>
          <w:szCs w:val="24"/>
        </w:rPr>
        <w:t xml:space="preserve"> här</w:t>
      </w:r>
      <w:r w:rsidR="002F762D" w:rsidRPr="00BF7464">
        <w:rPr>
          <w:sz w:val="24"/>
          <w:szCs w:val="24"/>
        </w:rPr>
        <w:t xml:space="preserve"> offertförfrågan får </w:t>
      </w:r>
      <w:r>
        <w:rPr>
          <w:sz w:val="24"/>
          <w:szCs w:val="24"/>
        </w:rPr>
        <w:t xml:space="preserve">inte </w:t>
      </w:r>
      <w:r w:rsidR="002F762D" w:rsidRPr="00BF7464">
        <w:rPr>
          <w:sz w:val="24"/>
          <w:szCs w:val="24"/>
        </w:rPr>
        <w:t xml:space="preserve">tas med personer inom Svenska kyrkan utan ett skriftligt godkännande </w:t>
      </w:r>
      <w:r w:rsidR="00C11136" w:rsidRPr="00BF7464">
        <w:rPr>
          <w:sz w:val="24"/>
          <w:szCs w:val="24"/>
        </w:rPr>
        <w:t xml:space="preserve">i förväg </w:t>
      </w:r>
      <w:r w:rsidR="002F762D" w:rsidRPr="00BF7464">
        <w:rPr>
          <w:sz w:val="24"/>
          <w:szCs w:val="24"/>
        </w:rPr>
        <w:t xml:space="preserve">via </w:t>
      </w:r>
      <w:r w:rsidR="002F762D" w:rsidRPr="00BF7464">
        <w:rPr>
          <w:b/>
          <w:sz w:val="24"/>
          <w:szCs w:val="24"/>
        </w:rPr>
        <w:t>kyrkokansliet.</w:t>
      </w:r>
      <w:r w:rsidR="0095240B">
        <w:rPr>
          <w:b/>
          <w:sz w:val="24"/>
          <w:szCs w:val="24"/>
        </w:rPr>
        <w:t>upphandling</w:t>
      </w:r>
      <w:r w:rsidR="002F762D" w:rsidRPr="00BF7464">
        <w:rPr>
          <w:b/>
          <w:sz w:val="24"/>
          <w:szCs w:val="24"/>
        </w:rPr>
        <w:t>@svenskakyrkan.se</w:t>
      </w:r>
      <w:r w:rsidR="002F762D" w:rsidRPr="005F7CC2">
        <w:rPr>
          <w:bCs/>
          <w:sz w:val="24"/>
          <w:szCs w:val="24"/>
        </w:rPr>
        <w:t xml:space="preserve">. </w:t>
      </w:r>
      <w:r w:rsidR="002F762D" w:rsidRPr="00BF7464">
        <w:rPr>
          <w:b/>
          <w:sz w:val="24"/>
          <w:szCs w:val="24"/>
        </w:rPr>
        <w:t xml:space="preserve"> </w:t>
      </w:r>
    </w:p>
    <w:p w14:paraId="13EB732D" w14:textId="77777777" w:rsidR="00501FEA" w:rsidRPr="00BF7464" w:rsidRDefault="00501FEA" w:rsidP="0040011F">
      <w:pPr>
        <w:pStyle w:val="Brdtext"/>
        <w:ind w:left="0"/>
      </w:pPr>
    </w:p>
    <w:p w14:paraId="7D98C7A9" w14:textId="1842B9D9" w:rsidR="00501FEA" w:rsidRPr="00BF7464" w:rsidRDefault="00F53F65" w:rsidP="002E727B">
      <w:pPr>
        <w:pStyle w:val="Rubrik1"/>
      </w:pPr>
      <w:bookmarkStart w:id="7" w:name="_Toc167425937"/>
      <w:r w:rsidRPr="00BF7464">
        <w:t>Villkor för offertförfrågan</w:t>
      </w:r>
      <w:bookmarkEnd w:id="7"/>
      <w:r w:rsidR="00501FEA" w:rsidRPr="00BF7464">
        <w:tab/>
      </w:r>
    </w:p>
    <w:p w14:paraId="6930A45D" w14:textId="77777777" w:rsidR="00501FEA" w:rsidRPr="00BF7464" w:rsidRDefault="00501FEA" w:rsidP="005124DC">
      <w:pPr>
        <w:pStyle w:val="Rubrik2"/>
      </w:pPr>
      <w:bookmarkStart w:id="8" w:name="_Toc167425938"/>
      <w:r>
        <w:t>Tidplan</w:t>
      </w:r>
      <w:bookmarkEnd w:id="8"/>
    </w:p>
    <w:p w14:paraId="0F03C126" w14:textId="63F14739" w:rsidR="000B26B1" w:rsidRPr="005B1D8F" w:rsidRDefault="00501FEA" w:rsidP="000A6F4A">
      <w:pPr>
        <w:pStyle w:val="Brdtext"/>
        <w:spacing w:line="276" w:lineRule="auto"/>
        <w:rPr>
          <w:sz w:val="24"/>
          <w:szCs w:val="24"/>
        </w:rPr>
      </w:pPr>
      <w:r w:rsidRPr="00BF7464">
        <w:rPr>
          <w:sz w:val="24"/>
          <w:szCs w:val="24"/>
        </w:rPr>
        <w:t>Viktiga datum för den</w:t>
      </w:r>
      <w:r w:rsidR="0018234E" w:rsidRPr="00BF7464">
        <w:rPr>
          <w:sz w:val="24"/>
          <w:szCs w:val="24"/>
        </w:rPr>
        <w:t xml:space="preserve"> här</w:t>
      </w:r>
      <w:r w:rsidRPr="00BF7464">
        <w:rPr>
          <w:sz w:val="24"/>
          <w:szCs w:val="24"/>
        </w:rPr>
        <w:t xml:space="preserve"> </w:t>
      </w:r>
      <w:r w:rsidR="004E333F" w:rsidRPr="005B1D8F">
        <w:rPr>
          <w:sz w:val="24"/>
          <w:szCs w:val="24"/>
        </w:rPr>
        <w:t>o</w:t>
      </w:r>
      <w:r w:rsidRPr="005B1D8F">
        <w:rPr>
          <w:sz w:val="24"/>
          <w:szCs w:val="24"/>
        </w:rPr>
        <w:t xml:space="preserve">ffertförfrågan beskrivs i tabellen nedan. </w:t>
      </w:r>
      <w:r w:rsidR="00907945">
        <w:rPr>
          <w:sz w:val="24"/>
          <w:szCs w:val="24"/>
        </w:rPr>
        <w:t>Den n</w:t>
      </w:r>
      <w:r w:rsidR="00850664" w:rsidRPr="005B1D8F">
        <w:rPr>
          <w:sz w:val="24"/>
          <w:szCs w:val="24"/>
        </w:rPr>
        <w:t>ationella nivån</w:t>
      </w:r>
      <w:r w:rsidR="00041DA9" w:rsidRPr="005B1D8F">
        <w:rPr>
          <w:sz w:val="24"/>
          <w:szCs w:val="24"/>
        </w:rPr>
        <w:t xml:space="preserve"> </w:t>
      </w:r>
      <w:r w:rsidRPr="005B1D8F">
        <w:rPr>
          <w:sz w:val="24"/>
          <w:szCs w:val="24"/>
        </w:rPr>
        <w:t>har rätt att ändra dessa datum när som helst under processen.</w:t>
      </w:r>
      <w:r w:rsidR="000856C3" w:rsidRPr="005B1D8F">
        <w:rPr>
          <w:sz w:val="24"/>
          <w:szCs w:val="24"/>
        </w:rPr>
        <w:t xml:space="preserve"> </w:t>
      </w:r>
    </w:p>
    <w:p w14:paraId="38EC2492" w14:textId="77777777" w:rsidR="000B26B1" w:rsidRPr="005B1D8F" w:rsidRDefault="000B26B1" w:rsidP="000A6F4A">
      <w:pPr>
        <w:pStyle w:val="Brdtext"/>
        <w:spacing w:line="276" w:lineRule="auto"/>
        <w:rPr>
          <w:sz w:val="24"/>
          <w:szCs w:val="24"/>
        </w:rPr>
      </w:pPr>
    </w:p>
    <w:p w14:paraId="4213DD7A" w14:textId="08EB6EE3" w:rsidR="00D82E32" w:rsidRPr="005B1D8F" w:rsidRDefault="000B26B1" w:rsidP="000A6F4A">
      <w:pPr>
        <w:pStyle w:val="Brdtext"/>
        <w:spacing w:line="276" w:lineRule="auto"/>
        <w:rPr>
          <w:sz w:val="24"/>
          <w:szCs w:val="24"/>
        </w:rPr>
      </w:pPr>
      <w:r w:rsidRPr="005B1D8F">
        <w:rPr>
          <w:sz w:val="24"/>
          <w:szCs w:val="24"/>
        </w:rPr>
        <w:t xml:space="preserve">Med </w:t>
      </w:r>
      <w:r w:rsidR="008F6DE2">
        <w:rPr>
          <w:sz w:val="24"/>
          <w:szCs w:val="24"/>
        </w:rPr>
        <w:t>l</w:t>
      </w:r>
      <w:r w:rsidR="00D5672E" w:rsidRPr="005B1D8F">
        <w:rPr>
          <w:sz w:val="24"/>
          <w:szCs w:val="24"/>
        </w:rPr>
        <w:t xml:space="preserve">everantör avses den som lämnar in offert som svar på </w:t>
      </w:r>
      <w:r w:rsidR="0022641A" w:rsidRPr="005B1D8F">
        <w:rPr>
          <w:sz w:val="24"/>
          <w:szCs w:val="24"/>
        </w:rPr>
        <w:t xml:space="preserve">kyrkans </w:t>
      </w:r>
      <w:r w:rsidR="00D5672E" w:rsidRPr="005B1D8F">
        <w:rPr>
          <w:sz w:val="24"/>
          <w:szCs w:val="24"/>
        </w:rPr>
        <w:t>offertförfrågan.</w:t>
      </w:r>
    </w:p>
    <w:p w14:paraId="4E6CE195" w14:textId="77777777" w:rsidR="00501FEA" w:rsidRPr="00BF7464" w:rsidRDefault="00501FEA" w:rsidP="00501FEA">
      <w:pPr>
        <w:pStyle w:val="Brdtext"/>
        <w:rPr>
          <w:rFonts w:ascii="Calibri" w:hAnsi="Calibri" w:cs="Calibri"/>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2552"/>
        <w:gridCol w:w="1701"/>
      </w:tblGrid>
      <w:tr w:rsidR="00956EE4" w:rsidRPr="00BF7464" w14:paraId="284273FA" w14:textId="77777777" w:rsidTr="5741B78B">
        <w:trPr>
          <w:trHeight w:val="567"/>
          <w:tblHeader/>
        </w:trPr>
        <w:tc>
          <w:tcPr>
            <w:tcW w:w="3827" w:type="dxa"/>
            <w:shd w:val="clear" w:color="auto" w:fill="005DA2"/>
            <w:vAlign w:val="center"/>
          </w:tcPr>
          <w:p w14:paraId="0604B7A7" w14:textId="77777777" w:rsidR="00956EE4" w:rsidRPr="00BF7464" w:rsidRDefault="00956EE4">
            <w:pPr>
              <w:ind w:left="567" w:hanging="420"/>
              <w:rPr>
                <w:b/>
                <w:color w:val="FFFFFF"/>
              </w:rPr>
            </w:pPr>
            <w:r w:rsidRPr="00BF7464">
              <w:rPr>
                <w:b/>
                <w:color w:val="FFFFFF"/>
                <w:szCs w:val="22"/>
              </w:rPr>
              <w:t>Aktivitet</w:t>
            </w:r>
          </w:p>
        </w:tc>
        <w:tc>
          <w:tcPr>
            <w:tcW w:w="2552" w:type="dxa"/>
            <w:shd w:val="clear" w:color="auto" w:fill="005DA2"/>
            <w:vAlign w:val="center"/>
          </w:tcPr>
          <w:p w14:paraId="7E062614" w14:textId="77777777" w:rsidR="00956EE4" w:rsidRPr="00BF7464" w:rsidRDefault="00956EE4">
            <w:pPr>
              <w:ind w:left="567" w:hanging="534"/>
              <w:jc w:val="center"/>
              <w:rPr>
                <w:b/>
                <w:color w:val="FFFFFF"/>
              </w:rPr>
            </w:pPr>
            <w:r w:rsidRPr="00BF7464">
              <w:rPr>
                <w:b/>
                <w:color w:val="FFFFFF"/>
                <w:szCs w:val="22"/>
              </w:rPr>
              <w:t>Utförare</w:t>
            </w:r>
          </w:p>
        </w:tc>
        <w:tc>
          <w:tcPr>
            <w:tcW w:w="1701" w:type="dxa"/>
            <w:shd w:val="clear" w:color="auto" w:fill="005DA2"/>
            <w:vAlign w:val="center"/>
          </w:tcPr>
          <w:p w14:paraId="4CEFD81B" w14:textId="77777777" w:rsidR="00956EE4" w:rsidRPr="00BF7464" w:rsidRDefault="00956EE4">
            <w:pPr>
              <w:ind w:left="567" w:hanging="420"/>
              <w:rPr>
                <w:b/>
                <w:color w:val="FFFFFF"/>
              </w:rPr>
            </w:pPr>
            <w:r w:rsidRPr="00BF7464">
              <w:rPr>
                <w:b/>
                <w:color w:val="FFFFFF"/>
                <w:szCs w:val="22"/>
              </w:rPr>
              <w:t xml:space="preserve">Datum </w:t>
            </w:r>
          </w:p>
        </w:tc>
      </w:tr>
      <w:tr w:rsidR="00956EE4" w:rsidRPr="00BF7464" w14:paraId="012B4156" w14:textId="77777777" w:rsidTr="5741B78B">
        <w:trPr>
          <w:trHeight w:val="397"/>
        </w:trPr>
        <w:tc>
          <w:tcPr>
            <w:tcW w:w="3827" w:type="dxa"/>
            <w:shd w:val="clear" w:color="auto" w:fill="F2F2F2" w:themeFill="background1" w:themeFillShade="F2"/>
            <w:vAlign w:val="center"/>
          </w:tcPr>
          <w:p w14:paraId="18681471" w14:textId="77777777" w:rsidR="00956EE4" w:rsidRPr="00BF7464" w:rsidRDefault="00956EE4">
            <w:pPr>
              <w:pStyle w:val="Kommentarer"/>
              <w:spacing w:line="276" w:lineRule="auto"/>
              <w:ind w:left="147"/>
              <w:rPr>
                <w:rFonts w:ascii="Times New Roman" w:hAnsi="Times New Roman"/>
                <w:iCs/>
                <w:sz w:val="24"/>
                <w:szCs w:val="24"/>
                <w:lang w:val="sv-SE"/>
              </w:rPr>
            </w:pPr>
            <w:r w:rsidRPr="00BF7464">
              <w:rPr>
                <w:rFonts w:ascii="Times New Roman" w:hAnsi="Times New Roman"/>
                <w:iCs/>
                <w:sz w:val="24"/>
                <w:szCs w:val="24"/>
                <w:lang w:val="sv-SE"/>
              </w:rPr>
              <w:t xml:space="preserve">Utskick av </w:t>
            </w:r>
            <w:r w:rsidRPr="00BF7464">
              <w:rPr>
                <w:rFonts w:ascii="Times New Roman" w:hAnsi="Times New Roman"/>
                <w:sz w:val="24"/>
                <w:szCs w:val="24"/>
                <w:lang w:val="sv-SE"/>
              </w:rPr>
              <w:t>offertförfrågan</w:t>
            </w:r>
          </w:p>
        </w:tc>
        <w:tc>
          <w:tcPr>
            <w:tcW w:w="2552" w:type="dxa"/>
            <w:shd w:val="clear" w:color="auto" w:fill="F2F2F2" w:themeFill="background1" w:themeFillShade="F2"/>
            <w:vAlign w:val="center"/>
          </w:tcPr>
          <w:p w14:paraId="6BE4E5A0" w14:textId="77777777" w:rsidR="00956EE4" w:rsidRPr="00BF7464" w:rsidRDefault="00956EE4">
            <w:pPr>
              <w:spacing w:line="276" w:lineRule="auto"/>
              <w:ind w:left="567" w:hanging="567"/>
              <w:jc w:val="center"/>
              <w:rPr>
                <w:sz w:val="24"/>
              </w:rPr>
            </w:pPr>
            <w:r w:rsidRPr="00BF7464">
              <w:rPr>
                <w:sz w:val="24"/>
              </w:rPr>
              <w:t>Svenska kyrkan</w:t>
            </w:r>
          </w:p>
        </w:tc>
        <w:tc>
          <w:tcPr>
            <w:tcW w:w="1701" w:type="dxa"/>
            <w:shd w:val="clear" w:color="auto" w:fill="F2F2F2" w:themeFill="background1" w:themeFillShade="F2"/>
          </w:tcPr>
          <w:p w14:paraId="474A1C44" w14:textId="40B4FD74" w:rsidR="00956EE4" w:rsidRPr="00BF7464" w:rsidRDefault="10FECBAB" w:rsidP="5741B78B">
            <w:pPr>
              <w:spacing w:line="276" w:lineRule="auto"/>
              <w:ind w:left="567" w:hanging="567"/>
              <w:jc w:val="center"/>
              <w:rPr>
                <w:sz w:val="24"/>
              </w:rPr>
            </w:pPr>
            <w:r w:rsidRPr="5741B78B">
              <w:rPr>
                <w:sz w:val="24"/>
              </w:rPr>
              <w:t>2026-0</w:t>
            </w:r>
            <w:r w:rsidR="00D33F43">
              <w:rPr>
                <w:sz w:val="24"/>
              </w:rPr>
              <w:t>6-01</w:t>
            </w:r>
          </w:p>
        </w:tc>
      </w:tr>
      <w:tr w:rsidR="00956EE4" w:rsidRPr="00BF7464" w14:paraId="52A47444" w14:textId="77777777" w:rsidTr="5741B78B">
        <w:trPr>
          <w:trHeight w:val="397"/>
        </w:trPr>
        <w:tc>
          <w:tcPr>
            <w:tcW w:w="3827" w:type="dxa"/>
            <w:shd w:val="clear" w:color="auto" w:fill="F2F2F2" w:themeFill="background1" w:themeFillShade="F2"/>
            <w:vAlign w:val="center"/>
          </w:tcPr>
          <w:p w14:paraId="7376318B" w14:textId="77777777" w:rsidR="00956EE4" w:rsidRPr="005B1D8F" w:rsidRDefault="00956EE4">
            <w:pPr>
              <w:spacing w:line="276" w:lineRule="auto"/>
              <w:ind w:left="147"/>
              <w:rPr>
                <w:iCs/>
                <w:sz w:val="24"/>
              </w:rPr>
            </w:pPr>
            <w:r w:rsidRPr="005B1D8F">
              <w:rPr>
                <w:iCs/>
                <w:sz w:val="24"/>
              </w:rPr>
              <w:t xml:space="preserve">Sista datum för frågor </w:t>
            </w:r>
          </w:p>
        </w:tc>
        <w:tc>
          <w:tcPr>
            <w:tcW w:w="2552" w:type="dxa"/>
            <w:shd w:val="clear" w:color="auto" w:fill="F2F2F2" w:themeFill="background1" w:themeFillShade="F2"/>
            <w:vAlign w:val="center"/>
          </w:tcPr>
          <w:p w14:paraId="18578F45" w14:textId="77777777" w:rsidR="00956EE4" w:rsidRPr="00BF7464" w:rsidRDefault="00956EE4">
            <w:pPr>
              <w:spacing w:line="276" w:lineRule="auto"/>
              <w:ind w:left="567" w:hanging="567"/>
              <w:jc w:val="center"/>
              <w:rPr>
                <w:sz w:val="24"/>
              </w:rPr>
            </w:pPr>
            <w:r w:rsidRPr="00BF7464">
              <w:rPr>
                <w:sz w:val="24"/>
              </w:rPr>
              <w:t>Leverantör</w:t>
            </w:r>
          </w:p>
        </w:tc>
        <w:tc>
          <w:tcPr>
            <w:tcW w:w="1701" w:type="dxa"/>
            <w:shd w:val="clear" w:color="auto" w:fill="F2F2F2" w:themeFill="background1" w:themeFillShade="F2"/>
            <w:vAlign w:val="center"/>
          </w:tcPr>
          <w:p w14:paraId="72200D20" w14:textId="567CB0A4" w:rsidR="00956EE4" w:rsidRPr="00BF7464" w:rsidRDefault="27F64930" w:rsidP="6EEC536F">
            <w:pPr>
              <w:spacing w:line="276" w:lineRule="auto"/>
              <w:jc w:val="center"/>
            </w:pPr>
            <w:r w:rsidRPr="5741B78B">
              <w:rPr>
                <w:sz w:val="24"/>
              </w:rPr>
              <w:t>2026-0</w:t>
            </w:r>
            <w:r w:rsidR="00D33F43">
              <w:rPr>
                <w:sz w:val="24"/>
              </w:rPr>
              <w:t>6-09</w:t>
            </w:r>
          </w:p>
        </w:tc>
      </w:tr>
      <w:tr w:rsidR="00956EE4" w:rsidRPr="00BF7464" w14:paraId="7C54BFA1" w14:textId="77777777" w:rsidTr="5741B78B">
        <w:trPr>
          <w:trHeight w:val="397"/>
        </w:trPr>
        <w:tc>
          <w:tcPr>
            <w:tcW w:w="3827" w:type="dxa"/>
            <w:shd w:val="clear" w:color="auto" w:fill="F2F2F2" w:themeFill="background1" w:themeFillShade="F2"/>
            <w:vAlign w:val="center"/>
          </w:tcPr>
          <w:p w14:paraId="0A0D476C" w14:textId="1ABD8CF3" w:rsidR="00956EE4" w:rsidRPr="005B1D8F" w:rsidRDefault="002E3B24">
            <w:pPr>
              <w:spacing w:line="276" w:lineRule="auto"/>
              <w:ind w:left="147"/>
              <w:rPr>
                <w:iCs/>
                <w:sz w:val="24"/>
              </w:rPr>
            </w:pPr>
            <w:r w:rsidRPr="002E3B24">
              <w:rPr>
                <w:iCs/>
                <w:sz w:val="24"/>
              </w:rPr>
              <w:t xml:space="preserve">Sista datum att meddela </w:t>
            </w:r>
            <w:r w:rsidR="004C3C00">
              <w:rPr>
                <w:iCs/>
                <w:sz w:val="24"/>
              </w:rPr>
              <w:t>deltagande</w:t>
            </w:r>
          </w:p>
        </w:tc>
        <w:tc>
          <w:tcPr>
            <w:tcW w:w="2552" w:type="dxa"/>
            <w:shd w:val="clear" w:color="auto" w:fill="F2F2F2" w:themeFill="background1" w:themeFillShade="F2"/>
            <w:vAlign w:val="center"/>
          </w:tcPr>
          <w:p w14:paraId="3A79B13B" w14:textId="77777777" w:rsidR="00956EE4" w:rsidRPr="00BF7464" w:rsidRDefault="00956EE4">
            <w:pPr>
              <w:spacing w:line="276" w:lineRule="auto"/>
              <w:ind w:left="567" w:hanging="567"/>
              <w:jc w:val="center"/>
              <w:rPr>
                <w:sz w:val="24"/>
              </w:rPr>
            </w:pPr>
            <w:r w:rsidRPr="00BF7464">
              <w:rPr>
                <w:sz w:val="24"/>
              </w:rPr>
              <w:t>Leverantör</w:t>
            </w:r>
          </w:p>
        </w:tc>
        <w:tc>
          <w:tcPr>
            <w:tcW w:w="1701" w:type="dxa"/>
            <w:shd w:val="clear" w:color="auto" w:fill="F2F2F2" w:themeFill="background1" w:themeFillShade="F2"/>
            <w:vAlign w:val="center"/>
          </w:tcPr>
          <w:p w14:paraId="69910AB5" w14:textId="397F3CCD" w:rsidR="00956EE4" w:rsidRPr="00BF7464" w:rsidRDefault="149C7B93" w:rsidP="5741B78B">
            <w:pPr>
              <w:spacing w:line="276" w:lineRule="auto"/>
              <w:ind w:left="567" w:hanging="567"/>
              <w:jc w:val="center"/>
              <w:rPr>
                <w:sz w:val="24"/>
              </w:rPr>
            </w:pPr>
            <w:r w:rsidRPr="5741B78B">
              <w:rPr>
                <w:sz w:val="24"/>
              </w:rPr>
              <w:t>2026-0</w:t>
            </w:r>
            <w:r w:rsidR="00D33F43">
              <w:rPr>
                <w:sz w:val="24"/>
              </w:rPr>
              <w:t>6-15</w:t>
            </w:r>
          </w:p>
        </w:tc>
      </w:tr>
      <w:tr w:rsidR="005F75BD" w:rsidRPr="00BF7464" w14:paraId="07944971" w14:textId="77777777" w:rsidTr="5741B78B">
        <w:trPr>
          <w:trHeight w:val="397"/>
        </w:trPr>
        <w:tc>
          <w:tcPr>
            <w:tcW w:w="3827" w:type="dxa"/>
            <w:shd w:val="clear" w:color="auto" w:fill="F2F2F2" w:themeFill="background1" w:themeFillShade="F2"/>
            <w:vAlign w:val="center"/>
          </w:tcPr>
          <w:p w14:paraId="4A0743C2" w14:textId="351D53CF" w:rsidR="005F75BD" w:rsidRPr="005B1D8F" w:rsidRDefault="00D90DF9">
            <w:pPr>
              <w:spacing w:line="276" w:lineRule="auto"/>
              <w:ind w:left="147"/>
              <w:rPr>
                <w:iCs/>
                <w:sz w:val="24"/>
              </w:rPr>
            </w:pPr>
            <w:r w:rsidRPr="005B1D8F">
              <w:rPr>
                <w:iCs/>
                <w:sz w:val="24"/>
              </w:rPr>
              <w:t>Sista datum för att lämna in offert</w:t>
            </w:r>
          </w:p>
        </w:tc>
        <w:tc>
          <w:tcPr>
            <w:tcW w:w="2552" w:type="dxa"/>
            <w:shd w:val="clear" w:color="auto" w:fill="F2F2F2" w:themeFill="background1" w:themeFillShade="F2"/>
            <w:vAlign w:val="center"/>
          </w:tcPr>
          <w:p w14:paraId="13BF3D2D" w14:textId="376F470F" w:rsidR="005F75BD" w:rsidRPr="00BF7464" w:rsidRDefault="002D3EB7">
            <w:pPr>
              <w:spacing w:line="276" w:lineRule="auto"/>
              <w:ind w:left="567" w:hanging="567"/>
              <w:jc w:val="center"/>
              <w:rPr>
                <w:sz w:val="24"/>
              </w:rPr>
            </w:pPr>
            <w:r>
              <w:rPr>
                <w:sz w:val="24"/>
              </w:rPr>
              <w:t>Leverantör</w:t>
            </w:r>
          </w:p>
        </w:tc>
        <w:tc>
          <w:tcPr>
            <w:tcW w:w="1701" w:type="dxa"/>
            <w:shd w:val="clear" w:color="auto" w:fill="F2F2F2" w:themeFill="background1" w:themeFillShade="F2"/>
            <w:vAlign w:val="center"/>
          </w:tcPr>
          <w:p w14:paraId="2A9A96B4" w14:textId="1CBB3B01" w:rsidR="005F75BD" w:rsidRPr="6EEC536F" w:rsidRDefault="00981D45" w:rsidP="5741B78B">
            <w:pPr>
              <w:spacing w:line="276" w:lineRule="auto"/>
              <w:ind w:left="567" w:hanging="567"/>
              <w:jc w:val="center"/>
              <w:rPr>
                <w:sz w:val="24"/>
              </w:rPr>
            </w:pPr>
            <w:r w:rsidRPr="5741B78B">
              <w:rPr>
                <w:sz w:val="24"/>
              </w:rPr>
              <w:t>2026-0</w:t>
            </w:r>
            <w:r w:rsidR="00D33F43">
              <w:rPr>
                <w:sz w:val="24"/>
              </w:rPr>
              <w:t>6-29</w:t>
            </w:r>
          </w:p>
        </w:tc>
      </w:tr>
      <w:tr w:rsidR="00956EE4" w:rsidRPr="00BF7464" w14:paraId="0D7C902C" w14:textId="77777777" w:rsidTr="5741B78B">
        <w:trPr>
          <w:trHeight w:val="397"/>
        </w:trPr>
        <w:tc>
          <w:tcPr>
            <w:tcW w:w="3827" w:type="dxa"/>
            <w:shd w:val="clear" w:color="auto" w:fill="F2F2F2" w:themeFill="background1" w:themeFillShade="F2"/>
            <w:vAlign w:val="center"/>
          </w:tcPr>
          <w:p w14:paraId="5A4889AF" w14:textId="41B94EBE" w:rsidR="00956EE4" w:rsidRPr="005B1D8F" w:rsidRDefault="00956EE4" w:rsidP="5741B78B">
            <w:pPr>
              <w:spacing w:line="276" w:lineRule="auto"/>
              <w:rPr>
                <w:sz w:val="24"/>
              </w:rPr>
            </w:pPr>
            <w:r w:rsidRPr="5741B78B">
              <w:rPr>
                <w:sz w:val="24"/>
              </w:rPr>
              <w:t xml:space="preserve">  Möten med leverantörer</w:t>
            </w:r>
          </w:p>
        </w:tc>
        <w:tc>
          <w:tcPr>
            <w:tcW w:w="2552" w:type="dxa"/>
            <w:shd w:val="clear" w:color="auto" w:fill="F2F2F2" w:themeFill="background1" w:themeFillShade="F2"/>
            <w:vAlign w:val="center"/>
          </w:tcPr>
          <w:p w14:paraId="2BD6E4B4" w14:textId="77777777" w:rsidR="00956EE4" w:rsidRPr="00BF7464" w:rsidRDefault="00956EE4">
            <w:pPr>
              <w:spacing w:line="276" w:lineRule="auto"/>
              <w:jc w:val="center"/>
              <w:rPr>
                <w:sz w:val="24"/>
              </w:rPr>
            </w:pPr>
            <w:r w:rsidRPr="00BF7464">
              <w:rPr>
                <w:sz w:val="24"/>
              </w:rPr>
              <w:t>Svenska kyrkan</w:t>
            </w:r>
          </w:p>
        </w:tc>
        <w:tc>
          <w:tcPr>
            <w:tcW w:w="1701" w:type="dxa"/>
            <w:shd w:val="clear" w:color="auto" w:fill="F2F2F2" w:themeFill="background1" w:themeFillShade="F2"/>
            <w:vAlign w:val="center"/>
          </w:tcPr>
          <w:p w14:paraId="6E1096F8" w14:textId="31588009" w:rsidR="00956EE4" w:rsidRPr="00BF7464" w:rsidRDefault="6218327B">
            <w:pPr>
              <w:spacing w:line="276" w:lineRule="auto"/>
              <w:jc w:val="center"/>
            </w:pPr>
            <w:r w:rsidRPr="5741B78B">
              <w:rPr>
                <w:sz w:val="24"/>
              </w:rPr>
              <w:t xml:space="preserve">Vecka </w:t>
            </w:r>
            <w:proofErr w:type="gramStart"/>
            <w:r w:rsidR="00DD075B">
              <w:rPr>
                <w:sz w:val="24"/>
              </w:rPr>
              <w:t>34-36</w:t>
            </w:r>
            <w:proofErr w:type="gramEnd"/>
          </w:p>
        </w:tc>
      </w:tr>
      <w:tr w:rsidR="00956EE4" w:rsidRPr="00BF7464" w14:paraId="474DB421" w14:textId="77777777" w:rsidTr="5741B78B">
        <w:trPr>
          <w:trHeight w:val="397"/>
        </w:trPr>
        <w:tc>
          <w:tcPr>
            <w:tcW w:w="3827" w:type="dxa"/>
            <w:shd w:val="clear" w:color="auto" w:fill="F2F2F2" w:themeFill="background1" w:themeFillShade="F2"/>
            <w:vAlign w:val="center"/>
          </w:tcPr>
          <w:p w14:paraId="7EB3A6FF" w14:textId="77777777" w:rsidR="00956EE4" w:rsidRPr="00BF7464" w:rsidRDefault="00956EE4">
            <w:pPr>
              <w:spacing w:line="276" w:lineRule="auto"/>
              <w:ind w:left="147"/>
              <w:rPr>
                <w:sz w:val="24"/>
              </w:rPr>
            </w:pPr>
            <w:r w:rsidRPr="00BF7464">
              <w:rPr>
                <w:sz w:val="24"/>
              </w:rPr>
              <w:t>Val av leverantör</w:t>
            </w:r>
          </w:p>
        </w:tc>
        <w:tc>
          <w:tcPr>
            <w:tcW w:w="2552" w:type="dxa"/>
            <w:shd w:val="clear" w:color="auto" w:fill="F2F2F2" w:themeFill="background1" w:themeFillShade="F2"/>
            <w:vAlign w:val="center"/>
          </w:tcPr>
          <w:p w14:paraId="4D1A7B9F" w14:textId="77777777" w:rsidR="00956EE4" w:rsidRPr="00BF7464" w:rsidRDefault="00956EE4">
            <w:pPr>
              <w:spacing w:line="276" w:lineRule="auto"/>
              <w:ind w:left="567" w:hanging="567"/>
              <w:jc w:val="center"/>
              <w:rPr>
                <w:sz w:val="24"/>
              </w:rPr>
            </w:pPr>
            <w:r w:rsidRPr="00BF7464">
              <w:rPr>
                <w:sz w:val="24"/>
              </w:rPr>
              <w:t>Svenska kyrkan</w:t>
            </w:r>
          </w:p>
        </w:tc>
        <w:tc>
          <w:tcPr>
            <w:tcW w:w="1701" w:type="dxa"/>
            <w:shd w:val="clear" w:color="auto" w:fill="F2F2F2" w:themeFill="background1" w:themeFillShade="F2"/>
            <w:vAlign w:val="center"/>
          </w:tcPr>
          <w:p w14:paraId="0C056DB0" w14:textId="07EB996B" w:rsidR="00956EE4" w:rsidRPr="00BF7464" w:rsidRDefault="14F5C8D0">
            <w:pPr>
              <w:spacing w:line="276" w:lineRule="auto"/>
              <w:ind w:left="567" w:hanging="567"/>
              <w:jc w:val="center"/>
            </w:pPr>
            <w:r w:rsidRPr="5741B78B">
              <w:rPr>
                <w:sz w:val="24"/>
              </w:rPr>
              <w:t xml:space="preserve">Vecka </w:t>
            </w:r>
            <w:r w:rsidR="00B20C77">
              <w:rPr>
                <w:sz w:val="24"/>
              </w:rPr>
              <w:t>37</w:t>
            </w:r>
          </w:p>
        </w:tc>
      </w:tr>
      <w:tr w:rsidR="00956EE4" w:rsidRPr="00BF7464" w14:paraId="74135E3E" w14:textId="77777777" w:rsidTr="5741B78B">
        <w:trPr>
          <w:trHeight w:val="397"/>
        </w:trPr>
        <w:tc>
          <w:tcPr>
            <w:tcW w:w="3827" w:type="dxa"/>
            <w:shd w:val="clear" w:color="auto" w:fill="F2F2F2" w:themeFill="background1" w:themeFillShade="F2"/>
          </w:tcPr>
          <w:p w14:paraId="0B0442DD" w14:textId="03874C24" w:rsidR="00956EE4" w:rsidRPr="00BF7464" w:rsidRDefault="009318F8">
            <w:pPr>
              <w:spacing w:line="276" w:lineRule="auto"/>
              <w:ind w:left="147"/>
              <w:rPr>
                <w:iCs/>
                <w:sz w:val="24"/>
              </w:rPr>
            </w:pPr>
            <w:r w:rsidRPr="00BF7464">
              <w:rPr>
                <w:sz w:val="24"/>
              </w:rPr>
              <w:t>Information till leverantörer som inte blivit utvalda</w:t>
            </w:r>
          </w:p>
        </w:tc>
        <w:tc>
          <w:tcPr>
            <w:tcW w:w="2552" w:type="dxa"/>
            <w:shd w:val="clear" w:color="auto" w:fill="F2F2F2" w:themeFill="background1" w:themeFillShade="F2"/>
          </w:tcPr>
          <w:p w14:paraId="3D85C8D7" w14:textId="77777777" w:rsidR="00956EE4" w:rsidRPr="00BF7464" w:rsidRDefault="00956EE4">
            <w:pPr>
              <w:spacing w:line="276" w:lineRule="auto"/>
              <w:ind w:left="567" w:hanging="567"/>
              <w:jc w:val="center"/>
              <w:rPr>
                <w:sz w:val="24"/>
              </w:rPr>
            </w:pPr>
            <w:r w:rsidRPr="00BF7464">
              <w:rPr>
                <w:sz w:val="24"/>
              </w:rPr>
              <w:t>Svenska kyrkan</w:t>
            </w:r>
          </w:p>
        </w:tc>
        <w:tc>
          <w:tcPr>
            <w:tcW w:w="1701" w:type="dxa"/>
            <w:shd w:val="clear" w:color="auto" w:fill="F2F2F2" w:themeFill="background1" w:themeFillShade="F2"/>
            <w:vAlign w:val="center"/>
          </w:tcPr>
          <w:p w14:paraId="5076AE8E" w14:textId="65565693" w:rsidR="00956EE4" w:rsidRPr="00BF7464" w:rsidRDefault="765B1AFC">
            <w:pPr>
              <w:spacing w:line="276" w:lineRule="auto"/>
              <w:ind w:left="567" w:hanging="567"/>
              <w:jc w:val="center"/>
            </w:pPr>
            <w:r w:rsidRPr="5741B78B">
              <w:rPr>
                <w:sz w:val="24"/>
              </w:rPr>
              <w:t xml:space="preserve">Vecka </w:t>
            </w:r>
            <w:r w:rsidR="00B20C77">
              <w:rPr>
                <w:sz w:val="24"/>
              </w:rPr>
              <w:t>38</w:t>
            </w:r>
          </w:p>
        </w:tc>
      </w:tr>
      <w:tr w:rsidR="00956EE4" w:rsidRPr="00BF7464" w14:paraId="51DE8228" w14:textId="77777777" w:rsidTr="5741B78B">
        <w:trPr>
          <w:trHeight w:val="397"/>
        </w:trPr>
        <w:tc>
          <w:tcPr>
            <w:tcW w:w="3827" w:type="dxa"/>
            <w:shd w:val="clear" w:color="auto" w:fill="F2F2F2" w:themeFill="background1" w:themeFillShade="F2"/>
            <w:vAlign w:val="center"/>
          </w:tcPr>
          <w:p w14:paraId="26135681" w14:textId="77777777" w:rsidR="00956EE4" w:rsidRPr="00BF7464" w:rsidRDefault="00956EE4">
            <w:pPr>
              <w:spacing w:line="276" w:lineRule="auto"/>
              <w:ind w:left="147"/>
              <w:rPr>
                <w:iCs/>
                <w:sz w:val="24"/>
              </w:rPr>
            </w:pPr>
            <w:r w:rsidRPr="00BF7464">
              <w:rPr>
                <w:iCs/>
                <w:sz w:val="24"/>
              </w:rPr>
              <w:t>Avtalsstart</w:t>
            </w:r>
          </w:p>
        </w:tc>
        <w:tc>
          <w:tcPr>
            <w:tcW w:w="2552" w:type="dxa"/>
            <w:shd w:val="clear" w:color="auto" w:fill="F2F2F2" w:themeFill="background1" w:themeFillShade="F2"/>
            <w:vAlign w:val="center"/>
          </w:tcPr>
          <w:p w14:paraId="4EEA4E95" w14:textId="77777777" w:rsidR="00956EE4" w:rsidRPr="00BF7464" w:rsidRDefault="00956EE4">
            <w:pPr>
              <w:spacing w:line="276" w:lineRule="auto"/>
              <w:ind w:left="567" w:hanging="567"/>
              <w:jc w:val="center"/>
              <w:rPr>
                <w:sz w:val="24"/>
              </w:rPr>
            </w:pPr>
            <w:r w:rsidRPr="00BF7464">
              <w:rPr>
                <w:sz w:val="24"/>
              </w:rPr>
              <w:t>Svenska kyrkan</w:t>
            </w:r>
          </w:p>
        </w:tc>
        <w:tc>
          <w:tcPr>
            <w:tcW w:w="1701" w:type="dxa"/>
            <w:shd w:val="clear" w:color="auto" w:fill="F2F2F2" w:themeFill="background1" w:themeFillShade="F2"/>
            <w:vAlign w:val="center"/>
          </w:tcPr>
          <w:p w14:paraId="0DD57B0E" w14:textId="0DB4B689" w:rsidR="00956EE4" w:rsidRPr="00BF7464" w:rsidRDefault="3AA82C1D" w:rsidP="5741B78B">
            <w:pPr>
              <w:spacing w:line="276" w:lineRule="auto"/>
              <w:ind w:left="567" w:hanging="567"/>
              <w:jc w:val="center"/>
              <w:rPr>
                <w:sz w:val="24"/>
              </w:rPr>
            </w:pPr>
            <w:r w:rsidRPr="5741B78B">
              <w:rPr>
                <w:sz w:val="24"/>
              </w:rPr>
              <w:t>2026-</w:t>
            </w:r>
            <w:r w:rsidR="00B20C77">
              <w:rPr>
                <w:sz w:val="24"/>
              </w:rPr>
              <w:t>11-01</w:t>
            </w:r>
          </w:p>
        </w:tc>
      </w:tr>
    </w:tbl>
    <w:p w14:paraId="51159588" w14:textId="77777777" w:rsidR="00501FEA" w:rsidRPr="00BF7464" w:rsidRDefault="00501FEA" w:rsidP="00501FEA">
      <w:pPr>
        <w:pStyle w:val="Brdtext"/>
      </w:pPr>
    </w:p>
    <w:p w14:paraId="04EB50A3" w14:textId="51CE284E" w:rsidR="00097ED6" w:rsidRPr="00BF7464" w:rsidRDefault="00471FCB" w:rsidP="00812654">
      <w:pPr>
        <w:pStyle w:val="Rubrik2"/>
      </w:pPr>
      <w:r w:rsidRPr="00BF7464">
        <w:t xml:space="preserve">LOU </w:t>
      </w:r>
      <w:r w:rsidR="00E03A36" w:rsidRPr="00BF7464">
        <w:t>gäller inte</w:t>
      </w:r>
    </w:p>
    <w:p w14:paraId="24AFF36F" w14:textId="68926327" w:rsidR="004C49A6" w:rsidRPr="00BF7464" w:rsidRDefault="00C87F44" w:rsidP="000A6F4A">
      <w:pPr>
        <w:pStyle w:val="Brdtext"/>
        <w:spacing w:line="276" w:lineRule="auto"/>
        <w:rPr>
          <w:sz w:val="24"/>
          <w:szCs w:val="24"/>
        </w:rPr>
      </w:pPr>
      <w:r w:rsidRPr="00BF7464">
        <w:rPr>
          <w:sz w:val="24"/>
          <w:szCs w:val="24"/>
        </w:rPr>
        <w:t>Den nationella nivån</w:t>
      </w:r>
      <w:r w:rsidR="008C7DAD" w:rsidRPr="00BF7464">
        <w:rPr>
          <w:sz w:val="24"/>
          <w:szCs w:val="24"/>
        </w:rPr>
        <w:t xml:space="preserve"> omfattas inte av lagen </w:t>
      </w:r>
      <w:r w:rsidR="000A7BD6" w:rsidRPr="00BF7464">
        <w:rPr>
          <w:sz w:val="24"/>
          <w:szCs w:val="24"/>
        </w:rPr>
        <w:t xml:space="preserve">(2016:1145) </w:t>
      </w:r>
      <w:r w:rsidR="008C7DAD" w:rsidRPr="00BF7464">
        <w:rPr>
          <w:sz w:val="24"/>
          <w:szCs w:val="24"/>
        </w:rPr>
        <w:t xml:space="preserve">om offentlig upphandling. Det är därför inte möjligt att överklaga om kyrkan väljer att inte teckna avtal med </w:t>
      </w:r>
      <w:r w:rsidR="008F6DE2">
        <w:rPr>
          <w:sz w:val="24"/>
          <w:szCs w:val="24"/>
        </w:rPr>
        <w:t>l</w:t>
      </w:r>
      <w:r w:rsidR="004C49A6" w:rsidRPr="00BF7464">
        <w:rPr>
          <w:sz w:val="24"/>
          <w:szCs w:val="24"/>
        </w:rPr>
        <w:t>e</w:t>
      </w:r>
      <w:r w:rsidR="008C7DAD" w:rsidRPr="00BF7464">
        <w:rPr>
          <w:sz w:val="24"/>
          <w:szCs w:val="24"/>
        </w:rPr>
        <w:t>verantör</w:t>
      </w:r>
      <w:r w:rsidR="008F6DE2">
        <w:rPr>
          <w:sz w:val="24"/>
          <w:szCs w:val="24"/>
        </w:rPr>
        <w:t>en</w:t>
      </w:r>
      <w:r w:rsidR="008C7DAD" w:rsidRPr="00BF7464">
        <w:rPr>
          <w:sz w:val="24"/>
          <w:szCs w:val="24"/>
        </w:rPr>
        <w:t xml:space="preserve">. </w:t>
      </w:r>
    </w:p>
    <w:p w14:paraId="69CD06E1" w14:textId="77777777" w:rsidR="004C49A6" w:rsidRPr="00BF7464" w:rsidRDefault="004C49A6" w:rsidP="000A6F4A">
      <w:pPr>
        <w:pStyle w:val="Brdtext"/>
        <w:spacing w:line="276" w:lineRule="auto"/>
        <w:rPr>
          <w:sz w:val="24"/>
          <w:szCs w:val="24"/>
        </w:rPr>
      </w:pPr>
    </w:p>
    <w:p w14:paraId="49D579FB" w14:textId="43C66368" w:rsidR="008C7DAD" w:rsidRPr="00BF7464" w:rsidRDefault="004C49A6" w:rsidP="0006663E">
      <w:pPr>
        <w:pStyle w:val="Brdtext"/>
        <w:spacing w:after="360" w:line="276" w:lineRule="auto"/>
        <w:rPr>
          <w:sz w:val="24"/>
          <w:szCs w:val="24"/>
        </w:rPr>
      </w:pPr>
      <w:r w:rsidRPr="00BF7464">
        <w:rPr>
          <w:sz w:val="24"/>
          <w:szCs w:val="24"/>
        </w:rPr>
        <w:t>K</w:t>
      </w:r>
      <w:r w:rsidR="008C7DAD" w:rsidRPr="00BF7464">
        <w:rPr>
          <w:sz w:val="24"/>
          <w:szCs w:val="24"/>
        </w:rPr>
        <w:t>yrkan ska</w:t>
      </w:r>
      <w:r w:rsidRPr="00BF7464">
        <w:rPr>
          <w:sz w:val="24"/>
          <w:szCs w:val="24"/>
        </w:rPr>
        <w:t xml:space="preserve"> </w:t>
      </w:r>
      <w:r w:rsidR="008C7DAD" w:rsidRPr="00BF7464">
        <w:rPr>
          <w:sz w:val="24"/>
          <w:szCs w:val="24"/>
        </w:rPr>
        <w:t xml:space="preserve">vid upphandling ”utnyttja de konkurrensmöjligheter som finns och även i övrigt genomföra den affärsmässigt.” </w:t>
      </w:r>
      <w:r w:rsidRPr="00BF7464">
        <w:rPr>
          <w:sz w:val="24"/>
          <w:szCs w:val="24"/>
        </w:rPr>
        <w:t>Det står i kyrkoordningen</w:t>
      </w:r>
      <w:r w:rsidR="00DA18E5" w:rsidRPr="00BF7464">
        <w:rPr>
          <w:sz w:val="24"/>
          <w:szCs w:val="24"/>
        </w:rPr>
        <w:t>.</w:t>
      </w:r>
      <w:r w:rsidR="003E3499" w:rsidRPr="00BF7464">
        <w:rPr>
          <w:rStyle w:val="Fotnotsreferens"/>
          <w:sz w:val="24"/>
          <w:szCs w:val="24"/>
        </w:rPr>
        <w:footnoteReference w:id="2"/>
      </w:r>
    </w:p>
    <w:p w14:paraId="785FDDD7" w14:textId="28DE659E" w:rsidR="002929E6" w:rsidRPr="00BF7464" w:rsidRDefault="004C49A6" w:rsidP="002929E6">
      <w:pPr>
        <w:pStyle w:val="Rubrik2"/>
      </w:pPr>
      <w:r w:rsidRPr="00BF7464">
        <w:t>O</w:t>
      </w:r>
      <w:r w:rsidR="002929E6" w:rsidRPr="00BF7464">
        <w:t>ffentlighetsprincip</w:t>
      </w:r>
      <w:r w:rsidR="00B21FC3">
        <w:t>en</w:t>
      </w:r>
      <w:r w:rsidR="00C03187" w:rsidRPr="00BF7464">
        <w:t xml:space="preserve"> och </w:t>
      </w:r>
      <w:r w:rsidR="006343C3">
        <w:t xml:space="preserve">leverantörens </w:t>
      </w:r>
      <w:r w:rsidR="002929E6" w:rsidRPr="00BF7464">
        <w:t>begär</w:t>
      </w:r>
      <w:r w:rsidR="002D773B" w:rsidRPr="00BF7464">
        <w:t xml:space="preserve">an </w:t>
      </w:r>
      <w:r w:rsidR="00E65346" w:rsidRPr="00BF7464">
        <w:t>om</w:t>
      </w:r>
      <w:r w:rsidR="002929E6" w:rsidRPr="00BF7464">
        <w:t xml:space="preserve"> skydd </w:t>
      </w:r>
      <w:r w:rsidR="001D33C2">
        <w:t xml:space="preserve">(”sekretess”) </w:t>
      </w:r>
      <w:r w:rsidR="002929E6" w:rsidRPr="00BF7464">
        <w:t>för känslig information</w:t>
      </w:r>
      <w:r w:rsidR="00F6782E">
        <w:t xml:space="preserve"> i offerten</w:t>
      </w:r>
    </w:p>
    <w:p w14:paraId="48603E14" w14:textId="57D2986D" w:rsidR="003A76C4" w:rsidRDefault="008C7DAD" w:rsidP="00991116">
      <w:pPr>
        <w:pStyle w:val="Brdtext"/>
        <w:spacing w:line="276" w:lineRule="auto"/>
        <w:rPr>
          <w:sz w:val="24"/>
          <w:szCs w:val="24"/>
        </w:rPr>
      </w:pPr>
      <w:r w:rsidRPr="00BF7464">
        <w:rPr>
          <w:sz w:val="24"/>
          <w:szCs w:val="24"/>
        </w:rPr>
        <w:t xml:space="preserve">Svenska kyrkan </w:t>
      </w:r>
      <w:r w:rsidR="00DA18E5" w:rsidRPr="00BF7464">
        <w:rPr>
          <w:sz w:val="24"/>
          <w:szCs w:val="24"/>
        </w:rPr>
        <w:t>har</w:t>
      </w:r>
      <w:r w:rsidRPr="00BF7464">
        <w:rPr>
          <w:sz w:val="24"/>
          <w:szCs w:val="24"/>
        </w:rPr>
        <w:t xml:space="preserve"> en offentlighetsprincip för </w:t>
      </w:r>
      <w:r w:rsidR="00DA18E5" w:rsidRPr="00BF7464">
        <w:rPr>
          <w:sz w:val="24"/>
          <w:szCs w:val="24"/>
        </w:rPr>
        <w:t xml:space="preserve">vissa </w:t>
      </w:r>
      <w:r w:rsidRPr="00BF7464">
        <w:rPr>
          <w:sz w:val="24"/>
          <w:szCs w:val="24"/>
        </w:rPr>
        <w:t>handlingar</w:t>
      </w:r>
      <w:r w:rsidR="00B82459" w:rsidRPr="00BF7464">
        <w:rPr>
          <w:sz w:val="24"/>
          <w:szCs w:val="24"/>
        </w:rPr>
        <w:t>.</w:t>
      </w:r>
      <w:r w:rsidR="00814C5B" w:rsidRPr="00BF7464">
        <w:rPr>
          <w:sz w:val="24"/>
          <w:szCs w:val="24"/>
        </w:rPr>
        <w:t xml:space="preserve"> </w:t>
      </w:r>
      <w:r w:rsidR="00B82459" w:rsidRPr="00BF7464">
        <w:rPr>
          <w:sz w:val="24"/>
          <w:szCs w:val="24"/>
        </w:rPr>
        <w:t>Offentlighetsprincipen</w:t>
      </w:r>
      <w:r w:rsidR="00C059C6">
        <w:rPr>
          <w:sz w:val="24"/>
          <w:szCs w:val="24"/>
        </w:rPr>
        <w:t>s undantag</w:t>
      </w:r>
      <w:r w:rsidR="00814C5B" w:rsidRPr="00BF7464">
        <w:rPr>
          <w:sz w:val="24"/>
          <w:szCs w:val="24"/>
        </w:rPr>
        <w:t xml:space="preserve"> liknar offentlig sektor</w:t>
      </w:r>
      <w:r w:rsidR="00C059C6">
        <w:rPr>
          <w:sz w:val="24"/>
          <w:szCs w:val="24"/>
        </w:rPr>
        <w:t>s</w:t>
      </w:r>
      <w:r w:rsidR="00B82459" w:rsidRPr="00BF7464">
        <w:rPr>
          <w:sz w:val="24"/>
          <w:szCs w:val="24"/>
        </w:rPr>
        <w:t xml:space="preserve">, </w:t>
      </w:r>
      <w:proofErr w:type="gramStart"/>
      <w:r w:rsidR="00DE08F0">
        <w:rPr>
          <w:sz w:val="24"/>
          <w:szCs w:val="24"/>
        </w:rPr>
        <w:t>bl.a.</w:t>
      </w:r>
      <w:proofErr w:type="gramEnd"/>
      <w:r w:rsidR="00B62A08" w:rsidRPr="00BF7464">
        <w:rPr>
          <w:sz w:val="24"/>
          <w:szCs w:val="24"/>
        </w:rPr>
        <w:t xml:space="preserve"> </w:t>
      </w:r>
      <w:r w:rsidR="00B82459" w:rsidRPr="00BF7464">
        <w:rPr>
          <w:sz w:val="24"/>
          <w:szCs w:val="24"/>
        </w:rPr>
        <w:t xml:space="preserve">när det </w:t>
      </w:r>
      <w:r w:rsidR="00AE7496" w:rsidRPr="00BF7464">
        <w:rPr>
          <w:sz w:val="24"/>
          <w:szCs w:val="24"/>
        </w:rPr>
        <w:t xml:space="preserve">gäller </w:t>
      </w:r>
      <w:r w:rsidR="00770C6C" w:rsidRPr="00BF7464">
        <w:rPr>
          <w:sz w:val="24"/>
          <w:szCs w:val="24"/>
        </w:rPr>
        <w:t xml:space="preserve">skydd för </w:t>
      </w:r>
      <w:r w:rsidR="00814C5B" w:rsidRPr="00BF7464">
        <w:rPr>
          <w:sz w:val="24"/>
          <w:szCs w:val="24"/>
        </w:rPr>
        <w:t xml:space="preserve">känslig information </w:t>
      </w:r>
      <w:r w:rsidR="00991116">
        <w:rPr>
          <w:sz w:val="24"/>
          <w:szCs w:val="24"/>
        </w:rPr>
        <w:t xml:space="preserve">om </w:t>
      </w:r>
      <w:r w:rsidR="00991116" w:rsidRPr="003A76C4">
        <w:rPr>
          <w:sz w:val="24"/>
          <w:szCs w:val="24"/>
        </w:rPr>
        <w:t>affärs</w:t>
      </w:r>
      <w:r w:rsidR="00DE08F0">
        <w:rPr>
          <w:sz w:val="24"/>
          <w:szCs w:val="24"/>
        </w:rPr>
        <w:t xml:space="preserve">förhållanden och </w:t>
      </w:r>
      <w:r w:rsidR="00991116" w:rsidRPr="003A76C4">
        <w:rPr>
          <w:sz w:val="24"/>
          <w:szCs w:val="24"/>
        </w:rPr>
        <w:t xml:space="preserve">driftsförhållanden </w:t>
      </w:r>
      <w:r w:rsidR="00AE7496" w:rsidRPr="00BF7464">
        <w:rPr>
          <w:sz w:val="24"/>
          <w:szCs w:val="24"/>
        </w:rPr>
        <w:t>s</w:t>
      </w:r>
      <w:r w:rsidR="00814C5B" w:rsidRPr="00BF7464">
        <w:rPr>
          <w:sz w:val="24"/>
          <w:szCs w:val="24"/>
        </w:rPr>
        <w:t xml:space="preserve">om </w:t>
      </w:r>
      <w:r w:rsidR="008F6DE2">
        <w:rPr>
          <w:sz w:val="24"/>
          <w:szCs w:val="24"/>
        </w:rPr>
        <w:t>l</w:t>
      </w:r>
      <w:r w:rsidR="00814C5B" w:rsidRPr="00BF7464">
        <w:rPr>
          <w:sz w:val="24"/>
          <w:szCs w:val="24"/>
        </w:rPr>
        <w:t>everantör</w:t>
      </w:r>
      <w:r w:rsidR="008F6DE2">
        <w:rPr>
          <w:sz w:val="24"/>
          <w:szCs w:val="24"/>
        </w:rPr>
        <w:t>e</w:t>
      </w:r>
      <w:r w:rsidR="001D33C2">
        <w:rPr>
          <w:sz w:val="24"/>
          <w:szCs w:val="24"/>
        </w:rPr>
        <w:t>r</w:t>
      </w:r>
      <w:r w:rsidR="00D95841" w:rsidRPr="00BF7464">
        <w:rPr>
          <w:sz w:val="24"/>
          <w:szCs w:val="24"/>
        </w:rPr>
        <w:t xml:space="preserve"> </w:t>
      </w:r>
      <w:r w:rsidR="00AE7496" w:rsidRPr="00BF7464">
        <w:rPr>
          <w:sz w:val="24"/>
          <w:szCs w:val="24"/>
        </w:rPr>
        <w:t>lämn</w:t>
      </w:r>
      <w:r w:rsidR="004272C9" w:rsidRPr="00BF7464">
        <w:rPr>
          <w:sz w:val="24"/>
          <w:szCs w:val="24"/>
        </w:rPr>
        <w:t>ar under</w:t>
      </w:r>
      <w:r w:rsidR="00B62A08" w:rsidRPr="00BF7464">
        <w:rPr>
          <w:sz w:val="24"/>
          <w:szCs w:val="24"/>
        </w:rPr>
        <w:t>/</w:t>
      </w:r>
      <w:r w:rsidR="004272C9" w:rsidRPr="00BF7464">
        <w:rPr>
          <w:sz w:val="24"/>
          <w:szCs w:val="24"/>
        </w:rPr>
        <w:t xml:space="preserve">efter upphandling. </w:t>
      </w:r>
    </w:p>
    <w:p w14:paraId="47CDFAE7" w14:textId="77777777" w:rsidR="00991116" w:rsidRDefault="00991116" w:rsidP="00991116">
      <w:pPr>
        <w:pStyle w:val="Brdtext"/>
        <w:spacing w:line="276" w:lineRule="auto"/>
        <w:rPr>
          <w:sz w:val="24"/>
          <w:szCs w:val="24"/>
        </w:rPr>
      </w:pPr>
    </w:p>
    <w:p w14:paraId="1C5D1118" w14:textId="559CEECE" w:rsidR="00072C31" w:rsidRDefault="00471FCB" w:rsidP="00072C31">
      <w:pPr>
        <w:pStyle w:val="Brdtext"/>
        <w:spacing w:line="276" w:lineRule="auto"/>
        <w:rPr>
          <w:sz w:val="24"/>
          <w:szCs w:val="24"/>
        </w:rPr>
      </w:pPr>
      <w:r w:rsidRPr="00B21FC3">
        <w:rPr>
          <w:sz w:val="24"/>
          <w:szCs w:val="24"/>
        </w:rPr>
        <w:t>Leverantör</w:t>
      </w:r>
      <w:r w:rsidR="008F6DE2" w:rsidRPr="00B21FC3">
        <w:rPr>
          <w:sz w:val="24"/>
          <w:szCs w:val="24"/>
        </w:rPr>
        <w:t>en</w:t>
      </w:r>
      <w:r w:rsidRPr="00B21FC3">
        <w:rPr>
          <w:sz w:val="24"/>
          <w:szCs w:val="24"/>
        </w:rPr>
        <w:t xml:space="preserve"> </w:t>
      </w:r>
      <w:r w:rsidR="000572E5" w:rsidRPr="00B21FC3">
        <w:rPr>
          <w:sz w:val="24"/>
          <w:szCs w:val="24"/>
        </w:rPr>
        <w:t xml:space="preserve">ombeds </w:t>
      </w:r>
      <w:r w:rsidRPr="00B21FC3">
        <w:rPr>
          <w:sz w:val="24"/>
          <w:szCs w:val="24"/>
        </w:rPr>
        <w:t xml:space="preserve">att </w:t>
      </w:r>
      <w:r w:rsidR="000003DC" w:rsidRPr="00B21FC3">
        <w:rPr>
          <w:sz w:val="24"/>
          <w:szCs w:val="24"/>
        </w:rPr>
        <w:t>i en egenskriven bilaga</w:t>
      </w:r>
      <w:r w:rsidR="004272C9" w:rsidRPr="00B21FC3">
        <w:rPr>
          <w:sz w:val="24"/>
          <w:szCs w:val="24"/>
        </w:rPr>
        <w:t xml:space="preserve"> </w:t>
      </w:r>
      <w:r w:rsidR="000003DC" w:rsidRPr="00B21FC3">
        <w:rPr>
          <w:sz w:val="24"/>
          <w:szCs w:val="24"/>
        </w:rPr>
        <w:t>till</w:t>
      </w:r>
      <w:r w:rsidR="004272C9" w:rsidRPr="00B21FC3">
        <w:rPr>
          <w:sz w:val="24"/>
          <w:szCs w:val="24"/>
        </w:rPr>
        <w:t xml:space="preserve"> </w:t>
      </w:r>
      <w:r w:rsidR="00A57D54">
        <w:rPr>
          <w:sz w:val="24"/>
          <w:szCs w:val="24"/>
        </w:rPr>
        <w:t xml:space="preserve">sin </w:t>
      </w:r>
      <w:r w:rsidR="00E77F84" w:rsidRPr="00B21FC3">
        <w:rPr>
          <w:sz w:val="24"/>
          <w:szCs w:val="24"/>
        </w:rPr>
        <w:t>offert</w:t>
      </w:r>
      <w:r w:rsidRPr="005B1D8F">
        <w:rPr>
          <w:sz w:val="24"/>
          <w:szCs w:val="24"/>
        </w:rPr>
        <w:t xml:space="preserve"> </w:t>
      </w:r>
      <w:r w:rsidRPr="00BF7464">
        <w:rPr>
          <w:sz w:val="24"/>
          <w:szCs w:val="24"/>
        </w:rPr>
        <w:t xml:space="preserve">begära </w:t>
      </w:r>
      <w:r w:rsidR="006343C3">
        <w:rPr>
          <w:sz w:val="24"/>
          <w:szCs w:val="24"/>
        </w:rPr>
        <w:t xml:space="preserve">och motivera </w:t>
      </w:r>
      <w:r w:rsidRPr="00BF7464">
        <w:rPr>
          <w:sz w:val="24"/>
          <w:szCs w:val="24"/>
        </w:rPr>
        <w:t>skydd (motsvara</w:t>
      </w:r>
      <w:r w:rsidR="00CD0003" w:rsidRPr="00BF7464">
        <w:rPr>
          <w:sz w:val="24"/>
          <w:szCs w:val="24"/>
        </w:rPr>
        <w:t>nde</w:t>
      </w:r>
      <w:r w:rsidR="004272C9" w:rsidRPr="00BF7464">
        <w:rPr>
          <w:i/>
          <w:iCs/>
          <w:sz w:val="24"/>
          <w:szCs w:val="24"/>
        </w:rPr>
        <w:t xml:space="preserve"> </w:t>
      </w:r>
      <w:r w:rsidRPr="00BF7464">
        <w:rPr>
          <w:i/>
          <w:iCs/>
          <w:sz w:val="24"/>
          <w:szCs w:val="24"/>
        </w:rPr>
        <w:t>sekretess</w:t>
      </w:r>
      <w:r w:rsidR="00CD0003" w:rsidRPr="00BF7464">
        <w:rPr>
          <w:sz w:val="24"/>
          <w:szCs w:val="24"/>
        </w:rPr>
        <w:t xml:space="preserve"> i offentlig sektor</w:t>
      </w:r>
      <w:r w:rsidRPr="00BF7464">
        <w:rPr>
          <w:sz w:val="24"/>
          <w:szCs w:val="24"/>
        </w:rPr>
        <w:t xml:space="preserve">) för </w:t>
      </w:r>
      <w:r w:rsidR="00387477" w:rsidRPr="00BF7464">
        <w:rPr>
          <w:sz w:val="24"/>
          <w:szCs w:val="24"/>
        </w:rPr>
        <w:t xml:space="preserve">eventuell </w:t>
      </w:r>
      <w:r w:rsidRPr="00BF7464">
        <w:rPr>
          <w:sz w:val="24"/>
          <w:szCs w:val="24"/>
        </w:rPr>
        <w:t>känslig information</w:t>
      </w:r>
      <w:r w:rsidR="00072C31" w:rsidRPr="00072C31">
        <w:rPr>
          <w:sz w:val="24"/>
          <w:szCs w:val="24"/>
        </w:rPr>
        <w:t>, som leverantören inte vill ska lämnas till annan</w:t>
      </w:r>
      <w:r w:rsidR="00381975">
        <w:rPr>
          <w:sz w:val="24"/>
          <w:szCs w:val="24"/>
        </w:rPr>
        <w:t>.</w:t>
      </w:r>
    </w:p>
    <w:p w14:paraId="4071861A" w14:textId="77777777" w:rsidR="001D33C2" w:rsidRDefault="001D33C2" w:rsidP="00072C31">
      <w:pPr>
        <w:pStyle w:val="Brdtext"/>
        <w:spacing w:line="276" w:lineRule="auto"/>
        <w:rPr>
          <w:sz w:val="24"/>
          <w:szCs w:val="24"/>
        </w:rPr>
      </w:pPr>
    </w:p>
    <w:p w14:paraId="60BA3E80" w14:textId="1A1DFDA0" w:rsidR="001D33C2" w:rsidRPr="001D33C2" w:rsidRDefault="008B135E" w:rsidP="001D33C2">
      <w:pPr>
        <w:pStyle w:val="Brdtext"/>
        <w:spacing w:after="120"/>
        <w:rPr>
          <w:sz w:val="24"/>
          <w:szCs w:val="24"/>
        </w:rPr>
      </w:pPr>
      <w:r>
        <w:rPr>
          <w:sz w:val="24"/>
          <w:szCs w:val="24"/>
        </w:rPr>
        <w:t>Kraven</w:t>
      </w:r>
      <w:r w:rsidR="001D33C2" w:rsidRPr="001D33C2">
        <w:rPr>
          <w:sz w:val="24"/>
          <w:szCs w:val="24"/>
        </w:rPr>
        <w:t xml:space="preserve"> för att </w:t>
      </w:r>
      <w:r w:rsidR="007C718D">
        <w:rPr>
          <w:sz w:val="24"/>
          <w:szCs w:val="24"/>
        </w:rPr>
        <w:t>”aktivera”</w:t>
      </w:r>
      <w:r w:rsidR="001D33C2" w:rsidRPr="001D33C2">
        <w:rPr>
          <w:sz w:val="24"/>
          <w:szCs w:val="24"/>
        </w:rPr>
        <w:t xml:space="preserve"> skyddet är:</w:t>
      </w:r>
    </w:p>
    <w:p w14:paraId="63FC9A1A" w14:textId="77777777" w:rsidR="001D33C2" w:rsidRPr="001D33C2" w:rsidRDefault="001D33C2" w:rsidP="001D33C2">
      <w:pPr>
        <w:pStyle w:val="Brdtext"/>
        <w:numPr>
          <w:ilvl w:val="0"/>
          <w:numId w:val="43"/>
        </w:numPr>
        <w:spacing w:after="80" w:line="276" w:lineRule="auto"/>
        <w:rPr>
          <w:sz w:val="24"/>
          <w:szCs w:val="24"/>
        </w:rPr>
      </w:pPr>
      <w:r w:rsidRPr="001D33C2">
        <w:rPr>
          <w:sz w:val="24"/>
          <w:szCs w:val="24"/>
        </w:rPr>
        <w:t>Leverantören begär skyddet,</w:t>
      </w:r>
    </w:p>
    <w:p w14:paraId="6CB0BCF9" w14:textId="30121A4D" w:rsidR="001D33C2" w:rsidRPr="001D33C2" w:rsidRDefault="001D33C2" w:rsidP="001D33C2">
      <w:pPr>
        <w:pStyle w:val="Brdtext"/>
        <w:numPr>
          <w:ilvl w:val="0"/>
          <w:numId w:val="43"/>
        </w:numPr>
        <w:spacing w:after="80" w:line="276" w:lineRule="auto"/>
        <w:rPr>
          <w:sz w:val="24"/>
          <w:szCs w:val="24"/>
        </w:rPr>
      </w:pPr>
      <w:r w:rsidRPr="001D33C2">
        <w:rPr>
          <w:sz w:val="24"/>
          <w:szCs w:val="24"/>
        </w:rPr>
        <w:t>informationen handlar om affärs</w:t>
      </w:r>
      <w:r w:rsidR="00494BE1">
        <w:rPr>
          <w:sz w:val="24"/>
          <w:szCs w:val="24"/>
        </w:rPr>
        <w:t xml:space="preserve">förhållanden </w:t>
      </w:r>
      <w:r w:rsidR="000768EA">
        <w:rPr>
          <w:sz w:val="24"/>
          <w:szCs w:val="24"/>
        </w:rPr>
        <w:t>eller</w:t>
      </w:r>
      <w:r w:rsidRPr="001D33C2">
        <w:rPr>
          <w:sz w:val="24"/>
          <w:szCs w:val="24"/>
        </w:rPr>
        <w:t xml:space="preserve"> driftsförhållanden</w:t>
      </w:r>
      <w:r w:rsidR="00381975">
        <w:rPr>
          <w:sz w:val="24"/>
          <w:szCs w:val="24"/>
        </w:rPr>
        <w:t>,</w:t>
      </w:r>
      <w:r w:rsidRPr="001D33C2">
        <w:rPr>
          <w:sz w:val="24"/>
          <w:szCs w:val="24"/>
        </w:rPr>
        <w:t xml:space="preserve"> </w:t>
      </w:r>
    </w:p>
    <w:p w14:paraId="534E7B04" w14:textId="020DF82D" w:rsidR="001D33C2" w:rsidRPr="001D33C2" w:rsidRDefault="00381975" w:rsidP="001D33C2">
      <w:pPr>
        <w:pStyle w:val="Brdtext"/>
        <w:numPr>
          <w:ilvl w:val="0"/>
          <w:numId w:val="43"/>
        </w:numPr>
        <w:spacing w:after="80" w:line="276" w:lineRule="auto"/>
        <w:ind w:hanging="357"/>
        <w:rPr>
          <w:sz w:val="24"/>
          <w:szCs w:val="24"/>
        </w:rPr>
      </w:pPr>
      <w:r>
        <w:rPr>
          <w:sz w:val="24"/>
          <w:szCs w:val="24"/>
        </w:rPr>
        <w:lastRenderedPageBreak/>
        <w:t>l</w:t>
      </w:r>
      <w:r w:rsidR="001D33C2" w:rsidRPr="001D33C2">
        <w:rPr>
          <w:sz w:val="24"/>
          <w:szCs w:val="24"/>
        </w:rPr>
        <w:t xml:space="preserve">everantören ”identifierar” informationen och ger en rimlig motivering till varför leverantören skulle skadas </w:t>
      </w:r>
      <w:r w:rsidR="000E68D4">
        <w:rPr>
          <w:sz w:val="24"/>
          <w:szCs w:val="24"/>
        </w:rPr>
        <w:t>av ett</w:t>
      </w:r>
      <w:r w:rsidR="000617C2">
        <w:rPr>
          <w:sz w:val="24"/>
          <w:szCs w:val="24"/>
        </w:rPr>
        <w:t xml:space="preserve"> utlämnande och</w:t>
      </w:r>
    </w:p>
    <w:p w14:paraId="2297B569" w14:textId="0216CE0D" w:rsidR="00541423" w:rsidRDefault="00A57D54" w:rsidP="001D33C2">
      <w:pPr>
        <w:pStyle w:val="Brdtext"/>
        <w:numPr>
          <w:ilvl w:val="0"/>
          <w:numId w:val="43"/>
        </w:numPr>
        <w:spacing w:line="276" w:lineRule="auto"/>
        <w:ind w:hanging="357"/>
        <w:rPr>
          <w:sz w:val="24"/>
          <w:szCs w:val="24"/>
        </w:rPr>
      </w:pPr>
      <w:r>
        <w:rPr>
          <w:sz w:val="24"/>
          <w:szCs w:val="24"/>
        </w:rPr>
        <w:t>vid en eventuell begäran om utlämnande</w:t>
      </w:r>
      <w:r w:rsidR="00105E8C">
        <w:rPr>
          <w:sz w:val="24"/>
          <w:szCs w:val="24"/>
        </w:rPr>
        <w:t xml:space="preserve"> </w:t>
      </w:r>
      <w:r w:rsidR="001D33C2" w:rsidRPr="001D33C2">
        <w:rPr>
          <w:sz w:val="24"/>
          <w:szCs w:val="24"/>
        </w:rPr>
        <w:t>bedömer</w:t>
      </w:r>
      <w:r w:rsidR="000617C2">
        <w:rPr>
          <w:sz w:val="24"/>
          <w:szCs w:val="24"/>
        </w:rPr>
        <w:t xml:space="preserve"> </w:t>
      </w:r>
      <w:r w:rsidR="00105E8C">
        <w:rPr>
          <w:sz w:val="24"/>
          <w:szCs w:val="24"/>
        </w:rPr>
        <w:t>k</w:t>
      </w:r>
      <w:r w:rsidR="00105E8C" w:rsidRPr="001D33C2">
        <w:rPr>
          <w:sz w:val="24"/>
          <w:szCs w:val="24"/>
        </w:rPr>
        <w:t>yrkan</w:t>
      </w:r>
      <w:r w:rsidR="00105E8C">
        <w:rPr>
          <w:sz w:val="24"/>
          <w:szCs w:val="24"/>
        </w:rPr>
        <w:t xml:space="preserve"> </w:t>
      </w:r>
      <w:r w:rsidR="000617C2">
        <w:rPr>
          <w:sz w:val="24"/>
          <w:szCs w:val="24"/>
        </w:rPr>
        <w:t xml:space="preserve">– </w:t>
      </w:r>
      <w:r w:rsidR="001D33C2" w:rsidRPr="001D33C2">
        <w:rPr>
          <w:sz w:val="24"/>
          <w:szCs w:val="24"/>
        </w:rPr>
        <w:t>utifrån leverantörens beskrivning</w:t>
      </w:r>
      <w:r w:rsidR="000617C2">
        <w:rPr>
          <w:sz w:val="24"/>
          <w:szCs w:val="24"/>
        </w:rPr>
        <w:t xml:space="preserve"> –</w:t>
      </w:r>
      <w:r w:rsidR="001D33C2" w:rsidRPr="001D33C2">
        <w:rPr>
          <w:sz w:val="24"/>
          <w:szCs w:val="24"/>
        </w:rPr>
        <w:t xml:space="preserve"> om </w:t>
      </w:r>
      <w:r w:rsidR="00381975">
        <w:rPr>
          <w:sz w:val="24"/>
          <w:szCs w:val="24"/>
        </w:rPr>
        <w:t xml:space="preserve">informationen </w:t>
      </w:r>
      <w:r w:rsidR="00541423">
        <w:rPr>
          <w:sz w:val="24"/>
          <w:szCs w:val="24"/>
        </w:rPr>
        <w:t>är skyddad från att lämnas ut.</w:t>
      </w:r>
    </w:p>
    <w:p w14:paraId="04D22B4A" w14:textId="1A073C0E" w:rsidR="001D33C2" w:rsidRPr="001D33C2" w:rsidRDefault="001D33C2" w:rsidP="008B135E">
      <w:pPr>
        <w:pStyle w:val="Brdtext"/>
        <w:spacing w:line="276" w:lineRule="auto"/>
        <w:rPr>
          <w:sz w:val="24"/>
          <w:szCs w:val="24"/>
        </w:rPr>
      </w:pPr>
      <w:r w:rsidRPr="001D33C2">
        <w:rPr>
          <w:sz w:val="24"/>
          <w:szCs w:val="24"/>
        </w:rPr>
        <w:t xml:space="preserve"> </w:t>
      </w:r>
    </w:p>
    <w:p w14:paraId="0DD35967" w14:textId="0F4A1EA0" w:rsidR="001D33C2" w:rsidRDefault="000040CC" w:rsidP="008B135E">
      <w:pPr>
        <w:pStyle w:val="Brdtext"/>
        <w:spacing w:line="276" w:lineRule="auto"/>
        <w:rPr>
          <w:sz w:val="24"/>
          <w:szCs w:val="24"/>
        </w:rPr>
      </w:pPr>
      <w:r w:rsidRPr="00B21FC3">
        <w:rPr>
          <w:sz w:val="24"/>
          <w:szCs w:val="24"/>
        </w:rPr>
        <w:t xml:space="preserve">Se </w:t>
      </w:r>
      <w:r w:rsidRPr="00B21FC3">
        <w:rPr>
          <w:i/>
          <w:iCs/>
          <w:sz w:val="24"/>
          <w:szCs w:val="24"/>
        </w:rPr>
        <w:t>bilaga 2</w:t>
      </w:r>
      <w:r w:rsidRPr="00B21FC3">
        <w:rPr>
          <w:sz w:val="24"/>
          <w:szCs w:val="24"/>
        </w:rPr>
        <w:t xml:space="preserve"> för information</w:t>
      </w:r>
      <w:r w:rsidRPr="00B21FC3">
        <w:rPr>
          <w:color w:val="EE0000"/>
          <w:sz w:val="24"/>
          <w:szCs w:val="24"/>
        </w:rPr>
        <w:t xml:space="preserve"> </w:t>
      </w:r>
      <w:r w:rsidRPr="00B21FC3">
        <w:rPr>
          <w:sz w:val="24"/>
          <w:szCs w:val="24"/>
        </w:rPr>
        <w:t>och instruktion.</w:t>
      </w:r>
    </w:p>
    <w:p w14:paraId="0839818E" w14:textId="77777777" w:rsidR="000040CC" w:rsidRPr="001D33C2" w:rsidRDefault="000040CC" w:rsidP="008B135E">
      <w:pPr>
        <w:pStyle w:val="Brdtext"/>
        <w:spacing w:line="276" w:lineRule="auto"/>
        <w:rPr>
          <w:sz w:val="24"/>
          <w:szCs w:val="24"/>
        </w:rPr>
      </w:pPr>
    </w:p>
    <w:p w14:paraId="3A0FD1EB" w14:textId="24BDDF05" w:rsidR="002309AC" w:rsidRDefault="00EF29DE" w:rsidP="0006663E">
      <w:pPr>
        <w:pStyle w:val="Brdtext"/>
        <w:spacing w:after="360" w:line="276" w:lineRule="auto"/>
        <w:rPr>
          <w:sz w:val="24"/>
          <w:szCs w:val="24"/>
        </w:rPr>
      </w:pPr>
      <w:r w:rsidRPr="00BF7464">
        <w:rPr>
          <w:sz w:val="24"/>
          <w:szCs w:val="24"/>
        </w:rPr>
        <w:t>K</w:t>
      </w:r>
      <w:r w:rsidR="00BA2DA4" w:rsidRPr="00BF7464">
        <w:rPr>
          <w:sz w:val="24"/>
          <w:szCs w:val="24"/>
        </w:rPr>
        <w:t xml:space="preserve">yrkan </w:t>
      </w:r>
      <w:r w:rsidR="00C77F6E" w:rsidRPr="00BF7464">
        <w:rPr>
          <w:sz w:val="24"/>
          <w:szCs w:val="24"/>
        </w:rPr>
        <w:t xml:space="preserve">är </w:t>
      </w:r>
      <w:r w:rsidRPr="00BF7464">
        <w:rPr>
          <w:sz w:val="24"/>
          <w:szCs w:val="24"/>
        </w:rPr>
        <w:t xml:space="preserve">underkastad offentlighet för handlingar, med vissa undantag. Det står i </w:t>
      </w:r>
      <w:r w:rsidR="00BA2DA4" w:rsidRPr="00BF7464">
        <w:rPr>
          <w:sz w:val="24"/>
          <w:szCs w:val="24"/>
        </w:rPr>
        <w:t>lagen (1998:1591) om Svenska kyrkan</w:t>
      </w:r>
      <w:r w:rsidR="00AD0EC4" w:rsidRPr="00BF7464">
        <w:rPr>
          <w:sz w:val="24"/>
          <w:szCs w:val="24"/>
        </w:rPr>
        <w:t>,</w:t>
      </w:r>
      <w:r w:rsidR="00BA2DA4" w:rsidRPr="00BF7464">
        <w:rPr>
          <w:sz w:val="24"/>
          <w:szCs w:val="24"/>
        </w:rPr>
        <w:t xml:space="preserve"> och </w:t>
      </w:r>
      <w:r w:rsidR="00AA45C5">
        <w:rPr>
          <w:sz w:val="24"/>
          <w:szCs w:val="24"/>
        </w:rPr>
        <w:t xml:space="preserve">i </w:t>
      </w:r>
      <w:r w:rsidR="00BA2DA4" w:rsidRPr="00BF7464">
        <w:rPr>
          <w:sz w:val="24"/>
          <w:szCs w:val="24"/>
        </w:rPr>
        <w:t>kyrkoordning</w:t>
      </w:r>
      <w:r w:rsidR="003002C5" w:rsidRPr="00BF7464">
        <w:rPr>
          <w:sz w:val="24"/>
          <w:szCs w:val="24"/>
        </w:rPr>
        <w:t>en</w:t>
      </w:r>
      <w:r w:rsidR="00BA2DA4" w:rsidRPr="00BF7464">
        <w:rPr>
          <w:sz w:val="24"/>
          <w:szCs w:val="24"/>
        </w:rPr>
        <w:t xml:space="preserve"> kapitel </w:t>
      </w:r>
      <w:proofErr w:type="gramStart"/>
      <w:r w:rsidR="00BA2DA4" w:rsidRPr="00BF7464">
        <w:rPr>
          <w:sz w:val="24"/>
          <w:szCs w:val="24"/>
        </w:rPr>
        <w:t>53-54</w:t>
      </w:r>
      <w:proofErr w:type="gramEnd"/>
      <w:r w:rsidR="00BA2DA4" w:rsidRPr="00BF7464">
        <w:rPr>
          <w:sz w:val="24"/>
          <w:szCs w:val="24"/>
        </w:rPr>
        <w:t xml:space="preserve">. </w:t>
      </w:r>
      <w:r w:rsidR="00262FB0" w:rsidRPr="00BF7464">
        <w:rPr>
          <w:sz w:val="24"/>
          <w:szCs w:val="24"/>
        </w:rPr>
        <w:t xml:space="preserve">Var och en kan </w:t>
      </w:r>
      <w:r w:rsidR="00262FB0" w:rsidRPr="00BF7464">
        <w:rPr>
          <w:i/>
          <w:iCs/>
          <w:sz w:val="24"/>
          <w:szCs w:val="24"/>
        </w:rPr>
        <w:t xml:space="preserve">begära </w:t>
      </w:r>
      <w:r w:rsidR="00262FB0" w:rsidRPr="00BF7464">
        <w:rPr>
          <w:sz w:val="24"/>
          <w:szCs w:val="24"/>
        </w:rPr>
        <w:t>att ta del av handlingar i</w:t>
      </w:r>
      <w:r w:rsidR="00CC7AC2" w:rsidRPr="00BF7464">
        <w:rPr>
          <w:sz w:val="24"/>
          <w:szCs w:val="24"/>
        </w:rPr>
        <w:t xml:space="preserve"> kyrkan</w:t>
      </w:r>
      <w:r w:rsidR="00262FB0" w:rsidRPr="00BF7464">
        <w:rPr>
          <w:sz w:val="24"/>
          <w:szCs w:val="24"/>
        </w:rPr>
        <w:t xml:space="preserve">. </w:t>
      </w:r>
      <w:r w:rsidR="00B174A3" w:rsidRPr="00BF7464">
        <w:rPr>
          <w:sz w:val="24"/>
          <w:szCs w:val="24"/>
        </w:rPr>
        <w:t xml:space="preserve">Därefter prövar kyrkan – utifrån lag och kyrkoordningen – om handlingen </w:t>
      </w:r>
      <w:r w:rsidR="008100E0" w:rsidRPr="00BF7464">
        <w:rPr>
          <w:i/>
          <w:iCs/>
          <w:sz w:val="24"/>
          <w:szCs w:val="24"/>
        </w:rPr>
        <w:t>för det första</w:t>
      </w:r>
      <w:r w:rsidR="001179E2" w:rsidRPr="00BF7464">
        <w:rPr>
          <w:sz w:val="24"/>
          <w:szCs w:val="24"/>
        </w:rPr>
        <w:t xml:space="preserve"> </w:t>
      </w:r>
      <w:r w:rsidR="00B174A3" w:rsidRPr="00BF7464">
        <w:rPr>
          <w:sz w:val="24"/>
          <w:szCs w:val="24"/>
        </w:rPr>
        <w:t>ingår i offentlighetsprincipen</w:t>
      </w:r>
      <w:r w:rsidR="001179E2" w:rsidRPr="00BF7464">
        <w:rPr>
          <w:sz w:val="24"/>
          <w:szCs w:val="24"/>
        </w:rPr>
        <w:t xml:space="preserve"> och</w:t>
      </w:r>
      <w:r w:rsidR="008100E0" w:rsidRPr="00BF7464">
        <w:rPr>
          <w:sz w:val="24"/>
          <w:szCs w:val="24"/>
        </w:rPr>
        <w:t>,</w:t>
      </w:r>
      <w:r w:rsidR="001179E2" w:rsidRPr="00BF7464">
        <w:rPr>
          <w:sz w:val="24"/>
          <w:szCs w:val="24"/>
        </w:rPr>
        <w:t xml:space="preserve"> </w:t>
      </w:r>
      <w:r w:rsidR="008100E0" w:rsidRPr="00BF7464">
        <w:rPr>
          <w:sz w:val="24"/>
          <w:szCs w:val="24"/>
        </w:rPr>
        <w:t xml:space="preserve">i så fall, </w:t>
      </w:r>
      <w:r w:rsidR="008100E0" w:rsidRPr="00BF7464">
        <w:rPr>
          <w:i/>
          <w:iCs/>
          <w:sz w:val="24"/>
          <w:szCs w:val="24"/>
        </w:rPr>
        <w:t>för det andra</w:t>
      </w:r>
      <w:r w:rsidR="001179E2" w:rsidRPr="00BF7464">
        <w:rPr>
          <w:sz w:val="24"/>
          <w:szCs w:val="24"/>
        </w:rPr>
        <w:t xml:space="preserve"> innehåller sådan känslig information som det är förbjudet att </w:t>
      </w:r>
      <w:r w:rsidR="00386B95" w:rsidRPr="00BF7464">
        <w:rPr>
          <w:sz w:val="24"/>
          <w:szCs w:val="24"/>
        </w:rPr>
        <w:t>lämna ut.</w:t>
      </w:r>
    </w:p>
    <w:p w14:paraId="66C8547A" w14:textId="6638B9D9" w:rsidR="00541423" w:rsidRPr="005202F7" w:rsidRDefault="00541423" w:rsidP="005202F7">
      <w:pPr>
        <w:spacing w:line="276" w:lineRule="auto"/>
        <w:ind w:left="709"/>
        <w:rPr>
          <w:color w:val="EE0000"/>
          <w:sz w:val="24"/>
        </w:rPr>
      </w:pPr>
      <w:hyperlink r:id="rId11" w:history="1">
        <w:r w:rsidRPr="008C0671">
          <w:rPr>
            <w:rStyle w:val="Hyperlnk"/>
            <w:sz w:val="24"/>
          </w:rPr>
          <w:t>Här finns en juridisk fördjupning</w:t>
        </w:r>
      </w:hyperlink>
      <w:r w:rsidRPr="006C0C1A">
        <w:rPr>
          <w:sz w:val="24"/>
        </w:rPr>
        <w:t xml:space="preserve"> om offentlighetsprincipen och paragrafer som skyddar </w:t>
      </w:r>
      <w:r w:rsidR="00105E8C">
        <w:rPr>
          <w:sz w:val="24"/>
        </w:rPr>
        <w:t xml:space="preserve">känslig </w:t>
      </w:r>
      <w:r w:rsidRPr="006C0C1A">
        <w:rPr>
          <w:sz w:val="24"/>
        </w:rPr>
        <w:t xml:space="preserve">information </w:t>
      </w:r>
      <w:r w:rsidR="006C0C1A" w:rsidRPr="006C0C1A">
        <w:rPr>
          <w:sz w:val="24"/>
        </w:rPr>
        <w:t xml:space="preserve">i </w:t>
      </w:r>
      <w:r w:rsidRPr="006C0C1A">
        <w:rPr>
          <w:sz w:val="24"/>
        </w:rPr>
        <w:t>upphandling.</w:t>
      </w:r>
    </w:p>
    <w:p w14:paraId="5593170B" w14:textId="77777777" w:rsidR="00501FEA" w:rsidRPr="00BF7464" w:rsidRDefault="00501FEA" w:rsidP="004E0A0C">
      <w:pPr>
        <w:pStyle w:val="Rubrik2"/>
      </w:pPr>
      <w:bookmarkStart w:id="9" w:name="_Toc167425940"/>
      <w:r w:rsidRPr="00BF7464">
        <w:t>Ingen exklusivitet</w:t>
      </w:r>
      <w:bookmarkEnd w:id="9"/>
      <w:r w:rsidRPr="00BF7464">
        <w:t xml:space="preserve"> </w:t>
      </w:r>
    </w:p>
    <w:p w14:paraId="05A1243E" w14:textId="5F58EAB9" w:rsidR="00944390" w:rsidRPr="00BF7464" w:rsidRDefault="002E727B" w:rsidP="0006663E">
      <w:pPr>
        <w:pStyle w:val="Brdtext"/>
        <w:spacing w:after="360" w:line="276" w:lineRule="auto"/>
        <w:rPr>
          <w:sz w:val="24"/>
          <w:szCs w:val="24"/>
        </w:rPr>
      </w:pPr>
      <w:r>
        <w:rPr>
          <w:sz w:val="24"/>
          <w:szCs w:val="24"/>
        </w:rPr>
        <w:t>Den n</w:t>
      </w:r>
      <w:r w:rsidR="008F6272" w:rsidRPr="00BF7464">
        <w:rPr>
          <w:sz w:val="24"/>
          <w:szCs w:val="24"/>
        </w:rPr>
        <w:t>ationella nivån</w:t>
      </w:r>
      <w:r w:rsidR="005124DC" w:rsidRPr="00BF7464">
        <w:rPr>
          <w:sz w:val="24"/>
          <w:szCs w:val="24"/>
        </w:rPr>
        <w:t xml:space="preserve"> </w:t>
      </w:r>
      <w:r w:rsidR="00501FEA" w:rsidRPr="00BF7464">
        <w:rPr>
          <w:sz w:val="24"/>
          <w:szCs w:val="24"/>
        </w:rPr>
        <w:t xml:space="preserve">accepterar inte någon begäran om exklusivitet från </w:t>
      </w:r>
      <w:r w:rsidR="00EE04C3" w:rsidRPr="00BF7464">
        <w:rPr>
          <w:sz w:val="24"/>
          <w:szCs w:val="24"/>
        </w:rPr>
        <w:t>leverantör</w:t>
      </w:r>
      <w:r w:rsidR="008F6DE2">
        <w:rPr>
          <w:sz w:val="24"/>
          <w:szCs w:val="24"/>
        </w:rPr>
        <w:t>e</w:t>
      </w:r>
      <w:r w:rsidR="0037452B">
        <w:rPr>
          <w:sz w:val="24"/>
          <w:szCs w:val="24"/>
        </w:rPr>
        <w:t>r</w:t>
      </w:r>
      <w:r w:rsidR="00F76FCF" w:rsidRPr="00BF7464">
        <w:rPr>
          <w:sz w:val="24"/>
          <w:szCs w:val="24"/>
        </w:rPr>
        <w:t>.</w:t>
      </w:r>
      <w:r w:rsidR="00501FEA" w:rsidRPr="00BF7464">
        <w:rPr>
          <w:sz w:val="24"/>
          <w:szCs w:val="24"/>
        </w:rPr>
        <w:tab/>
      </w:r>
    </w:p>
    <w:p w14:paraId="7B6E8342" w14:textId="77777777" w:rsidR="00501FEA" w:rsidRPr="00BF7464" w:rsidRDefault="00501FEA" w:rsidP="004E0A0C">
      <w:pPr>
        <w:pStyle w:val="Rubrik2"/>
      </w:pPr>
      <w:bookmarkStart w:id="10" w:name="_Toc167425941"/>
      <w:r w:rsidRPr="00BF7464">
        <w:t>Klargörande och informationsdelning</w:t>
      </w:r>
      <w:bookmarkEnd w:id="10"/>
    </w:p>
    <w:p w14:paraId="7516BC03" w14:textId="5AFF9169" w:rsidR="00132C3B" w:rsidRPr="00BF7464" w:rsidRDefault="00227E53" w:rsidP="000A6F4A">
      <w:pPr>
        <w:pStyle w:val="Brdtext"/>
        <w:spacing w:line="276" w:lineRule="auto"/>
        <w:rPr>
          <w:sz w:val="24"/>
          <w:szCs w:val="24"/>
        </w:rPr>
      </w:pPr>
      <w:r w:rsidRPr="00BF7464">
        <w:rPr>
          <w:sz w:val="24"/>
          <w:szCs w:val="24"/>
        </w:rPr>
        <w:t>Leverantör</w:t>
      </w:r>
      <w:r w:rsidR="009318F8" w:rsidRPr="00BF7464">
        <w:rPr>
          <w:sz w:val="24"/>
          <w:szCs w:val="24"/>
        </w:rPr>
        <w:t>en</w:t>
      </w:r>
      <w:r w:rsidRPr="00BF7464">
        <w:rPr>
          <w:sz w:val="24"/>
          <w:szCs w:val="24"/>
        </w:rPr>
        <w:t xml:space="preserve"> </w:t>
      </w:r>
      <w:r w:rsidR="00132C3B" w:rsidRPr="00BF7464">
        <w:rPr>
          <w:sz w:val="24"/>
          <w:szCs w:val="24"/>
        </w:rPr>
        <w:t>har en skyldighet att ställa frågor och/eller klargöra all informa</w:t>
      </w:r>
      <w:r w:rsidR="0059589F" w:rsidRPr="00BF7464">
        <w:rPr>
          <w:sz w:val="24"/>
          <w:szCs w:val="24"/>
        </w:rPr>
        <w:softHyphen/>
      </w:r>
      <w:r w:rsidR="00132C3B" w:rsidRPr="00BF7464">
        <w:rPr>
          <w:sz w:val="24"/>
          <w:szCs w:val="24"/>
        </w:rPr>
        <w:t xml:space="preserve">tion som leverantören inte helt förstår eller anser kan tolkas på mer än ett sätt. En sådan </w:t>
      </w:r>
      <w:r w:rsidR="00EC238B" w:rsidRPr="00BF7464">
        <w:rPr>
          <w:sz w:val="24"/>
          <w:szCs w:val="24"/>
        </w:rPr>
        <w:t>förfråga</w:t>
      </w:r>
      <w:r w:rsidR="00132C3B" w:rsidRPr="00BF7464">
        <w:rPr>
          <w:sz w:val="24"/>
          <w:szCs w:val="24"/>
        </w:rPr>
        <w:t xml:space="preserve">n ska lämnas via e-post till </w:t>
      </w:r>
      <w:hyperlink r:id="rId12" w:history="1">
        <w:r w:rsidR="0095240B" w:rsidRPr="00695769">
          <w:rPr>
            <w:rStyle w:val="Hyperlnk"/>
            <w:b/>
            <w:bCs/>
            <w:sz w:val="24"/>
            <w:szCs w:val="24"/>
          </w:rPr>
          <w:t>kyrkokansliet.upphandling@svenskakyrkan.se</w:t>
        </w:r>
      </w:hyperlink>
      <w:r w:rsidR="001A5616" w:rsidRPr="00BF7464">
        <w:rPr>
          <w:sz w:val="24"/>
          <w:szCs w:val="24"/>
        </w:rPr>
        <w:t>.</w:t>
      </w:r>
      <w:r w:rsidR="00E56837">
        <w:rPr>
          <w:sz w:val="24"/>
          <w:szCs w:val="24"/>
        </w:rPr>
        <w:t xml:space="preserve"> </w:t>
      </w:r>
    </w:p>
    <w:p w14:paraId="710AF075" w14:textId="77777777" w:rsidR="00C973D7" w:rsidRPr="00BF7464" w:rsidRDefault="00C973D7" w:rsidP="003F0FC4">
      <w:pPr>
        <w:pStyle w:val="Brdtext"/>
        <w:spacing w:line="276" w:lineRule="auto"/>
        <w:rPr>
          <w:sz w:val="24"/>
          <w:szCs w:val="24"/>
        </w:rPr>
      </w:pPr>
    </w:p>
    <w:p w14:paraId="0BB5ED21" w14:textId="5A22216D" w:rsidR="00BF7BEB" w:rsidRPr="00BF7464" w:rsidRDefault="002E727B" w:rsidP="003F0FC4">
      <w:pPr>
        <w:pStyle w:val="Brdtext"/>
        <w:spacing w:line="276" w:lineRule="auto"/>
        <w:rPr>
          <w:sz w:val="24"/>
          <w:szCs w:val="24"/>
        </w:rPr>
      </w:pPr>
      <w:r>
        <w:rPr>
          <w:sz w:val="24"/>
          <w:szCs w:val="24"/>
        </w:rPr>
        <w:t>Den n</w:t>
      </w:r>
      <w:r w:rsidR="00BF7BEB" w:rsidRPr="00BF7464">
        <w:rPr>
          <w:sz w:val="24"/>
          <w:szCs w:val="24"/>
        </w:rPr>
        <w:t>ationella nivån kommer att besvara och delge/publicera</w:t>
      </w:r>
      <w:r>
        <w:rPr>
          <w:sz w:val="24"/>
          <w:szCs w:val="24"/>
        </w:rPr>
        <w:t xml:space="preserve"> </w:t>
      </w:r>
      <w:r w:rsidR="00BF7BEB" w:rsidRPr="00BF7464">
        <w:rPr>
          <w:sz w:val="24"/>
          <w:szCs w:val="24"/>
        </w:rPr>
        <w:t>alla inkomna frågor med relevans för alla leverantörer via samma kanal som denna offertförfrågan.</w:t>
      </w:r>
    </w:p>
    <w:p w14:paraId="0437AAB1" w14:textId="77777777" w:rsidR="00132C3B" w:rsidRPr="00BF7464" w:rsidRDefault="00132C3B" w:rsidP="003F0FC4">
      <w:pPr>
        <w:pStyle w:val="Brdtext"/>
        <w:spacing w:line="276" w:lineRule="auto"/>
        <w:rPr>
          <w:sz w:val="24"/>
          <w:szCs w:val="24"/>
        </w:rPr>
      </w:pPr>
      <w:r w:rsidRPr="00BF7464">
        <w:rPr>
          <w:sz w:val="24"/>
          <w:szCs w:val="24"/>
        </w:rPr>
        <w:tab/>
      </w:r>
    </w:p>
    <w:p w14:paraId="16425F41" w14:textId="58737BB1" w:rsidR="00501FEA" w:rsidRPr="00BF7464" w:rsidRDefault="00880907" w:rsidP="0006663E">
      <w:pPr>
        <w:pStyle w:val="Brdtext"/>
        <w:spacing w:after="360" w:line="276" w:lineRule="auto"/>
        <w:rPr>
          <w:sz w:val="24"/>
          <w:szCs w:val="24"/>
        </w:rPr>
      </w:pPr>
      <w:r w:rsidRPr="00BF7464">
        <w:rPr>
          <w:sz w:val="24"/>
          <w:szCs w:val="24"/>
        </w:rPr>
        <w:t>Leverantör</w:t>
      </w:r>
      <w:r w:rsidR="00BF7BEB" w:rsidRPr="00BF7464">
        <w:rPr>
          <w:sz w:val="24"/>
          <w:szCs w:val="24"/>
        </w:rPr>
        <w:t>en</w:t>
      </w:r>
      <w:r w:rsidR="00132C3B" w:rsidRPr="00BF7464">
        <w:rPr>
          <w:sz w:val="24"/>
          <w:szCs w:val="24"/>
        </w:rPr>
        <w:t xml:space="preserve"> bär sina egna kostnader för att besvara den</w:t>
      </w:r>
      <w:r w:rsidR="005D42F5" w:rsidRPr="00BF7464">
        <w:rPr>
          <w:sz w:val="24"/>
          <w:szCs w:val="24"/>
        </w:rPr>
        <w:t xml:space="preserve"> här</w:t>
      </w:r>
      <w:r w:rsidR="00132C3B" w:rsidRPr="00BF7464">
        <w:rPr>
          <w:sz w:val="24"/>
          <w:szCs w:val="24"/>
        </w:rPr>
        <w:t xml:space="preserve"> offertförfrågan</w:t>
      </w:r>
      <w:r w:rsidR="00822247" w:rsidRPr="00BF7464">
        <w:rPr>
          <w:sz w:val="24"/>
          <w:szCs w:val="24"/>
        </w:rPr>
        <w:t>.</w:t>
      </w:r>
    </w:p>
    <w:p w14:paraId="0B4CF49E" w14:textId="67D31F36" w:rsidR="00501FEA" w:rsidRPr="00BF7464" w:rsidRDefault="00501FEA" w:rsidP="004E0A0C">
      <w:pPr>
        <w:pStyle w:val="Rubrik2"/>
        <w:rPr>
          <w:color w:val="auto"/>
        </w:rPr>
      </w:pPr>
      <w:bookmarkStart w:id="11" w:name="_Toc167425942"/>
      <w:r w:rsidRPr="00BF7464">
        <w:rPr>
          <w:color w:val="auto"/>
        </w:rPr>
        <w:t>Offertmall –</w:t>
      </w:r>
      <w:bookmarkEnd w:id="11"/>
      <w:r w:rsidR="002E727B">
        <w:rPr>
          <w:color w:val="auto"/>
        </w:rPr>
        <w:t xml:space="preserve"> </w:t>
      </w:r>
      <w:r w:rsidR="00E77F84" w:rsidRPr="00BF7464">
        <w:rPr>
          <w:color w:val="auto"/>
        </w:rPr>
        <w:t>Offert</w:t>
      </w:r>
    </w:p>
    <w:p w14:paraId="57AFE7EC" w14:textId="65845C47" w:rsidR="00D173C5" w:rsidRPr="00BF7464" w:rsidRDefault="004E288A" w:rsidP="003F0FC4">
      <w:pPr>
        <w:pStyle w:val="Brdtext"/>
        <w:spacing w:after="120" w:line="276" w:lineRule="auto"/>
        <w:rPr>
          <w:sz w:val="24"/>
          <w:szCs w:val="24"/>
        </w:rPr>
      </w:pPr>
      <w:r w:rsidRPr="00BF7464">
        <w:rPr>
          <w:sz w:val="24"/>
          <w:szCs w:val="24"/>
        </w:rPr>
        <w:t>För att offerten ska vara gilti</w:t>
      </w:r>
      <w:r w:rsidR="00CC025F" w:rsidRPr="00BF7464">
        <w:rPr>
          <w:sz w:val="24"/>
          <w:szCs w:val="24"/>
        </w:rPr>
        <w:t>g gäller följande:</w:t>
      </w:r>
    </w:p>
    <w:p w14:paraId="2BD6A236" w14:textId="4D9BD6D9" w:rsidR="007A72CF" w:rsidRPr="00BF7464" w:rsidRDefault="007A72CF" w:rsidP="003F0FC4">
      <w:pPr>
        <w:pStyle w:val="Brdtext"/>
        <w:numPr>
          <w:ilvl w:val="0"/>
          <w:numId w:val="39"/>
        </w:numPr>
        <w:spacing w:after="120" w:line="276" w:lineRule="auto"/>
        <w:ind w:hanging="357"/>
        <w:rPr>
          <w:sz w:val="24"/>
          <w:szCs w:val="24"/>
        </w:rPr>
      </w:pPr>
      <w:r w:rsidRPr="002E727B">
        <w:rPr>
          <w:sz w:val="24"/>
          <w:szCs w:val="24"/>
        </w:rPr>
        <w:t xml:space="preserve">Offerten </w:t>
      </w:r>
      <w:r w:rsidRPr="00BF7464">
        <w:rPr>
          <w:sz w:val="24"/>
          <w:szCs w:val="24"/>
        </w:rPr>
        <w:t xml:space="preserve">ska inkomma senast </w:t>
      </w:r>
      <w:r w:rsidR="00EA4A99" w:rsidRPr="00BF7464">
        <w:rPr>
          <w:sz w:val="24"/>
          <w:szCs w:val="24"/>
        </w:rPr>
        <w:t xml:space="preserve">det datum som angivits under tidplan i punkten </w:t>
      </w:r>
      <w:r w:rsidR="0095240B">
        <w:rPr>
          <w:sz w:val="24"/>
          <w:szCs w:val="24"/>
        </w:rPr>
        <w:t>1.2</w:t>
      </w:r>
      <w:r w:rsidR="00EA4A99" w:rsidRPr="00BF7464">
        <w:rPr>
          <w:sz w:val="24"/>
          <w:szCs w:val="24"/>
        </w:rPr>
        <w:t>.</w:t>
      </w:r>
    </w:p>
    <w:p w14:paraId="096AFA8E" w14:textId="54894C0D" w:rsidR="004E288A" w:rsidRPr="00BF7464" w:rsidRDefault="00B95443" w:rsidP="003F0FC4">
      <w:pPr>
        <w:pStyle w:val="Brdtext"/>
        <w:numPr>
          <w:ilvl w:val="0"/>
          <w:numId w:val="39"/>
        </w:numPr>
        <w:spacing w:after="120" w:line="276" w:lineRule="auto"/>
        <w:ind w:hanging="357"/>
        <w:rPr>
          <w:sz w:val="24"/>
          <w:szCs w:val="24"/>
        </w:rPr>
      </w:pPr>
      <w:r w:rsidRPr="00BF7464">
        <w:rPr>
          <w:sz w:val="24"/>
          <w:szCs w:val="24"/>
        </w:rPr>
        <w:t xml:space="preserve">Alla </w:t>
      </w:r>
      <w:r w:rsidR="00CC025F" w:rsidRPr="00BF7464">
        <w:rPr>
          <w:sz w:val="24"/>
          <w:szCs w:val="24"/>
        </w:rPr>
        <w:t>frågor</w:t>
      </w:r>
      <w:r w:rsidR="007B0959" w:rsidRPr="00BF7464">
        <w:rPr>
          <w:sz w:val="24"/>
          <w:szCs w:val="24"/>
        </w:rPr>
        <w:t xml:space="preserve"> </w:t>
      </w:r>
      <w:r w:rsidR="00CC025F" w:rsidRPr="00BF7464">
        <w:rPr>
          <w:sz w:val="24"/>
          <w:szCs w:val="24"/>
        </w:rPr>
        <w:t>ska vara</w:t>
      </w:r>
      <w:r w:rsidR="004E288A" w:rsidRPr="00BF7464">
        <w:rPr>
          <w:sz w:val="24"/>
          <w:szCs w:val="24"/>
        </w:rPr>
        <w:t xml:space="preserve"> </w:t>
      </w:r>
      <w:r w:rsidRPr="00BF7464">
        <w:rPr>
          <w:sz w:val="24"/>
          <w:szCs w:val="24"/>
        </w:rPr>
        <w:t xml:space="preserve">besvarade </w:t>
      </w:r>
      <w:r w:rsidR="00A16C6A" w:rsidRPr="00BF7464">
        <w:rPr>
          <w:sz w:val="24"/>
          <w:szCs w:val="24"/>
        </w:rPr>
        <w:t>(hänvisa inte till tidigare svar).</w:t>
      </w:r>
    </w:p>
    <w:p w14:paraId="198B132B" w14:textId="18993229" w:rsidR="00501FEA" w:rsidRPr="00BF7464" w:rsidRDefault="004E288A" w:rsidP="003F0FC4">
      <w:pPr>
        <w:pStyle w:val="Brdtext"/>
        <w:numPr>
          <w:ilvl w:val="0"/>
          <w:numId w:val="38"/>
        </w:numPr>
        <w:spacing w:after="120" w:line="276" w:lineRule="auto"/>
        <w:ind w:hanging="357"/>
        <w:rPr>
          <w:sz w:val="24"/>
          <w:szCs w:val="24"/>
        </w:rPr>
      </w:pPr>
      <w:r w:rsidRPr="00BF7464">
        <w:rPr>
          <w:sz w:val="24"/>
          <w:szCs w:val="24"/>
        </w:rPr>
        <w:t xml:space="preserve">Om </w:t>
      </w:r>
      <w:r w:rsidR="0022279B" w:rsidRPr="00BF7464">
        <w:rPr>
          <w:sz w:val="24"/>
          <w:szCs w:val="24"/>
        </w:rPr>
        <w:t xml:space="preserve">leverantörens </w:t>
      </w:r>
      <w:r w:rsidRPr="00BF7464">
        <w:rPr>
          <w:sz w:val="24"/>
          <w:szCs w:val="24"/>
        </w:rPr>
        <w:t>bilagor används som svar</w:t>
      </w:r>
      <w:r w:rsidR="0022279B" w:rsidRPr="00BF7464">
        <w:rPr>
          <w:sz w:val="24"/>
          <w:szCs w:val="24"/>
        </w:rPr>
        <w:t xml:space="preserve"> på ett krav så</w:t>
      </w:r>
      <w:r w:rsidRPr="00BF7464">
        <w:rPr>
          <w:sz w:val="24"/>
          <w:szCs w:val="24"/>
        </w:rPr>
        <w:t xml:space="preserve"> ska en kort sammanfattning ges i svarsrutan. </w:t>
      </w:r>
    </w:p>
    <w:p w14:paraId="4E8DEAA9" w14:textId="57B74182" w:rsidR="007A72CF" w:rsidRPr="002E727B" w:rsidRDefault="00E77F84" w:rsidP="002E727B">
      <w:pPr>
        <w:pStyle w:val="Brdtext"/>
        <w:numPr>
          <w:ilvl w:val="0"/>
          <w:numId w:val="38"/>
        </w:numPr>
        <w:spacing w:line="276" w:lineRule="auto"/>
        <w:rPr>
          <w:sz w:val="24"/>
          <w:szCs w:val="24"/>
        </w:rPr>
      </w:pPr>
      <w:r w:rsidRPr="002E727B">
        <w:rPr>
          <w:sz w:val="24"/>
          <w:szCs w:val="24"/>
        </w:rPr>
        <w:lastRenderedPageBreak/>
        <w:t>Offerten</w:t>
      </w:r>
      <w:r w:rsidR="00447413" w:rsidRPr="00BF7464">
        <w:rPr>
          <w:sz w:val="24"/>
          <w:szCs w:val="24"/>
        </w:rPr>
        <w:t xml:space="preserve"> ska </w:t>
      </w:r>
      <w:r w:rsidR="00A165DB" w:rsidRPr="00BF7464">
        <w:rPr>
          <w:sz w:val="24"/>
          <w:szCs w:val="24"/>
        </w:rPr>
        <w:t xml:space="preserve">inkomma </w:t>
      </w:r>
      <w:r w:rsidR="00447413" w:rsidRPr="00BF7464">
        <w:rPr>
          <w:sz w:val="24"/>
          <w:szCs w:val="24"/>
        </w:rPr>
        <w:t xml:space="preserve">i </w:t>
      </w:r>
      <w:r w:rsidR="004E333F" w:rsidRPr="00BF7464">
        <w:rPr>
          <w:sz w:val="24"/>
          <w:szCs w:val="24"/>
        </w:rPr>
        <w:t>W</w:t>
      </w:r>
      <w:r w:rsidR="00447413" w:rsidRPr="00BF7464">
        <w:rPr>
          <w:sz w:val="24"/>
          <w:szCs w:val="24"/>
        </w:rPr>
        <w:t xml:space="preserve">ord eller </w:t>
      </w:r>
      <w:r w:rsidR="004E333F" w:rsidRPr="00BF7464">
        <w:rPr>
          <w:sz w:val="24"/>
          <w:szCs w:val="24"/>
        </w:rPr>
        <w:t>E</w:t>
      </w:r>
      <w:r w:rsidR="00447413" w:rsidRPr="00BF7464">
        <w:rPr>
          <w:sz w:val="24"/>
          <w:szCs w:val="24"/>
        </w:rPr>
        <w:t>xcelformat</w:t>
      </w:r>
      <w:r w:rsidR="008A2626" w:rsidRPr="00BF7464">
        <w:rPr>
          <w:sz w:val="24"/>
          <w:szCs w:val="24"/>
        </w:rPr>
        <w:t xml:space="preserve">. Det går bra att bilagor </w:t>
      </w:r>
      <w:r w:rsidR="00A73EE9" w:rsidRPr="00BF7464">
        <w:rPr>
          <w:sz w:val="24"/>
          <w:szCs w:val="24"/>
        </w:rPr>
        <w:t xml:space="preserve">är i </w:t>
      </w:r>
      <w:r w:rsidR="0045313E" w:rsidRPr="00BF7464">
        <w:rPr>
          <w:sz w:val="24"/>
          <w:szCs w:val="24"/>
        </w:rPr>
        <w:t>annat format (</w:t>
      </w:r>
      <w:proofErr w:type="gramStart"/>
      <w:r w:rsidR="0045313E" w:rsidRPr="00BF7464">
        <w:rPr>
          <w:sz w:val="24"/>
          <w:szCs w:val="24"/>
        </w:rPr>
        <w:t>t.ex.</w:t>
      </w:r>
      <w:proofErr w:type="gramEnd"/>
      <w:r w:rsidR="0045313E" w:rsidRPr="00BF7464">
        <w:rPr>
          <w:sz w:val="24"/>
          <w:szCs w:val="24"/>
        </w:rPr>
        <w:t xml:space="preserve"> PDF)</w:t>
      </w:r>
    </w:p>
    <w:p w14:paraId="1C6F6AC2" w14:textId="77777777" w:rsidR="00FE4985" w:rsidRPr="00BF7464" w:rsidRDefault="00FE4985" w:rsidP="003F0FC4">
      <w:pPr>
        <w:pStyle w:val="Brdtext"/>
        <w:spacing w:line="276" w:lineRule="auto"/>
        <w:rPr>
          <w:sz w:val="24"/>
          <w:szCs w:val="24"/>
        </w:rPr>
      </w:pPr>
    </w:p>
    <w:p w14:paraId="72F75EE5" w14:textId="17383323" w:rsidR="00FE4985" w:rsidRPr="00BF7464" w:rsidRDefault="00FE4985" w:rsidP="003F0FC4">
      <w:pPr>
        <w:pStyle w:val="Brdtext"/>
        <w:spacing w:line="276" w:lineRule="auto"/>
        <w:rPr>
          <w:sz w:val="24"/>
          <w:szCs w:val="24"/>
        </w:rPr>
      </w:pPr>
      <w:r w:rsidRPr="00BF7464">
        <w:rPr>
          <w:sz w:val="24"/>
          <w:szCs w:val="24"/>
        </w:rPr>
        <w:t>Informationen i</w:t>
      </w:r>
      <w:r w:rsidRPr="00BF7464">
        <w:rPr>
          <w:color w:val="EE0000"/>
          <w:sz w:val="24"/>
          <w:szCs w:val="24"/>
        </w:rPr>
        <w:t xml:space="preserve"> </w:t>
      </w:r>
      <w:r w:rsidR="00E77F84" w:rsidRPr="002E727B">
        <w:rPr>
          <w:sz w:val="24"/>
          <w:szCs w:val="24"/>
        </w:rPr>
        <w:t>offerten</w:t>
      </w:r>
      <w:r w:rsidR="00347DDD" w:rsidRPr="00BF7464">
        <w:rPr>
          <w:sz w:val="24"/>
          <w:szCs w:val="24"/>
        </w:rPr>
        <w:t xml:space="preserve"> inkl.</w:t>
      </w:r>
      <w:r w:rsidR="00F74812" w:rsidRPr="00BF7464">
        <w:rPr>
          <w:sz w:val="24"/>
          <w:szCs w:val="24"/>
        </w:rPr>
        <w:t xml:space="preserve"> bilagor</w:t>
      </w:r>
      <w:r w:rsidRPr="002E727B">
        <w:rPr>
          <w:sz w:val="24"/>
          <w:szCs w:val="24"/>
        </w:rPr>
        <w:t xml:space="preserve"> </w:t>
      </w:r>
      <w:r w:rsidRPr="00BF7464">
        <w:rPr>
          <w:sz w:val="24"/>
          <w:szCs w:val="24"/>
        </w:rPr>
        <w:t xml:space="preserve">kommer att </w:t>
      </w:r>
      <w:r w:rsidR="005E4487" w:rsidRPr="00BF7464">
        <w:rPr>
          <w:sz w:val="24"/>
          <w:szCs w:val="24"/>
        </w:rPr>
        <w:t>ligga till grund</w:t>
      </w:r>
      <w:r w:rsidRPr="00BF7464">
        <w:rPr>
          <w:sz w:val="24"/>
          <w:szCs w:val="24"/>
        </w:rPr>
        <w:t xml:space="preserve"> </w:t>
      </w:r>
      <w:r w:rsidR="003E1BC6" w:rsidRPr="00BF7464">
        <w:rPr>
          <w:sz w:val="24"/>
          <w:szCs w:val="24"/>
        </w:rPr>
        <w:t>för</w:t>
      </w:r>
      <w:r w:rsidRPr="00BF7464">
        <w:rPr>
          <w:sz w:val="24"/>
          <w:szCs w:val="24"/>
        </w:rPr>
        <w:t xml:space="preserve"> det slutliga avtalet mellan </w:t>
      </w:r>
      <w:r w:rsidR="002E727B">
        <w:rPr>
          <w:sz w:val="24"/>
          <w:szCs w:val="24"/>
        </w:rPr>
        <w:t>den n</w:t>
      </w:r>
      <w:r w:rsidR="00B16DF2" w:rsidRPr="00BF7464">
        <w:rPr>
          <w:sz w:val="24"/>
          <w:szCs w:val="24"/>
        </w:rPr>
        <w:t xml:space="preserve">ationella nivån </w:t>
      </w:r>
      <w:r w:rsidRPr="00BF7464">
        <w:rPr>
          <w:sz w:val="24"/>
          <w:szCs w:val="24"/>
        </w:rPr>
        <w:t xml:space="preserve">och </w:t>
      </w:r>
      <w:r w:rsidR="0037452B">
        <w:rPr>
          <w:sz w:val="24"/>
          <w:szCs w:val="24"/>
        </w:rPr>
        <w:t>l</w:t>
      </w:r>
      <w:r w:rsidRPr="00BF7464">
        <w:rPr>
          <w:sz w:val="24"/>
          <w:szCs w:val="24"/>
        </w:rPr>
        <w:t xml:space="preserve">everantören efter att villkoren slutgiltigt har fastställts. </w:t>
      </w:r>
    </w:p>
    <w:p w14:paraId="18DDBCE7" w14:textId="0DA4B2C0" w:rsidR="00FE4985" w:rsidRPr="00BF7464" w:rsidRDefault="00FE4985" w:rsidP="003F0FC4">
      <w:pPr>
        <w:pStyle w:val="Brdtext"/>
        <w:spacing w:line="276" w:lineRule="auto"/>
        <w:rPr>
          <w:sz w:val="24"/>
          <w:szCs w:val="24"/>
        </w:rPr>
      </w:pPr>
    </w:p>
    <w:p w14:paraId="3B11A26C" w14:textId="37801A11" w:rsidR="00705FB5" w:rsidRDefault="00FE4985" w:rsidP="003F0FC4">
      <w:pPr>
        <w:pStyle w:val="Brdtext"/>
        <w:spacing w:line="276" w:lineRule="auto"/>
        <w:rPr>
          <w:sz w:val="24"/>
          <w:szCs w:val="24"/>
        </w:rPr>
      </w:pPr>
      <w:r w:rsidRPr="002E727B">
        <w:rPr>
          <w:sz w:val="24"/>
          <w:szCs w:val="24"/>
        </w:rPr>
        <w:t>Offerten</w:t>
      </w:r>
      <w:r w:rsidRPr="00BF7464">
        <w:rPr>
          <w:sz w:val="24"/>
          <w:szCs w:val="24"/>
        </w:rPr>
        <w:t xml:space="preserve"> ska sändas via e-post till</w:t>
      </w:r>
      <w:r w:rsidRPr="00BF7464">
        <w:rPr>
          <w:b/>
          <w:bCs/>
          <w:sz w:val="24"/>
          <w:szCs w:val="24"/>
        </w:rPr>
        <w:t xml:space="preserve"> </w:t>
      </w:r>
      <w:hyperlink r:id="rId13" w:history="1">
        <w:r w:rsidR="0095240B" w:rsidRPr="00695769">
          <w:rPr>
            <w:rStyle w:val="Hyperlnk"/>
            <w:b/>
            <w:bCs/>
            <w:sz w:val="24"/>
            <w:szCs w:val="24"/>
          </w:rPr>
          <w:t>kyrkokansliet.upphandling@svenskakyrkan.se</w:t>
        </w:r>
      </w:hyperlink>
      <w:r w:rsidR="00A73A5E" w:rsidRPr="00BF7464">
        <w:rPr>
          <w:sz w:val="24"/>
          <w:szCs w:val="24"/>
        </w:rPr>
        <w:t>.</w:t>
      </w:r>
      <w:r w:rsidR="009C09ED" w:rsidRPr="00BF7464">
        <w:rPr>
          <w:sz w:val="24"/>
          <w:szCs w:val="24"/>
        </w:rPr>
        <w:t xml:space="preserve"> </w:t>
      </w:r>
      <w:r w:rsidR="00705FB5">
        <w:rPr>
          <w:sz w:val="24"/>
          <w:szCs w:val="24"/>
        </w:rPr>
        <w:br/>
      </w:r>
    </w:p>
    <w:p w14:paraId="68F0A503" w14:textId="74AA0F16" w:rsidR="00FE4985" w:rsidRPr="00BF7464" w:rsidRDefault="009C09ED" w:rsidP="003F0FC4">
      <w:pPr>
        <w:pStyle w:val="Brdtext"/>
        <w:spacing w:line="276" w:lineRule="auto"/>
        <w:rPr>
          <w:sz w:val="24"/>
          <w:szCs w:val="24"/>
        </w:rPr>
      </w:pPr>
      <w:r w:rsidRPr="00BF7464">
        <w:rPr>
          <w:sz w:val="24"/>
          <w:szCs w:val="24"/>
        </w:rPr>
        <w:t xml:space="preserve">Offerten </w:t>
      </w:r>
      <w:r w:rsidR="00F13678" w:rsidRPr="00BF7464">
        <w:rPr>
          <w:sz w:val="24"/>
          <w:szCs w:val="24"/>
        </w:rPr>
        <w:t>benämns ”</w:t>
      </w:r>
      <w:r w:rsidR="005D42F5" w:rsidRPr="00BF7464">
        <w:rPr>
          <w:sz w:val="24"/>
          <w:szCs w:val="24"/>
        </w:rPr>
        <w:t xml:space="preserve">Ert </w:t>
      </w:r>
      <w:proofErr w:type="spellStart"/>
      <w:r w:rsidR="005D42F5" w:rsidRPr="00BF7464">
        <w:rPr>
          <w:sz w:val="24"/>
          <w:szCs w:val="24"/>
        </w:rPr>
        <w:t>företagsnamn</w:t>
      </w:r>
      <w:r w:rsidR="00F13678" w:rsidRPr="00BF7464">
        <w:rPr>
          <w:sz w:val="24"/>
          <w:szCs w:val="24"/>
        </w:rPr>
        <w:t>_</w:t>
      </w:r>
      <w:r w:rsidR="00E77F84" w:rsidRPr="00BF7464">
        <w:rPr>
          <w:sz w:val="24"/>
          <w:szCs w:val="24"/>
        </w:rPr>
        <w:t>offert</w:t>
      </w:r>
      <w:proofErr w:type="spellEnd"/>
      <w:r w:rsidR="00D906E7" w:rsidRPr="00BF7464">
        <w:rPr>
          <w:sz w:val="24"/>
          <w:szCs w:val="24"/>
        </w:rPr>
        <w:t xml:space="preserve"> avseende XXX”.</w:t>
      </w:r>
    </w:p>
    <w:p w14:paraId="4E8106C1" w14:textId="4048A3AB" w:rsidR="00501FEA" w:rsidRPr="0006663E" w:rsidRDefault="00186F67" w:rsidP="0006663E">
      <w:pPr>
        <w:pStyle w:val="Brdtext"/>
        <w:spacing w:after="360" w:line="276" w:lineRule="auto"/>
        <w:rPr>
          <w:sz w:val="24"/>
          <w:szCs w:val="24"/>
        </w:rPr>
      </w:pPr>
      <w:r w:rsidRPr="00BF7464">
        <w:rPr>
          <w:sz w:val="24"/>
          <w:szCs w:val="24"/>
        </w:rPr>
        <w:t>Bilagor benämns ”</w:t>
      </w:r>
      <w:r w:rsidR="005D42F5" w:rsidRPr="00BF7464">
        <w:rPr>
          <w:sz w:val="24"/>
          <w:szCs w:val="24"/>
        </w:rPr>
        <w:t xml:space="preserve">Ert </w:t>
      </w:r>
      <w:proofErr w:type="spellStart"/>
      <w:r w:rsidR="005D42F5" w:rsidRPr="00BF7464">
        <w:rPr>
          <w:sz w:val="24"/>
          <w:szCs w:val="24"/>
        </w:rPr>
        <w:t>företagsnamn</w:t>
      </w:r>
      <w:r w:rsidRPr="00BF7464">
        <w:rPr>
          <w:sz w:val="24"/>
          <w:szCs w:val="24"/>
        </w:rPr>
        <w:t>_bilaga</w:t>
      </w:r>
      <w:proofErr w:type="spellEnd"/>
      <w:r w:rsidRPr="00BF7464">
        <w:rPr>
          <w:sz w:val="24"/>
          <w:szCs w:val="24"/>
        </w:rPr>
        <w:t xml:space="preserve"> X</w:t>
      </w:r>
      <w:r w:rsidR="00F01329" w:rsidRPr="00BF7464">
        <w:rPr>
          <w:sz w:val="24"/>
          <w:szCs w:val="24"/>
        </w:rPr>
        <w:t>”.</w:t>
      </w:r>
    </w:p>
    <w:p w14:paraId="46ECF779" w14:textId="12D1F96A" w:rsidR="00501FEA" w:rsidRPr="00BF7464" w:rsidRDefault="006F59D8" w:rsidP="00A43BB3">
      <w:pPr>
        <w:pStyle w:val="Rubrik1"/>
        <w:spacing w:after="240"/>
      </w:pPr>
      <w:bookmarkStart w:id="12" w:name="_Toc167425943"/>
      <w:r w:rsidRPr="00BF7464">
        <w:t>Utvärdering</w:t>
      </w:r>
      <w:r w:rsidR="6D8D511D" w:rsidRPr="00BF7464">
        <w:t xml:space="preserve"> av inkomna </w:t>
      </w:r>
      <w:r w:rsidR="6D8D511D" w:rsidRPr="002E727B">
        <w:t>offerter</w:t>
      </w:r>
      <w:bookmarkEnd w:id="12"/>
    </w:p>
    <w:p w14:paraId="763814D9" w14:textId="70533FF3" w:rsidR="007B373C" w:rsidRPr="00BF7464" w:rsidRDefault="00400846" w:rsidP="007B373C">
      <w:pPr>
        <w:pStyle w:val="Brdtext"/>
        <w:spacing w:line="276" w:lineRule="auto"/>
        <w:rPr>
          <w:sz w:val="24"/>
          <w:szCs w:val="24"/>
        </w:rPr>
      </w:pPr>
      <w:r w:rsidRPr="00BF7464">
        <w:rPr>
          <w:sz w:val="24"/>
          <w:szCs w:val="24"/>
        </w:rPr>
        <w:t xml:space="preserve">Vid utvärdering av inkomna </w:t>
      </w:r>
      <w:r w:rsidRPr="002E727B">
        <w:rPr>
          <w:sz w:val="24"/>
          <w:szCs w:val="24"/>
        </w:rPr>
        <w:t>offerter</w:t>
      </w:r>
      <w:r w:rsidRPr="00BF7464">
        <w:rPr>
          <w:sz w:val="24"/>
          <w:szCs w:val="24"/>
        </w:rPr>
        <w:t xml:space="preserve"> ligger fokus på hur väl de motsvarar Svenska kyrkans specifika behov, både vad gäller funktion och omfattning. Kyrkan strävar efter att få bästa möjliga kvalitet i förhållande till kostnaden, med särskild hänsyn till långsiktig nytta och värde. En central del i utvärderingen är även hållbarhetsaspekterna – både vad gäller produkternas miljömässiga påverkan och leverantörens arbete med att identifiera, hantera och förebygga risker inom hållbarhet.</w:t>
      </w:r>
      <w:r w:rsidR="007B373C" w:rsidRPr="00BF7464">
        <w:rPr>
          <w:sz w:val="24"/>
          <w:szCs w:val="24"/>
        </w:rPr>
        <w:t xml:space="preserve"> </w:t>
      </w:r>
    </w:p>
    <w:p w14:paraId="3F50C1DB" w14:textId="77777777" w:rsidR="00400846" w:rsidRPr="00BF7464" w:rsidRDefault="00400846" w:rsidP="002E727B">
      <w:pPr>
        <w:pStyle w:val="Brdtext"/>
        <w:spacing w:line="276" w:lineRule="auto"/>
        <w:ind w:left="0"/>
        <w:rPr>
          <w:sz w:val="24"/>
          <w:szCs w:val="24"/>
        </w:rPr>
      </w:pPr>
    </w:p>
    <w:p w14:paraId="6E7571C1" w14:textId="15DE043E" w:rsidR="005C55E3" w:rsidRPr="002E727B" w:rsidRDefault="007B373C" w:rsidP="003F0FC4">
      <w:pPr>
        <w:pStyle w:val="Brdtext"/>
        <w:spacing w:line="276" w:lineRule="auto"/>
        <w:rPr>
          <w:sz w:val="24"/>
          <w:szCs w:val="24"/>
        </w:rPr>
      </w:pPr>
      <w:r w:rsidRPr="00BF7464">
        <w:rPr>
          <w:sz w:val="24"/>
          <w:szCs w:val="24"/>
        </w:rPr>
        <w:t>Informationen i offerterna</w:t>
      </w:r>
      <w:r w:rsidR="00E55B54" w:rsidRPr="00BF7464">
        <w:rPr>
          <w:sz w:val="24"/>
          <w:szCs w:val="24"/>
        </w:rPr>
        <w:t xml:space="preserve"> </w:t>
      </w:r>
      <w:r w:rsidR="001D3E9B" w:rsidRPr="00BF7464">
        <w:rPr>
          <w:sz w:val="24"/>
          <w:szCs w:val="24"/>
        </w:rPr>
        <w:t>med</w:t>
      </w:r>
      <w:r w:rsidR="00E55B54" w:rsidRPr="00BF7464">
        <w:rPr>
          <w:sz w:val="24"/>
          <w:szCs w:val="24"/>
        </w:rPr>
        <w:t xml:space="preserve"> tillhörande bilagor</w:t>
      </w:r>
      <w:r w:rsidR="001D3E9B" w:rsidRPr="00BF7464">
        <w:rPr>
          <w:sz w:val="24"/>
          <w:szCs w:val="24"/>
        </w:rPr>
        <w:t xml:space="preserve"> samt </w:t>
      </w:r>
      <w:r w:rsidR="0096388B" w:rsidRPr="00BF7464">
        <w:rPr>
          <w:sz w:val="24"/>
          <w:szCs w:val="24"/>
        </w:rPr>
        <w:t>eventuella kompletterande</w:t>
      </w:r>
      <w:r w:rsidR="001D3E9B" w:rsidRPr="00BF7464">
        <w:rPr>
          <w:sz w:val="24"/>
          <w:szCs w:val="24"/>
        </w:rPr>
        <w:t xml:space="preserve"> </w:t>
      </w:r>
      <w:r w:rsidR="0096388B" w:rsidRPr="00BF7464">
        <w:rPr>
          <w:sz w:val="24"/>
          <w:szCs w:val="24"/>
        </w:rPr>
        <w:t>svar</w:t>
      </w:r>
      <w:r w:rsidR="00E6250F" w:rsidRPr="00BF7464">
        <w:rPr>
          <w:sz w:val="24"/>
          <w:szCs w:val="24"/>
        </w:rPr>
        <w:t xml:space="preserve"> </w:t>
      </w:r>
      <w:r w:rsidR="00501FEA" w:rsidRPr="00BF7464">
        <w:rPr>
          <w:sz w:val="24"/>
          <w:szCs w:val="24"/>
        </w:rPr>
        <w:t xml:space="preserve">avgör om offerten </w:t>
      </w:r>
      <w:r w:rsidR="005F0A07" w:rsidRPr="00BF7464">
        <w:rPr>
          <w:sz w:val="24"/>
          <w:szCs w:val="24"/>
        </w:rPr>
        <w:t>går</w:t>
      </w:r>
      <w:r w:rsidR="047A4E06" w:rsidRPr="00BF7464">
        <w:rPr>
          <w:sz w:val="24"/>
          <w:szCs w:val="24"/>
        </w:rPr>
        <w:t xml:space="preserve"> vidare i </w:t>
      </w:r>
      <w:r w:rsidR="002E727B">
        <w:rPr>
          <w:sz w:val="24"/>
          <w:szCs w:val="24"/>
        </w:rPr>
        <w:t>den n</w:t>
      </w:r>
      <w:r w:rsidR="005A0A1F" w:rsidRPr="00BF7464">
        <w:rPr>
          <w:sz w:val="24"/>
          <w:szCs w:val="24"/>
        </w:rPr>
        <w:t xml:space="preserve">ationella nivåns urvalsprocess. </w:t>
      </w:r>
      <w:r w:rsidRPr="00BF7464">
        <w:rPr>
          <w:sz w:val="24"/>
          <w:szCs w:val="24"/>
        </w:rPr>
        <w:t xml:space="preserve">Leverantörerna kan även komma att bedömas baserat på information från andra källor. </w:t>
      </w:r>
    </w:p>
    <w:p w14:paraId="52A2D196" w14:textId="77777777" w:rsidR="00AA6DFA" w:rsidRPr="00BF7464" w:rsidRDefault="00AA6DFA" w:rsidP="003F0FC4">
      <w:pPr>
        <w:pStyle w:val="Brdtext"/>
        <w:spacing w:line="276" w:lineRule="auto"/>
        <w:rPr>
          <w:sz w:val="24"/>
          <w:szCs w:val="24"/>
        </w:rPr>
      </w:pPr>
    </w:p>
    <w:p w14:paraId="730BC838" w14:textId="3D3BE67E" w:rsidR="0006663E" w:rsidRDefault="00AA6DFA" w:rsidP="0006663E">
      <w:pPr>
        <w:pStyle w:val="Brdtext"/>
        <w:spacing w:after="360" w:line="276" w:lineRule="auto"/>
        <w:rPr>
          <w:sz w:val="24"/>
          <w:szCs w:val="24"/>
        </w:rPr>
      </w:pPr>
      <w:r w:rsidRPr="00BF7464">
        <w:rPr>
          <w:sz w:val="24"/>
          <w:szCs w:val="24"/>
        </w:rPr>
        <w:t xml:space="preserve">Efter ett första urval kan ett antal leverantörer komma att bjudas in av </w:t>
      </w:r>
      <w:r w:rsidR="002E727B">
        <w:rPr>
          <w:sz w:val="24"/>
          <w:szCs w:val="24"/>
        </w:rPr>
        <w:t>den n</w:t>
      </w:r>
      <w:r w:rsidR="0050557A" w:rsidRPr="00BF7464">
        <w:rPr>
          <w:sz w:val="24"/>
          <w:szCs w:val="24"/>
        </w:rPr>
        <w:t>ationella nivån</w:t>
      </w:r>
      <w:r w:rsidRPr="00BF7464">
        <w:rPr>
          <w:sz w:val="24"/>
          <w:szCs w:val="24"/>
        </w:rPr>
        <w:t xml:space="preserve"> att presentera sitt företag och sitt förslag på upplägg av samarbetet</w:t>
      </w:r>
      <w:r w:rsidR="0006663E">
        <w:rPr>
          <w:sz w:val="24"/>
          <w:szCs w:val="24"/>
        </w:rPr>
        <w:t>.</w:t>
      </w:r>
    </w:p>
    <w:p w14:paraId="220A2FF1" w14:textId="77777777" w:rsidR="009D3F57" w:rsidRPr="00BF7464" w:rsidRDefault="00F53F65" w:rsidP="00F53F65">
      <w:pPr>
        <w:pStyle w:val="Rubrik1"/>
      </w:pPr>
      <w:bookmarkStart w:id="13" w:name="_Toc167425949"/>
      <w:r w:rsidRPr="00BF7464">
        <w:t>Kravspecifikation</w:t>
      </w:r>
      <w:bookmarkEnd w:id="13"/>
    </w:p>
    <w:p w14:paraId="7BDDFC00" w14:textId="77777777" w:rsidR="009D3F57" w:rsidRPr="00BF7464" w:rsidRDefault="009D3F57" w:rsidP="009D3F57">
      <w:pPr>
        <w:pStyle w:val="Brdtext"/>
      </w:pPr>
    </w:p>
    <w:p w14:paraId="147B24AB" w14:textId="3E3448A0" w:rsidR="003C3CD4" w:rsidRPr="00BF7464" w:rsidRDefault="00181621" w:rsidP="002E727B">
      <w:pPr>
        <w:pStyle w:val="Brdtext"/>
        <w:spacing w:line="276" w:lineRule="auto"/>
        <w:rPr>
          <w:sz w:val="24"/>
          <w:szCs w:val="24"/>
        </w:rPr>
      </w:pPr>
      <w:r w:rsidRPr="00BF7464">
        <w:rPr>
          <w:sz w:val="24"/>
          <w:szCs w:val="24"/>
        </w:rPr>
        <w:t xml:space="preserve">Kravspecifikation finns i </w:t>
      </w:r>
      <w:r w:rsidR="00D41CB2" w:rsidRPr="00BF7464">
        <w:rPr>
          <w:i/>
          <w:iCs/>
          <w:sz w:val="24"/>
          <w:szCs w:val="24"/>
        </w:rPr>
        <w:t>B</w:t>
      </w:r>
      <w:r w:rsidRPr="00BF7464">
        <w:rPr>
          <w:i/>
          <w:iCs/>
          <w:sz w:val="24"/>
          <w:szCs w:val="24"/>
        </w:rPr>
        <w:t xml:space="preserve">ilaga </w:t>
      </w:r>
      <w:r w:rsidR="006F1BFF" w:rsidRPr="00BF7464">
        <w:rPr>
          <w:i/>
          <w:iCs/>
          <w:sz w:val="24"/>
          <w:szCs w:val="24"/>
        </w:rPr>
        <w:t>1</w:t>
      </w:r>
      <w:r w:rsidR="00D41CB2" w:rsidRPr="00BF7464">
        <w:rPr>
          <w:i/>
          <w:iCs/>
          <w:sz w:val="24"/>
          <w:szCs w:val="24"/>
        </w:rPr>
        <w:t xml:space="preserve"> Kravspecifikation</w:t>
      </w:r>
      <w:r w:rsidR="006F1BFF" w:rsidRPr="00BF7464">
        <w:rPr>
          <w:sz w:val="24"/>
          <w:szCs w:val="24"/>
        </w:rPr>
        <w:t>.</w:t>
      </w:r>
      <w:r w:rsidR="00D41CB2" w:rsidRPr="00BF7464">
        <w:rPr>
          <w:sz w:val="24"/>
          <w:szCs w:val="24"/>
        </w:rPr>
        <w:t xml:space="preserve"> Observera att bilagan består av flera flikar</w:t>
      </w:r>
      <w:r w:rsidR="007D1D97" w:rsidRPr="00BF7464">
        <w:rPr>
          <w:sz w:val="24"/>
          <w:szCs w:val="24"/>
        </w:rPr>
        <w:t>.</w:t>
      </w:r>
      <w:r w:rsidR="002E727B">
        <w:rPr>
          <w:sz w:val="24"/>
          <w:szCs w:val="24"/>
        </w:rPr>
        <w:t xml:space="preserve"> </w:t>
      </w:r>
      <w:r w:rsidR="00374FA1" w:rsidRPr="00BF7464">
        <w:rPr>
          <w:sz w:val="24"/>
          <w:szCs w:val="24"/>
        </w:rPr>
        <w:t>Ge en kort beskrivning för varje krav</w:t>
      </w:r>
      <w:r w:rsidR="00AC327E" w:rsidRPr="00BF7464">
        <w:rPr>
          <w:sz w:val="24"/>
          <w:szCs w:val="24"/>
        </w:rPr>
        <w:t>.</w:t>
      </w:r>
      <w:r w:rsidR="006A492D" w:rsidRPr="00BF7464">
        <w:rPr>
          <w:sz w:val="24"/>
          <w:szCs w:val="24"/>
        </w:rPr>
        <w:t xml:space="preserve"> </w:t>
      </w:r>
      <w:r w:rsidR="00AC327E" w:rsidRPr="00BF7464">
        <w:rPr>
          <w:sz w:val="24"/>
          <w:szCs w:val="24"/>
        </w:rPr>
        <w:t>B</w:t>
      </w:r>
      <w:r w:rsidR="00374FA1" w:rsidRPr="00BF7464">
        <w:rPr>
          <w:sz w:val="24"/>
          <w:szCs w:val="24"/>
        </w:rPr>
        <w:t>ilagor kan användas för att utveckla och förtydliga svaret.</w:t>
      </w:r>
    </w:p>
    <w:p w14:paraId="148A3D69" w14:textId="77777777" w:rsidR="00F01329" w:rsidRPr="00BF7464" w:rsidRDefault="00F01329" w:rsidP="00F01329">
      <w:pPr>
        <w:pStyle w:val="Brdtext"/>
        <w:rPr>
          <w:b/>
        </w:rPr>
      </w:pPr>
    </w:p>
    <w:p w14:paraId="075E0986" w14:textId="77777777" w:rsidR="00D402E5" w:rsidRPr="00BF7464" w:rsidRDefault="00D402E5" w:rsidP="00DC5B6B">
      <w:pPr>
        <w:pStyle w:val="Brdtext"/>
        <w:ind w:left="0"/>
      </w:pPr>
    </w:p>
    <w:p w14:paraId="22405420" w14:textId="350B2382" w:rsidR="00E7739D" w:rsidRPr="00BF7464" w:rsidRDefault="00775F97" w:rsidP="00775F97">
      <w:pPr>
        <w:pStyle w:val="Rubrik1"/>
      </w:pPr>
      <w:bookmarkStart w:id="14" w:name="_Toc167425950"/>
      <w:r w:rsidRPr="00BF7464">
        <w:t>Bilagor till offertförfrågan</w:t>
      </w:r>
      <w:bookmarkEnd w:id="14"/>
    </w:p>
    <w:p w14:paraId="18E8171C" w14:textId="77777777" w:rsidR="00775F97" w:rsidRPr="00BF7464" w:rsidRDefault="00775F97" w:rsidP="00501FEA">
      <w:pPr>
        <w:pStyle w:val="Brdtext"/>
        <w:rPr>
          <w:szCs w:val="22"/>
        </w:rPr>
      </w:pPr>
    </w:p>
    <w:p w14:paraId="7DE73DB5" w14:textId="1ECB4FB4" w:rsidR="00E431E4" w:rsidRDefault="00961F6E" w:rsidP="0006663E">
      <w:pPr>
        <w:spacing w:after="80" w:line="276" w:lineRule="auto"/>
        <w:rPr>
          <w:sz w:val="24"/>
        </w:rPr>
      </w:pPr>
      <w:r w:rsidRPr="00BF7464">
        <w:rPr>
          <w:rStyle w:val="Stark"/>
          <w:sz w:val="24"/>
        </w:rPr>
        <w:t>Bilaga</w:t>
      </w:r>
      <w:r w:rsidRPr="00BF7464">
        <w:rPr>
          <w:sz w:val="24"/>
        </w:rPr>
        <w:t xml:space="preserve"> </w:t>
      </w:r>
      <w:r w:rsidR="00424E24" w:rsidRPr="00BF7464">
        <w:rPr>
          <w:b/>
          <w:sz w:val="24"/>
        </w:rPr>
        <w:t>1</w:t>
      </w:r>
      <w:r w:rsidR="00424E24" w:rsidRPr="00BF7464">
        <w:rPr>
          <w:sz w:val="24"/>
        </w:rPr>
        <w:t xml:space="preserve"> </w:t>
      </w:r>
      <w:r w:rsidR="000D2D50" w:rsidRPr="00BF7464">
        <w:rPr>
          <w:sz w:val="24"/>
        </w:rPr>
        <w:tab/>
        <w:t>Kravspecifikation</w:t>
      </w:r>
    </w:p>
    <w:p w14:paraId="74672D55" w14:textId="4987F7B0" w:rsidR="004A461F" w:rsidRDefault="004A461F" w:rsidP="00B77E55">
      <w:pPr>
        <w:spacing w:after="80" w:line="276" w:lineRule="auto"/>
        <w:ind w:left="1303" w:hanging="1303"/>
        <w:rPr>
          <w:sz w:val="24"/>
        </w:rPr>
      </w:pPr>
      <w:r w:rsidRPr="00700FC1">
        <w:rPr>
          <w:rStyle w:val="Stark"/>
          <w:sz w:val="24"/>
        </w:rPr>
        <w:t>Bilaga</w:t>
      </w:r>
      <w:r w:rsidRPr="00700FC1">
        <w:rPr>
          <w:sz w:val="24"/>
        </w:rPr>
        <w:t xml:space="preserve"> </w:t>
      </w:r>
      <w:r w:rsidRPr="00700FC1">
        <w:rPr>
          <w:b/>
          <w:sz w:val="24"/>
        </w:rPr>
        <w:t>2</w:t>
      </w:r>
      <w:r w:rsidRPr="00700FC1">
        <w:rPr>
          <w:sz w:val="24"/>
        </w:rPr>
        <w:t xml:space="preserve"> </w:t>
      </w:r>
      <w:r w:rsidRPr="00700FC1">
        <w:rPr>
          <w:sz w:val="24"/>
        </w:rPr>
        <w:tab/>
      </w:r>
      <w:r w:rsidR="00F000E0">
        <w:rPr>
          <w:sz w:val="24"/>
        </w:rPr>
        <w:t>I</w:t>
      </w:r>
      <w:r w:rsidR="00B77E55" w:rsidRPr="00700FC1">
        <w:rPr>
          <w:sz w:val="24"/>
        </w:rPr>
        <w:t xml:space="preserve">nstruktion </w:t>
      </w:r>
      <w:r w:rsidR="00F000E0">
        <w:rPr>
          <w:sz w:val="24"/>
        </w:rPr>
        <w:t>för att</w:t>
      </w:r>
      <w:r w:rsidR="00B77E55" w:rsidRPr="00700FC1">
        <w:rPr>
          <w:sz w:val="24"/>
        </w:rPr>
        <w:t xml:space="preserve"> </w:t>
      </w:r>
      <w:r w:rsidR="009C13BE" w:rsidRPr="00700FC1">
        <w:rPr>
          <w:sz w:val="24"/>
        </w:rPr>
        <w:t>begära</w:t>
      </w:r>
      <w:r w:rsidR="00700FC1" w:rsidRPr="00700FC1">
        <w:rPr>
          <w:sz w:val="24"/>
        </w:rPr>
        <w:t xml:space="preserve"> </w:t>
      </w:r>
      <w:r w:rsidR="009C13BE" w:rsidRPr="00700FC1">
        <w:rPr>
          <w:sz w:val="24"/>
        </w:rPr>
        <w:t>skydd</w:t>
      </w:r>
      <w:r w:rsidR="00F340E3" w:rsidRPr="00700FC1">
        <w:rPr>
          <w:sz w:val="24"/>
        </w:rPr>
        <w:t xml:space="preserve"> </w:t>
      </w:r>
      <w:r w:rsidR="006343C3" w:rsidRPr="00700FC1">
        <w:rPr>
          <w:sz w:val="24"/>
        </w:rPr>
        <w:t>(</w:t>
      </w:r>
      <w:r w:rsidR="00700FC1" w:rsidRPr="00700FC1">
        <w:rPr>
          <w:i/>
          <w:iCs/>
          <w:sz w:val="24"/>
        </w:rPr>
        <w:t>”</w:t>
      </w:r>
      <w:r w:rsidR="006343C3" w:rsidRPr="00700FC1">
        <w:rPr>
          <w:i/>
          <w:iCs/>
          <w:sz w:val="24"/>
        </w:rPr>
        <w:t>sekretess</w:t>
      </w:r>
      <w:r w:rsidR="00700FC1" w:rsidRPr="00700FC1">
        <w:rPr>
          <w:i/>
          <w:iCs/>
          <w:sz w:val="24"/>
        </w:rPr>
        <w:t>”</w:t>
      </w:r>
      <w:r w:rsidR="006343C3" w:rsidRPr="00700FC1">
        <w:rPr>
          <w:sz w:val="24"/>
        </w:rPr>
        <w:t xml:space="preserve">) </w:t>
      </w:r>
      <w:r w:rsidR="00F340E3" w:rsidRPr="00700FC1">
        <w:rPr>
          <w:sz w:val="24"/>
        </w:rPr>
        <w:t xml:space="preserve">för </w:t>
      </w:r>
      <w:r w:rsidR="00B77E55" w:rsidRPr="00700FC1">
        <w:rPr>
          <w:sz w:val="24"/>
        </w:rPr>
        <w:t xml:space="preserve">känslig </w:t>
      </w:r>
      <w:r w:rsidR="00F340E3" w:rsidRPr="00700FC1">
        <w:rPr>
          <w:sz w:val="24"/>
        </w:rPr>
        <w:t>information</w:t>
      </w:r>
      <w:r w:rsidR="003D6075">
        <w:rPr>
          <w:sz w:val="24"/>
        </w:rPr>
        <w:t xml:space="preserve"> i offerten</w:t>
      </w:r>
    </w:p>
    <w:p w14:paraId="1ACB4B97" w14:textId="244D6286" w:rsidR="00775F97" w:rsidRPr="00BF7464" w:rsidRDefault="00E431E4" w:rsidP="0006663E">
      <w:pPr>
        <w:spacing w:after="80" w:line="276" w:lineRule="auto"/>
        <w:rPr>
          <w:sz w:val="24"/>
        </w:rPr>
      </w:pPr>
      <w:r w:rsidRPr="00BF7464">
        <w:rPr>
          <w:b/>
          <w:bCs/>
          <w:sz w:val="24"/>
        </w:rPr>
        <w:t xml:space="preserve">Bilaga </w:t>
      </w:r>
      <w:r w:rsidR="004A461F">
        <w:rPr>
          <w:b/>
          <w:bCs/>
          <w:sz w:val="24"/>
        </w:rPr>
        <w:t>3</w:t>
      </w:r>
      <w:r w:rsidRPr="00BF7464">
        <w:rPr>
          <w:sz w:val="24"/>
        </w:rPr>
        <w:tab/>
      </w:r>
      <w:r w:rsidR="00F47D2E" w:rsidRPr="00BF7464">
        <w:rPr>
          <w:sz w:val="24"/>
        </w:rPr>
        <w:t>Svenska kyrkans u</w:t>
      </w:r>
      <w:r w:rsidR="00424E24" w:rsidRPr="00BF7464" w:rsidDel="00573870">
        <w:rPr>
          <w:sz w:val="24"/>
        </w:rPr>
        <w:t>ppförandekod</w:t>
      </w:r>
      <w:r w:rsidR="00961F6E" w:rsidRPr="00BF7464">
        <w:rPr>
          <w:sz w:val="24"/>
        </w:rPr>
        <w:t xml:space="preserve"> för leverantörer</w:t>
      </w:r>
    </w:p>
    <w:p w14:paraId="61E1E5B1" w14:textId="77777777" w:rsidR="00C561D2" w:rsidRDefault="00C85E8F" w:rsidP="0006663E">
      <w:pPr>
        <w:spacing w:after="80" w:line="276" w:lineRule="auto"/>
        <w:rPr>
          <w:sz w:val="24"/>
        </w:rPr>
      </w:pPr>
      <w:r w:rsidRPr="00BF7464">
        <w:rPr>
          <w:b/>
          <w:bCs/>
          <w:sz w:val="24"/>
          <w:lang w:eastAsia="en-US"/>
        </w:rPr>
        <w:t>Bila</w:t>
      </w:r>
      <w:r w:rsidR="00AB73FB" w:rsidRPr="00BF7464">
        <w:rPr>
          <w:b/>
          <w:bCs/>
          <w:sz w:val="24"/>
          <w:lang w:eastAsia="en-US"/>
        </w:rPr>
        <w:t xml:space="preserve">ga </w:t>
      </w:r>
      <w:r w:rsidR="004A461F">
        <w:rPr>
          <w:b/>
          <w:bCs/>
          <w:sz w:val="24"/>
          <w:lang w:eastAsia="en-US"/>
        </w:rPr>
        <w:t>4</w:t>
      </w:r>
      <w:r w:rsidR="000D2D50" w:rsidRPr="00BF7464">
        <w:rPr>
          <w:sz w:val="24"/>
        </w:rPr>
        <w:t xml:space="preserve"> </w:t>
      </w:r>
      <w:r w:rsidR="000D2D50" w:rsidRPr="00BF7464">
        <w:rPr>
          <w:sz w:val="24"/>
        </w:rPr>
        <w:tab/>
      </w:r>
      <w:r w:rsidR="00C561D2" w:rsidRPr="00C561D2">
        <w:rPr>
          <w:sz w:val="24"/>
        </w:rPr>
        <w:t>Personuppgiftsbiträdesavtal</w:t>
      </w:r>
    </w:p>
    <w:p w14:paraId="24CF297C" w14:textId="31108598" w:rsidR="00A42DD5" w:rsidRPr="00BF7464" w:rsidRDefault="00A42DD5" w:rsidP="0006663E">
      <w:pPr>
        <w:spacing w:after="80" w:line="276" w:lineRule="auto"/>
        <w:rPr>
          <w:sz w:val="24"/>
        </w:rPr>
      </w:pPr>
      <w:r w:rsidRPr="00BF7464">
        <w:rPr>
          <w:b/>
          <w:bCs/>
          <w:sz w:val="24"/>
        </w:rPr>
        <w:lastRenderedPageBreak/>
        <w:t xml:space="preserve">Bilaga </w:t>
      </w:r>
      <w:r w:rsidR="004A461F">
        <w:rPr>
          <w:b/>
          <w:bCs/>
          <w:sz w:val="24"/>
        </w:rPr>
        <w:t>5</w:t>
      </w:r>
      <w:r w:rsidRPr="00BF7464">
        <w:rPr>
          <w:sz w:val="24"/>
        </w:rPr>
        <w:tab/>
      </w:r>
      <w:proofErr w:type="spellStart"/>
      <w:r w:rsidR="00C561D2" w:rsidRPr="00C561D2">
        <w:rPr>
          <w:sz w:val="24"/>
        </w:rPr>
        <w:t>Säkerhetskrav</w:t>
      </w:r>
      <w:proofErr w:type="spellEnd"/>
      <w:r w:rsidR="00C561D2" w:rsidRPr="00C561D2">
        <w:rPr>
          <w:sz w:val="24"/>
        </w:rPr>
        <w:t xml:space="preserve"> gentemot </w:t>
      </w:r>
      <w:proofErr w:type="spellStart"/>
      <w:r w:rsidR="00C561D2" w:rsidRPr="00C561D2">
        <w:rPr>
          <w:sz w:val="24"/>
        </w:rPr>
        <w:t>leverantörer</w:t>
      </w:r>
      <w:proofErr w:type="spellEnd"/>
      <w:r w:rsidR="00C561D2" w:rsidRPr="00C561D2">
        <w:rPr>
          <w:sz w:val="24"/>
        </w:rPr>
        <w:t xml:space="preserve"> v.1.0</w:t>
      </w:r>
    </w:p>
    <w:p w14:paraId="11E1C055" w14:textId="5DDE6078" w:rsidR="00097ED6" w:rsidRPr="003F0FC4" w:rsidRDefault="00097ED6" w:rsidP="0006663E">
      <w:pPr>
        <w:spacing w:after="80" w:line="276" w:lineRule="auto"/>
        <w:ind w:left="1300" w:hanging="1300"/>
        <w:rPr>
          <w:sz w:val="24"/>
        </w:rPr>
      </w:pPr>
      <w:r w:rsidRPr="00BF7464">
        <w:rPr>
          <w:b/>
          <w:bCs/>
          <w:sz w:val="24"/>
        </w:rPr>
        <w:t xml:space="preserve">Bilaga </w:t>
      </w:r>
      <w:r w:rsidR="00BD2425">
        <w:rPr>
          <w:b/>
          <w:bCs/>
          <w:sz w:val="24"/>
        </w:rPr>
        <w:t>6</w:t>
      </w:r>
      <w:r w:rsidRPr="00BF7464">
        <w:rPr>
          <w:sz w:val="24"/>
        </w:rPr>
        <w:tab/>
      </w:r>
      <w:r w:rsidRPr="001E224E">
        <w:rPr>
          <w:sz w:val="24"/>
        </w:rPr>
        <w:t xml:space="preserve">Svenska kyrkans villkor för köp </w:t>
      </w:r>
      <w:r w:rsidR="00013FDD">
        <w:rPr>
          <w:sz w:val="24"/>
        </w:rPr>
        <w:t>av konsultuppdrag</w:t>
      </w:r>
    </w:p>
    <w:p w14:paraId="6AFA2FDA" w14:textId="77777777" w:rsidR="00CE18A7" w:rsidRDefault="00CE18A7" w:rsidP="003F0FC4">
      <w:pPr>
        <w:pStyle w:val="Brdtext"/>
        <w:spacing w:line="276" w:lineRule="auto"/>
        <w:ind w:left="0"/>
        <w:rPr>
          <w:sz w:val="24"/>
          <w:szCs w:val="24"/>
        </w:rPr>
      </w:pPr>
    </w:p>
    <w:p w14:paraId="1A455D91" w14:textId="56055A77" w:rsidR="00096C01" w:rsidRPr="003F0FC4" w:rsidRDefault="00096C01" w:rsidP="004A461F">
      <w:pPr>
        <w:pStyle w:val="Brdtext"/>
        <w:spacing w:line="276" w:lineRule="auto"/>
        <w:ind w:left="0"/>
        <w:rPr>
          <w:rStyle w:val="Stark"/>
          <w:b w:val="0"/>
          <w:sz w:val="24"/>
        </w:rPr>
      </w:pPr>
    </w:p>
    <w:p w14:paraId="5EEBE1E1" w14:textId="70F28613" w:rsidR="00096C01" w:rsidRPr="006A7E96" w:rsidRDefault="00096C01" w:rsidP="00096C01">
      <w:pPr>
        <w:pStyle w:val="Brdtext"/>
        <w:ind w:left="0"/>
      </w:pPr>
    </w:p>
    <w:sectPr w:rsidR="00096C01" w:rsidRPr="006A7E96" w:rsidSect="004A461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992" w:right="2126" w:bottom="992" w:left="1701" w:header="83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0908" w14:textId="77777777" w:rsidR="007D76A4" w:rsidRDefault="007D76A4">
      <w:r>
        <w:separator/>
      </w:r>
    </w:p>
  </w:endnote>
  <w:endnote w:type="continuationSeparator" w:id="0">
    <w:p w14:paraId="2A8487F6" w14:textId="77777777" w:rsidR="007D76A4" w:rsidRDefault="007D76A4">
      <w:r>
        <w:continuationSeparator/>
      </w:r>
    </w:p>
  </w:endnote>
  <w:endnote w:type="continuationNotice" w:id="1">
    <w:p w14:paraId="4ED68AA2" w14:textId="77777777" w:rsidR="007D76A4" w:rsidRDefault="007D7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7239" w14:textId="77777777" w:rsidR="00B12E98" w:rsidRDefault="00B12E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225802825"/>
      <w:docPartObj>
        <w:docPartGallery w:val="Page Numbers (Bottom of Page)"/>
        <w:docPartUnique/>
      </w:docPartObj>
    </w:sdtPr>
    <w:sdtEndPr>
      <w:rPr>
        <w:sz w:val="14"/>
        <w:szCs w:val="24"/>
      </w:rPr>
    </w:sdtEndPr>
    <w:sdtContent>
      <w:p w14:paraId="4682CB33" w14:textId="77777777" w:rsidR="00F338F1" w:rsidRDefault="00F338F1">
        <w:pPr>
          <w:pStyle w:val="Sidfot"/>
          <w:jc w:val="right"/>
          <w:rPr>
            <w:sz w:val="28"/>
            <w:szCs w:val="28"/>
          </w:rPr>
        </w:pPr>
        <w:r w:rsidRPr="00E7739D">
          <w:rPr>
            <w:rFonts w:ascii="Times New Roman" w:hAnsi="Times New Roman"/>
            <w:sz w:val="22"/>
            <w:szCs w:val="22"/>
          </w:rPr>
          <w:t xml:space="preserve">sida </w:t>
        </w:r>
        <w:r w:rsidRPr="00E7739D">
          <w:rPr>
            <w:rFonts w:ascii="Times New Roman" w:hAnsi="Times New Roman"/>
            <w:sz w:val="22"/>
            <w:szCs w:val="22"/>
          </w:rPr>
          <w:fldChar w:fldCharType="begin"/>
        </w:r>
        <w:r w:rsidRPr="00E7739D">
          <w:rPr>
            <w:rFonts w:ascii="Times New Roman" w:hAnsi="Times New Roman"/>
            <w:sz w:val="22"/>
            <w:szCs w:val="22"/>
          </w:rPr>
          <w:instrText xml:space="preserve"> PAGE    \* MERGEFORMAT </w:instrText>
        </w:r>
        <w:r w:rsidRPr="00E7739D">
          <w:rPr>
            <w:rFonts w:ascii="Times New Roman" w:hAnsi="Times New Roman"/>
            <w:sz w:val="22"/>
            <w:szCs w:val="22"/>
          </w:rPr>
          <w:fldChar w:fldCharType="separate"/>
        </w:r>
        <w:r>
          <w:rPr>
            <w:rFonts w:ascii="Times New Roman" w:hAnsi="Times New Roman"/>
            <w:noProof/>
            <w:sz w:val="22"/>
            <w:szCs w:val="22"/>
          </w:rPr>
          <w:t>4</w:t>
        </w:r>
        <w:r w:rsidRPr="00E7739D">
          <w:rPr>
            <w:rFonts w:ascii="Times New Roman" w:hAnsi="Times New Roman"/>
            <w:sz w:val="22"/>
            <w:szCs w:val="22"/>
          </w:rPr>
          <w:fldChar w:fldCharType="end"/>
        </w:r>
      </w:p>
    </w:sdtContent>
  </w:sdt>
  <w:p w14:paraId="22BA4D67" w14:textId="77777777" w:rsidR="00F338F1" w:rsidRDefault="00F338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A647" w14:textId="77777777" w:rsidR="00F338F1" w:rsidRDefault="00F338F1">
    <w:pPr>
      <w:pStyle w:val="Sidfot"/>
      <w:tabs>
        <w:tab w:val="left" w:pos="7655"/>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DCEE" w14:textId="77777777" w:rsidR="007D76A4" w:rsidRDefault="007D76A4">
      <w:r>
        <w:separator/>
      </w:r>
    </w:p>
  </w:footnote>
  <w:footnote w:type="continuationSeparator" w:id="0">
    <w:p w14:paraId="34FC28BA" w14:textId="77777777" w:rsidR="007D76A4" w:rsidRDefault="007D76A4">
      <w:r>
        <w:continuationSeparator/>
      </w:r>
    </w:p>
  </w:footnote>
  <w:footnote w:type="continuationNotice" w:id="1">
    <w:p w14:paraId="1FCA2BDA" w14:textId="77777777" w:rsidR="007D76A4" w:rsidRDefault="007D76A4"/>
  </w:footnote>
  <w:footnote w:id="2">
    <w:p w14:paraId="171C14CF" w14:textId="2CE069B2" w:rsidR="003E3499" w:rsidRDefault="003E3499" w:rsidP="003E3499">
      <w:pPr>
        <w:pStyle w:val="Fotnotstext"/>
        <w:spacing w:after="120"/>
      </w:pPr>
      <w:r w:rsidRPr="00285B25">
        <w:rPr>
          <w:rStyle w:val="Fotnotsreferens"/>
        </w:rPr>
        <w:footnoteRef/>
      </w:r>
      <w:r w:rsidRPr="00285B25">
        <w:t xml:space="preserve"> 47 kap. 3 §, 49 kap. 3 § och 51 kap. 3 §. Regeln gäller för alla nivåer i kyrkan, där</w:t>
      </w:r>
      <w:r>
        <w:t xml:space="preserve">för </w:t>
      </w:r>
      <w:r w:rsidRPr="00285B25">
        <w:t xml:space="preserve">finns flera paragrafer med samma innehåll.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800" w14:textId="77777777" w:rsidR="00B12E98" w:rsidRDefault="00B12E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C1F0" w14:textId="77777777" w:rsidR="00B12E98" w:rsidRDefault="00B12E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AAB3" w14:textId="77777777" w:rsidR="00B12E98" w:rsidRDefault="00B12E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7C26E30"/>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hybridMultilevel"/>
    <w:tmpl w:val="E2CE9DAC"/>
    <w:lvl w:ilvl="0" w:tplc="7B0E5EBA">
      <w:start w:val="1"/>
      <w:numFmt w:val="bullet"/>
      <w:pStyle w:val="Punktlista"/>
      <w:lvlText w:val=""/>
      <w:lvlJc w:val="left"/>
      <w:pPr>
        <w:tabs>
          <w:tab w:val="num" w:pos="360"/>
        </w:tabs>
        <w:ind w:left="360" w:hanging="360"/>
      </w:pPr>
      <w:rPr>
        <w:rFonts w:ascii="Symbol" w:hAnsi="Symbol" w:hint="default"/>
      </w:rPr>
    </w:lvl>
    <w:lvl w:ilvl="1" w:tplc="6F1874D2">
      <w:numFmt w:val="decimal"/>
      <w:lvlText w:val=""/>
      <w:lvlJc w:val="left"/>
    </w:lvl>
    <w:lvl w:ilvl="2" w:tplc="01ECF626">
      <w:numFmt w:val="decimal"/>
      <w:lvlText w:val=""/>
      <w:lvlJc w:val="left"/>
    </w:lvl>
    <w:lvl w:ilvl="3" w:tplc="C576DAF8">
      <w:numFmt w:val="decimal"/>
      <w:lvlText w:val=""/>
      <w:lvlJc w:val="left"/>
    </w:lvl>
    <w:lvl w:ilvl="4" w:tplc="D9F2A1F6">
      <w:numFmt w:val="decimal"/>
      <w:lvlText w:val=""/>
      <w:lvlJc w:val="left"/>
    </w:lvl>
    <w:lvl w:ilvl="5" w:tplc="09C066A4">
      <w:numFmt w:val="decimal"/>
      <w:lvlText w:val=""/>
      <w:lvlJc w:val="left"/>
    </w:lvl>
    <w:lvl w:ilvl="6" w:tplc="F73C7FC8">
      <w:numFmt w:val="decimal"/>
      <w:lvlText w:val=""/>
      <w:lvlJc w:val="left"/>
    </w:lvl>
    <w:lvl w:ilvl="7" w:tplc="8FC86F32">
      <w:numFmt w:val="decimal"/>
      <w:lvlText w:val=""/>
      <w:lvlJc w:val="left"/>
    </w:lvl>
    <w:lvl w:ilvl="8" w:tplc="3C82A1BA">
      <w:numFmt w:val="decimal"/>
      <w:lvlText w:val=""/>
      <w:lvlJc w:val="left"/>
    </w:lvl>
  </w:abstractNum>
  <w:abstractNum w:abstractNumId="2" w15:restartNumberingAfterBreak="0">
    <w:nsid w:val="01BD4E14"/>
    <w:multiLevelType w:val="hybridMultilevel"/>
    <w:tmpl w:val="3796DF58"/>
    <w:lvl w:ilvl="0" w:tplc="0EA88D4C">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CB1879"/>
    <w:multiLevelType w:val="hybridMultilevel"/>
    <w:tmpl w:val="2E1EA9DC"/>
    <w:lvl w:ilvl="0" w:tplc="AC6E6916">
      <w:start w:val="1"/>
      <w:numFmt w:val="bullet"/>
      <w:lvlText w:val=""/>
      <w:lvlJc w:val="left"/>
      <w:pPr>
        <w:tabs>
          <w:tab w:val="num" w:pos="720"/>
        </w:tabs>
        <w:ind w:left="720" w:hanging="360"/>
      </w:pPr>
      <w:rPr>
        <w:rFonts w:ascii="Symbol" w:hAnsi="Symbol" w:hint="default"/>
        <w:sz w:val="20"/>
      </w:rPr>
    </w:lvl>
    <w:lvl w:ilvl="1" w:tplc="EC00853E" w:tentative="1">
      <w:start w:val="1"/>
      <w:numFmt w:val="bullet"/>
      <w:lvlText w:val=""/>
      <w:lvlJc w:val="left"/>
      <w:pPr>
        <w:tabs>
          <w:tab w:val="num" w:pos="1440"/>
        </w:tabs>
        <w:ind w:left="1440" w:hanging="360"/>
      </w:pPr>
      <w:rPr>
        <w:rFonts w:ascii="Symbol" w:hAnsi="Symbol" w:hint="default"/>
        <w:sz w:val="20"/>
      </w:rPr>
    </w:lvl>
    <w:lvl w:ilvl="2" w:tplc="3CF6F6B0" w:tentative="1">
      <w:start w:val="1"/>
      <w:numFmt w:val="bullet"/>
      <w:lvlText w:val=""/>
      <w:lvlJc w:val="left"/>
      <w:pPr>
        <w:tabs>
          <w:tab w:val="num" w:pos="2160"/>
        </w:tabs>
        <w:ind w:left="2160" w:hanging="360"/>
      </w:pPr>
      <w:rPr>
        <w:rFonts w:ascii="Symbol" w:hAnsi="Symbol" w:hint="default"/>
        <w:sz w:val="20"/>
      </w:rPr>
    </w:lvl>
    <w:lvl w:ilvl="3" w:tplc="71EA8D80" w:tentative="1">
      <w:start w:val="1"/>
      <w:numFmt w:val="bullet"/>
      <w:lvlText w:val=""/>
      <w:lvlJc w:val="left"/>
      <w:pPr>
        <w:tabs>
          <w:tab w:val="num" w:pos="2880"/>
        </w:tabs>
        <w:ind w:left="2880" w:hanging="360"/>
      </w:pPr>
      <w:rPr>
        <w:rFonts w:ascii="Symbol" w:hAnsi="Symbol" w:hint="default"/>
        <w:sz w:val="20"/>
      </w:rPr>
    </w:lvl>
    <w:lvl w:ilvl="4" w:tplc="DDB28C60" w:tentative="1">
      <w:start w:val="1"/>
      <w:numFmt w:val="bullet"/>
      <w:lvlText w:val=""/>
      <w:lvlJc w:val="left"/>
      <w:pPr>
        <w:tabs>
          <w:tab w:val="num" w:pos="3600"/>
        </w:tabs>
        <w:ind w:left="3600" w:hanging="360"/>
      </w:pPr>
      <w:rPr>
        <w:rFonts w:ascii="Symbol" w:hAnsi="Symbol" w:hint="default"/>
        <w:sz w:val="20"/>
      </w:rPr>
    </w:lvl>
    <w:lvl w:ilvl="5" w:tplc="D4C8BCD4" w:tentative="1">
      <w:start w:val="1"/>
      <w:numFmt w:val="bullet"/>
      <w:lvlText w:val=""/>
      <w:lvlJc w:val="left"/>
      <w:pPr>
        <w:tabs>
          <w:tab w:val="num" w:pos="4320"/>
        </w:tabs>
        <w:ind w:left="4320" w:hanging="360"/>
      </w:pPr>
      <w:rPr>
        <w:rFonts w:ascii="Symbol" w:hAnsi="Symbol" w:hint="default"/>
        <w:sz w:val="20"/>
      </w:rPr>
    </w:lvl>
    <w:lvl w:ilvl="6" w:tplc="9D84692C" w:tentative="1">
      <w:start w:val="1"/>
      <w:numFmt w:val="bullet"/>
      <w:lvlText w:val=""/>
      <w:lvlJc w:val="left"/>
      <w:pPr>
        <w:tabs>
          <w:tab w:val="num" w:pos="5040"/>
        </w:tabs>
        <w:ind w:left="5040" w:hanging="360"/>
      </w:pPr>
      <w:rPr>
        <w:rFonts w:ascii="Symbol" w:hAnsi="Symbol" w:hint="default"/>
        <w:sz w:val="20"/>
      </w:rPr>
    </w:lvl>
    <w:lvl w:ilvl="7" w:tplc="36167C90" w:tentative="1">
      <w:start w:val="1"/>
      <w:numFmt w:val="bullet"/>
      <w:lvlText w:val=""/>
      <w:lvlJc w:val="left"/>
      <w:pPr>
        <w:tabs>
          <w:tab w:val="num" w:pos="5760"/>
        </w:tabs>
        <w:ind w:left="5760" w:hanging="360"/>
      </w:pPr>
      <w:rPr>
        <w:rFonts w:ascii="Symbol" w:hAnsi="Symbol" w:hint="default"/>
        <w:sz w:val="20"/>
      </w:rPr>
    </w:lvl>
    <w:lvl w:ilvl="8" w:tplc="4192FCC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E2D8B"/>
    <w:multiLevelType w:val="hybridMultilevel"/>
    <w:tmpl w:val="D2825040"/>
    <w:lvl w:ilvl="0" w:tplc="38EC2DB8">
      <w:start w:val="1"/>
      <w:numFmt w:val="decimal"/>
      <w:lvlText w:val="%1."/>
      <w:lvlJc w:val="left"/>
      <w:pPr>
        <w:ind w:left="720" w:hanging="360"/>
      </w:pPr>
    </w:lvl>
    <w:lvl w:ilvl="1" w:tplc="5AB0795A">
      <w:start w:val="1"/>
      <w:numFmt w:val="lowerLetter"/>
      <w:lvlText w:val="%2."/>
      <w:lvlJc w:val="left"/>
      <w:pPr>
        <w:ind w:left="1440" w:hanging="360"/>
      </w:pPr>
    </w:lvl>
    <w:lvl w:ilvl="2" w:tplc="0F544D26">
      <w:start w:val="1"/>
      <w:numFmt w:val="lowerRoman"/>
      <w:lvlText w:val="%3."/>
      <w:lvlJc w:val="right"/>
      <w:pPr>
        <w:ind w:left="2160" w:hanging="180"/>
      </w:pPr>
    </w:lvl>
    <w:lvl w:ilvl="3" w:tplc="275EAF2A">
      <w:start w:val="1"/>
      <w:numFmt w:val="decimal"/>
      <w:lvlText w:val="%4."/>
      <w:lvlJc w:val="left"/>
      <w:pPr>
        <w:ind w:left="2880" w:hanging="360"/>
      </w:pPr>
    </w:lvl>
    <w:lvl w:ilvl="4" w:tplc="55D09482">
      <w:start w:val="1"/>
      <w:numFmt w:val="lowerLetter"/>
      <w:lvlText w:val="%5."/>
      <w:lvlJc w:val="left"/>
      <w:pPr>
        <w:ind w:left="3600" w:hanging="360"/>
      </w:pPr>
    </w:lvl>
    <w:lvl w:ilvl="5" w:tplc="DF6A8136">
      <w:start w:val="1"/>
      <w:numFmt w:val="lowerRoman"/>
      <w:lvlText w:val="%6."/>
      <w:lvlJc w:val="right"/>
      <w:pPr>
        <w:ind w:left="4320" w:hanging="180"/>
      </w:pPr>
    </w:lvl>
    <w:lvl w:ilvl="6" w:tplc="6714F1C0">
      <w:start w:val="1"/>
      <w:numFmt w:val="decimal"/>
      <w:lvlText w:val="%7."/>
      <w:lvlJc w:val="left"/>
      <w:pPr>
        <w:ind w:left="5040" w:hanging="360"/>
      </w:pPr>
    </w:lvl>
    <w:lvl w:ilvl="7" w:tplc="E8247504">
      <w:start w:val="1"/>
      <w:numFmt w:val="lowerLetter"/>
      <w:lvlText w:val="%8."/>
      <w:lvlJc w:val="left"/>
      <w:pPr>
        <w:ind w:left="5760" w:hanging="360"/>
      </w:pPr>
    </w:lvl>
    <w:lvl w:ilvl="8" w:tplc="7FEE5B3C">
      <w:start w:val="1"/>
      <w:numFmt w:val="lowerRoman"/>
      <w:lvlText w:val="%9."/>
      <w:lvlJc w:val="right"/>
      <w:pPr>
        <w:ind w:left="6480" w:hanging="180"/>
      </w:pPr>
    </w:lvl>
  </w:abstractNum>
  <w:abstractNum w:abstractNumId="5" w15:restartNumberingAfterBreak="0">
    <w:nsid w:val="08F85620"/>
    <w:multiLevelType w:val="hybridMultilevel"/>
    <w:tmpl w:val="EC74BAE0"/>
    <w:lvl w:ilvl="0" w:tplc="960E2190">
      <w:start w:val="1"/>
      <w:numFmt w:val="bullet"/>
      <w:lvlText w:val=""/>
      <w:lvlJc w:val="left"/>
      <w:pPr>
        <w:ind w:left="1429" w:hanging="360"/>
      </w:pPr>
      <w:rPr>
        <w:rFonts w:ascii="Symbol" w:hAnsi="Symbol" w:hint="default"/>
        <w:sz w:val="18"/>
        <w:szCs w:val="18"/>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6" w15:restartNumberingAfterBreak="0">
    <w:nsid w:val="0C193F84"/>
    <w:multiLevelType w:val="hybridMultilevel"/>
    <w:tmpl w:val="F6302FAC"/>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7" w15:restartNumberingAfterBreak="0">
    <w:nsid w:val="0C380455"/>
    <w:multiLevelType w:val="hybridMultilevel"/>
    <w:tmpl w:val="D626EB62"/>
    <w:lvl w:ilvl="0" w:tplc="D554A676">
      <w:start w:val="1"/>
      <w:numFmt w:val="bullet"/>
      <w:lvlText w:val="―"/>
      <w:lvlJc w:val="left"/>
      <w:pPr>
        <w:ind w:left="720" w:hanging="360"/>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157F20"/>
    <w:multiLevelType w:val="hybridMultilevel"/>
    <w:tmpl w:val="A44695F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0A1D61"/>
    <w:multiLevelType w:val="hybridMultilevel"/>
    <w:tmpl w:val="775EF3E0"/>
    <w:lvl w:ilvl="0" w:tplc="C6949094">
      <w:start w:val="1"/>
      <w:numFmt w:val="lowerLetter"/>
      <w:pStyle w:val="Rubrik3"/>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2FD16F7"/>
    <w:multiLevelType w:val="hybridMultilevel"/>
    <w:tmpl w:val="ED92868C"/>
    <w:lvl w:ilvl="0" w:tplc="041D0017">
      <w:start w:val="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83B4A0D"/>
    <w:multiLevelType w:val="hybridMultilevel"/>
    <w:tmpl w:val="531CD204"/>
    <w:lvl w:ilvl="0" w:tplc="84229972">
      <w:start w:val="1"/>
      <w:numFmt w:val="bullet"/>
      <w:lvlText w:val=""/>
      <w:lvlJc w:val="left"/>
      <w:pPr>
        <w:tabs>
          <w:tab w:val="num" w:pos="720"/>
        </w:tabs>
        <w:ind w:left="720" w:hanging="360"/>
      </w:pPr>
      <w:rPr>
        <w:rFonts w:ascii="Symbol" w:hAnsi="Symbol" w:hint="default"/>
        <w:sz w:val="20"/>
      </w:rPr>
    </w:lvl>
    <w:lvl w:ilvl="1" w:tplc="3BBAB2F0" w:tentative="1">
      <w:start w:val="1"/>
      <w:numFmt w:val="bullet"/>
      <w:lvlText w:val=""/>
      <w:lvlJc w:val="left"/>
      <w:pPr>
        <w:tabs>
          <w:tab w:val="num" w:pos="1440"/>
        </w:tabs>
        <w:ind w:left="1440" w:hanging="360"/>
      </w:pPr>
      <w:rPr>
        <w:rFonts w:ascii="Symbol" w:hAnsi="Symbol" w:hint="default"/>
        <w:sz w:val="20"/>
      </w:rPr>
    </w:lvl>
    <w:lvl w:ilvl="2" w:tplc="337A4DE6" w:tentative="1">
      <w:start w:val="1"/>
      <w:numFmt w:val="bullet"/>
      <w:lvlText w:val=""/>
      <w:lvlJc w:val="left"/>
      <w:pPr>
        <w:tabs>
          <w:tab w:val="num" w:pos="2160"/>
        </w:tabs>
        <w:ind w:left="2160" w:hanging="360"/>
      </w:pPr>
      <w:rPr>
        <w:rFonts w:ascii="Symbol" w:hAnsi="Symbol" w:hint="default"/>
        <w:sz w:val="20"/>
      </w:rPr>
    </w:lvl>
    <w:lvl w:ilvl="3" w:tplc="D5A8109E" w:tentative="1">
      <w:start w:val="1"/>
      <w:numFmt w:val="bullet"/>
      <w:lvlText w:val=""/>
      <w:lvlJc w:val="left"/>
      <w:pPr>
        <w:tabs>
          <w:tab w:val="num" w:pos="2880"/>
        </w:tabs>
        <w:ind w:left="2880" w:hanging="360"/>
      </w:pPr>
      <w:rPr>
        <w:rFonts w:ascii="Symbol" w:hAnsi="Symbol" w:hint="default"/>
        <w:sz w:val="20"/>
      </w:rPr>
    </w:lvl>
    <w:lvl w:ilvl="4" w:tplc="D4707FAE" w:tentative="1">
      <w:start w:val="1"/>
      <w:numFmt w:val="bullet"/>
      <w:lvlText w:val=""/>
      <w:lvlJc w:val="left"/>
      <w:pPr>
        <w:tabs>
          <w:tab w:val="num" w:pos="3600"/>
        </w:tabs>
        <w:ind w:left="3600" w:hanging="360"/>
      </w:pPr>
      <w:rPr>
        <w:rFonts w:ascii="Symbol" w:hAnsi="Symbol" w:hint="default"/>
        <w:sz w:val="20"/>
      </w:rPr>
    </w:lvl>
    <w:lvl w:ilvl="5" w:tplc="A664C704" w:tentative="1">
      <w:start w:val="1"/>
      <w:numFmt w:val="bullet"/>
      <w:lvlText w:val=""/>
      <w:lvlJc w:val="left"/>
      <w:pPr>
        <w:tabs>
          <w:tab w:val="num" w:pos="4320"/>
        </w:tabs>
        <w:ind w:left="4320" w:hanging="360"/>
      </w:pPr>
      <w:rPr>
        <w:rFonts w:ascii="Symbol" w:hAnsi="Symbol" w:hint="default"/>
        <w:sz w:val="20"/>
      </w:rPr>
    </w:lvl>
    <w:lvl w:ilvl="6" w:tplc="8BC45378" w:tentative="1">
      <w:start w:val="1"/>
      <w:numFmt w:val="bullet"/>
      <w:lvlText w:val=""/>
      <w:lvlJc w:val="left"/>
      <w:pPr>
        <w:tabs>
          <w:tab w:val="num" w:pos="5040"/>
        </w:tabs>
        <w:ind w:left="5040" w:hanging="360"/>
      </w:pPr>
      <w:rPr>
        <w:rFonts w:ascii="Symbol" w:hAnsi="Symbol" w:hint="default"/>
        <w:sz w:val="20"/>
      </w:rPr>
    </w:lvl>
    <w:lvl w:ilvl="7" w:tplc="A8C4EB20" w:tentative="1">
      <w:start w:val="1"/>
      <w:numFmt w:val="bullet"/>
      <w:lvlText w:val=""/>
      <w:lvlJc w:val="left"/>
      <w:pPr>
        <w:tabs>
          <w:tab w:val="num" w:pos="5760"/>
        </w:tabs>
        <w:ind w:left="5760" w:hanging="360"/>
      </w:pPr>
      <w:rPr>
        <w:rFonts w:ascii="Symbol" w:hAnsi="Symbol" w:hint="default"/>
        <w:sz w:val="20"/>
      </w:rPr>
    </w:lvl>
    <w:lvl w:ilvl="8" w:tplc="B7E20CD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883099"/>
    <w:multiLevelType w:val="hybridMultilevel"/>
    <w:tmpl w:val="592ED0E4"/>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3" w15:restartNumberingAfterBreak="0">
    <w:nsid w:val="19CD0511"/>
    <w:multiLevelType w:val="hybridMultilevel"/>
    <w:tmpl w:val="0054CF24"/>
    <w:lvl w:ilvl="0" w:tplc="808C06C4">
      <w:start w:val="1"/>
      <w:numFmt w:val="bullet"/>
      <w:lvlText w:val=""/>
      <w:lvlJc w:val="left"/>
      <w:pPr>
        <w:tabs>
          <w:tab w:val="num" w:pos="720"/>
        </w:tabs>
        <w:ind w:left="720" w:hanging="360"/>
      </w:pPr>
      <w:rPr>
        <w:rFonts w:ascii="Symbol" w:hAnsi="Symbol" w:hint="default"/>
        <w:sz w:val="20"/>
      </w:rPr>
    </w:lvl>
    <w:lvl w:ilvl="1" w:tplc="09BA84A4" w:tentative="1">
      <w:start w:val="1"/>
      <w:numFmt w:val="bullet"/>
      <w:lvlText w:val=""/>
      <w:lvlJc w:val="left"/>
      <w:pPr>
        <w:tabs>
          <w:tab w:val="num" w:pos="1440"/>
        </w:tabs>
        <w:ind w:left="1440" w:hanging="360"/>
      </w:pPr>
      <w:rPr>
        <w:rFonts w:ascii="Symbol" w:hAnsi="Symbol" w:hint="default"/>
        <w:sz w:val="20"/>
      </w:rPr>
    </w:lvl>
    <w:lvl w:ilvl="2" w:tplc="FAD0856C" w:tentative="1">
      <w:start w:val="1"/>
      <w:numFmt w:val="bullet"/>
      <w:lvlText w:val=""/>
      <w:lvlJc w:val="left"/>
      <w:pPr>
        <w:tabs>
          <w:tab w:val="num" w:pos="2160"/>
        </w:tabs>
        <w:ind w:left="2160" w:hanging="360"/>
      </w:pPr>
      <w:rPr>
        <w:rFonts w:ascii="Symbol" w:hAnsi="Symbol" w:hint="default"/>
        <w:sz w:val="20"/>
      </w:rPr>
    </w:lvl>
    <w:lvl w:ilvl="3" w:tplc="F85441AA" w:tentative="1">
      <w:start w:val="1"/>
      <w:numFmt w:val="bullet"/>
      <w:lvlText w:val=""/>
      <w:lvlJc w:val="left"/>
      <w:pPr>
        <w:tabs>
          <w:tab w:val="num" w:pos="2880"/>
        </w:tabs>
        <w:ind w:left="2880" w:hanging="360"/>
      </w:pPr>
      <w:rPr>
        <w:rFonts w:ascii="Symbol" w:hAnsi="Symbol" w:hint="default"/>
        <w:sz w:val="20"/>
      </w:rPr>
    </w:lvl>
    <w:lvl w:ilvl="4" w:tplc="7612233E" w:tentative="1">
      <w:start w:val="1"/>
      <w:numFmt w:val="bullet"/>
      <w:lvlText w:val=""/>
      <w:lvlJc w:val="left"/>
      <w:pPr>
        <w:tabs>
          <w:tab w:val="num" w:pos="3600"/>
        </w:tabs>
        <w:ind w:left="3600" w:hanging="360"/>
      </w:pPr>
      <w:rPr>
        <w:rFonts w:ascii="Symbol" w:hAnsi="Symbol" w:hint="default"/>
        <w:sz w:val="20"/>
      </w:rPr>
    </w:lvl>
    <w:lvl w:ilvl="5" w:tplc="7D000EB2" w:tentative="1">
      <w:start w:val="1"/>
      <w:numFmt w:val="bullet"/>
      <w:lvlText w:val=""/>
      <w:lvlJc w:val="left"/>
      <w:pPr>
        <w:tabs>
          <w:tab w:val="num" w:pos="4320"/>
        </w:tabs>
        <w:ind w:left="4320" w:hanging="360"/>
      </w:pPr>
      <w:rPr>
        <w:rFonts w:ascii="Symbol" w:hAnsi="Symbol" w:hint="default"/>
        <w:sz w:val="20"/>
      </w:rPr>
    </w:lvl>
    <w:lvl w:ilvl="6" w:tplc="468E41AC" w:tentative="1">
      <w:start w:val="1"/>
      <w:numFmt w:val="bullet"/>
      <w:lvlText w:val=""/>
      <w:lvlJc w:val="left"/>
      <w:pPr>
        <w:tabs>
          <w:tab w:val="num" w:pos="5040"/>
        </w:tabs>
        <w:ind w:left="5040" w:hanging="360"/>
      </w:pPr>
      <w:rPr>
        <w:rFonts w:ascii="Symbol" w:hAnsi="Symbol" w:hint="default"/>
        <w:sz w:val="20"/>
      </w:rPr>
    </w:lvl>
    <w:lvl w:ilvl="7" w:tplc="BB94D2E0" w:tentative="1">
      <w:start w:val="1"/>
      <w:numFmt w:val="bullet"/>
      <w:lvlText w:val=""/>
      <w:lvlJc w:val="left"/>
      <w:pPr>
        <w:tabs>
          <w:tab w:val="num" w:pos="5760"/>
        </w:tabs>
        <w:ind w:left="5760" w:hanging="360"/>
      </w:pPr>
      <w:rPr>
        <w:rFonts w:ascii="Symbol" w:hAnsi="Symbol" w:hint="default"/>
        <w:sz w:val="20"/>
      </w:rPr>
    </w:lvl>
    <w:lvl w:ilvl="8" w:tplc="6BD08F1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E641B3"/>
    <w:multiLevelType w:val="hybridMultilevel"/>
    <w:tmpl w:val="6B5AB2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2088466B"/>
    <w:multiLevelType w:val="hybridMultilevel"/>
    <w:tmpl w:val="591A941E"/>
    <w:lvl w:ilvl="0" w:tplc="E3F0FAA0">
      <w:start w:val="1"/>
      <w:numFmt w:val="bullet"/>
      <w:lvlText w:val=""/>
      <w:lvlJc w:val="left"/>
      <w:pPr>
        <w:ind w:left="1429" w:hanging="360"/>
      </w:pPr>
      <w:rPr>
        <w:rFonts w:ascii="Symbol" w:hAnsi="Symbol" w:hint="default"/>
        <w:sz w:val="18"/>
        <w:szCs w:val="18"/>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6" w15:restartNumberingAfterBreak="0">
    <w:nsid w:val="246B51EF"/>
    <w:multiLevelType w:val="hybridMultilevel"/>
    <w:tmpl w:val="27707B4E"/>
    <w:lvl w:ilvl="0" w:tplc="D554A676">
      <w:start w:val="1"/>
      <w:numFmt w:val="bullet"/>
      <w:lvlText w:val="―"/>
      <w:lvlJc w:val="left"/>
      <w:pPr>
        <w:ind w:left="1429" w:hanging="360"/>
      </w:pPr>
      <w:rPr>
        <w:rFonts w:ascii="Times New Roman" w:hAnsi="Times New Roman"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7" w15:restartNumberingAfterBreak="0">
    <w:nsid w:val="25C664E6"/>
    <w:multiLevelType w:val="hybridMultilevel"/>
    <w:tmpl w:val="147E7BA6"/>
    <w:lvl w:ilvl="0" w:tplc="C1709ABA">
      <w:start w:val="1"/>
      <w:numFmt w:val="bullet"/>
      <w:lvlText w:val=""/>
      <w:lvlJc w:val="left"/>
      <w:pPr>
        <w:tabs>
          <w:tab w:val="num" w:pos="720"/>
        </w:tabs>
        <w:ind w:left="720" w:hanging="360"/>
      </w:pPr>
      <w:rPr>
        <w:rFonts w:ascii="Symbol" w:hAnsi="Symbol" w:hint="default"/>
        <w:sz w:val="20"/>
      </w:rPr>
    </w:lvl>
    <w:lvl w:ilvl="1" w:tplc="5F080CAC">
      <w:start w:val="1"/>
      <w:numFmt w:val="bullet"/>
      <w:lvlText w:val=""/>
      <w:lvlJc w:val="left"/>
      <w:pPr>
        <w:tabs>
          <w:tab w:val="num" w:pos="1440"/>
        </w:tabs>
        <w:ind w:left="1440" w:hanging="360"/>
      </w:pPr>
      <w:rPr>
        <w:rFonts w:ascii="Symbol" w:hAnsi="Symbol" w:hint="default"/>
        <w:sz w:val="20"/>
      </w:rPr>
    </w:lvl>
    <w:lvl w:ilvl="2" w:tplc="65E432B2" w:tentative="1">
      <w:start w:val="1"/>
      <w:numFmt w:val="bullet"/>
      <w:lvlText w:val=""/>
      <w:lvlJc w:val="left"/>
      <w:pPr>
        <w:tabs>
          <w:tab w:val="num" w:pos="2160"/>
        </w:tabs>
        <w:ind w:left="2160" w:hanging="360"/>
      </w:pPr>
      <w:rPr>
        <w:rFonts w:ascii="Symbol" w:hAnsi="Symbol" w:hint="default"/>
        <w:sz w:val="20"/>
      </w:rPr>
    </w:lvl>
    <w:lvl w:ilvl="3" w:tplc="3D2659CA" w:tentative="1">
      <w:start w:val="1"/>
      <w:numFmt w:val="bullet"/>
      <w:lvlText w:val=""/>
      <w:lvlJc w:val="left"/>
      <w:pPr>
        <w:tabs>
          <w:tab w:val="num" w:pos="2880"/>
        </w:tabs>
        <w:ind w:left="2880" w:hanging="360"/>
      </w:pPr>
      <w:rPr>
        <w:rFonts w:ascii="Symbol" w:hAnsi="Symbol" w:hint="default"/>
        <w:sz w:val="20"/>
      </w:rPr>
    </w:lvl>
    <w:lvl w:ilvl="4" w:tplc="0ABC2A28" w:tentative="1">
      <w:start w:val="1"/>
      <w:numFmt w:val="bullet"/>
      <w:lvlText w:val=""/>
      <w:lvlJc w:val="left"/>
      <w:pPr>
        <w:tabs>
          <w:tab w:val="num" w:pos="3600"/>
        </w:tabs>
        <w:ind w:left="3600" w:hanging="360"/>
      </w:pPr>
      <w:rPr>
        <w:rFonts w:ascii="Symbol" w:hAnsi="Symbol" w:hint="default"/>
        <w:sz w:val="20"/>
      </w:rPr>
    </w:lvl>
    <w:lvl w:ilvl="5" w:tplc="92D0B7E0" w:tentative="1">
      <w:start w:val="1"/>
      <w:numFmt w:val="bullet"/>
      <w:lvlText w:val=""/>
      <w:lvlJc w:val="left"/>
      <w:pPr>
        <w:tabs>
          <w:tab w:val="num" w:pos="4320"/>
        </w:tabs>
        <w:ind w:left="4320" w:hanging="360"/>
      </w:pPr>
      <w:rPr>
        <w:rFonts w:ascii="Symbol" w:hAnsi="Symbol" w:hint="default"/>
        <w:sz w:val="20"/>
      </w:rPr>
    </w:lvl>
    <w:lvl w:ilvl="6" w:tplc="BDDAEA6C" w:tentative="1">
      <w:start w:val="1"/>
      <w:numFmt w:val="bullet"/>
      <w:lvlText w:val=""/>
      <w:lvlJc w:val="left"/>
      <w:pPr>
        <w:tabs>
          <w:tab w:val="num" w:pos="5040"/>
        </w:tabs>
        <w:ind w:left="5040" w:hanging="360"/>
      </w:pPr>
      <w:rPr>
        <w:rFonts w:ascii="Symbol" w:hAnsi="Symbol" w:hint="default"/>
        <w:sz w:val="20"/>
      </w:rPr>
    </w:lvl>
    <w:lvl w:ilvl="7" w:tplc="E67A7478" w:tentative="1">
      <w:start w:val="1"/>
      <w:numFmt w:val="bullet"/>
      <w:lvlText w:val=""/>
      <w:lvlJc w:val="left"/>
      <w:pPr>
        <w:tabs>
          <w:tab w:val="num" w:pos="5760"/>
        </w:tabs>
        <w:ind w:left="5760" w:hanging="360"/>
      </w:pPr>
      <w:rPr>
        <w:rFonts w:ascii="Symbol" w:hAnsi="Symbol" w:hint="default"/>
        <w:sz w:val="20"/>
      </w:rPr>
    </w:lvl>
    <w:lvl w:ilvl="8" w:tplc="B960460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86431C"/>
    <w:multiLevelType w:val="hybridMultilevel"/>
    <w:tmpl w:val="978C5FA8"/>
    <w:lvl w:ilvl="0" w:tplc="041D0013">
      <w:start w:val="1"/>
      <w:numFmt w:val="upp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6A5F94"/>
    <w:multiLevelType w:val="hybridMultilevel"/>
    <w:tmpl w:val="C88E869C"/>
    <w:lvl w:ilvl="0" w:tplc="EB6E9FE6">
      <w:start w:val="1"/>
      <w:numFmt w:val="decimal"/>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20" w15:restartNumberingAfterBreak="0">
    <w:nsid w:val="32E77955"/>
    <w:multiLevelType w:val="hybridMultilevel"/>
    <w:tmpl w:val="2884BC2C"/>
    <w:lvl w:ilvl="0" w:tplc="8AF203EC">
      <w:start w:val="1"/>
      <w:numFmt w:val="decimal"/>
      <w:lvlText w:val="%1."/>
      <w:lvlJc w:val="left"/>
      <w:pPr>
        <w:ind w:left="720" w:hanging="360"/>
      </w:pPr>
    </w:lvl>
    <w:lvl w:ilvl="1" w:tplc="CB3664B2">
      <w:start w:val="1"/>
      <w:numFmt w:val="lowerLetter"/>
      <w:lvlText w:val="%2."/>
      <w:lvlJc w:val="left"/>
      <w:pPr>
        <w:ind w:left="1440" w:hanging="360"/>
      </w:pPr>
    </w:lvl>
    <w:lvl w:ilvl="2" w:tplc="6F160ED2">
      <w:start w:val="1"/>
      <w:numFmt w:val="lowerRoman"/>
      <w:lvlText w:val="%3."/>
      <w:lvlJc w:val="right"/>
      <w:pPr>
        <w:ind w:left="2160" w:hanging="180"/>
      </w:pPr>
    </w:lvl>
    <w:lvl w:ilvl="3" w:tplc="F37C9C28">
      <w:start w:val="1"/>
      <w:numFmt w:val="decimal"/>
      <w:lvlText w:val="%4."/>
      <w:lvlJc w:val="left"/>
      <w:pPr>
        <w:ind w:left="2880" w:hanging="360"/>
      </w:pPr>
    </w:lvl>
    <w:lvl w:ilvl="4" w:tplc="2A2AF36A">
      <w:start w:val="1"/>
      <w:numFmt w:val="lowerLetter"/>
      <w:lvlText w:val="%5."/>
      <w:lvlJc w:val="left"/>
      <w:pPr>
        <w:ind w:left="3600" w:hanging="360"/>
      </w:pPr>
    </w:lvl>
    <w:lvl w:ilvl="5" w:tplc="A98C074C">
      <w:start w:val="1"/>
      <w:numFmt w:val="lowerRoman"/>
      <w:lvlText w:val="%6."/>
      <w:lvlJc w:val="right"/>
      <w:pPr>
        <w:ind w:left="4320" w:hanging="180"/>
      </w:pPr>
    </w:lvl>
    <w:lvl w:ilvl="6" w:tplc="4A9A5220">
      <w:start w:val="1"/>
      <w:numFmt w:val="decimal"/>
      <w:lvlText w:val="%7."/>
      <w:lvlJc w:val="left"/>
      <w:pPr>
        <w:ind w:left="5040" w:hanging="360"/>
      </w:pPr>
    </w:lvl>
    <w:lvl w:ilvl="7" w:tplc="1C94CCB0">
      <w:start w:val="1"/>
      <w:numFmt w:val="lowerLetter"/>
      <w:lvlText w:val="%8."/>
      <w:lvlJc w:val="left"/>
      <w:pPr>
        <w:ind w:left="5760" w:hanging="360"/>
      </w:pPr>
    </w:lvl>
    <w:lvl w:ilvl="8" w:tplc="0224638E">
      <w:start w:val="1"/>
      <w:numFmt w:val="lowerRoman"/>
      <w:lvlText w:val="%9."/>
      <w:lvlJc w:val="right"/>
      <w:pPr>
        <w:ind w:left="6480" w:hanging="180"/>
      </w:pPr>
    </w:lvl>
  </w:abstractNum>
  <w:abstractNum w:abstractNumId="21" w15:restartNumberingAfterBreak="0">
    <w:nsid w:val="387D4771"/>
    <w:multiLevelType w:val="hybridMultilevel"/>
    <w:tmpl w:val="D9008D22"/>
    <w:lvl w:ilvl="0" w:tplc="D554A676">
      <w:start w:val="1"/>
      <w:numFmt w:val="bullet"/>
      <w:lvlText w:val="―"/>
      <w:lvlJc w:val="left"/>
      <w:pPr>
        <w:ind w:left="1429" w:hanging="360"/>
      </w:pPr>
      <w:rPr>
        <w:rFonts w:ascii="Times New Roman" w:hAnsi="Times New Roman"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2" w15:restartNumberingAfterBreak="0">
    <w:nsid w:val="39094D62"/>
    <w:multiLevelType w:val="hybridMultilevel"/>
    <w:tmpl w:val="DB724A3C"/>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927539E"/>
    <w:multiLevelType w:val="hybridMultilevel"/>
    <w:tmpl w:val="3EE8D80E"/>
    <w:lvl w:ilvl="0" w:tplc="B01A5E46">
      <w:start w:val="6"/>
      <w:numFmt w:val="bullet"/>
      <w:lvlText w:val="-"/>
      <w:lvlJc w:val="left"/>
      <w:pPr>
        <w:ind w:left="720" w:hanging="360"/>
      </w:pPr>
      <w:rPr>
        <w:rFonts w:ascii="Times New Roman" w:eastAsia="Times New Roman" w:hAnsi="Times New Roman" w:cs="Times New Roman" w:hint="default"/>
        <w: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A60C8"/>
    <w:multiLevelType w:val="multilevel"/>
    <w:tmpl w:val="BABC4FA2"/>
    <w:lvl w:ilvl="0">
      <w:start w:val="1"/>
      <w:numFmt w:val="decimal"/>
      <w:pStyle w:val="Rubrik1"/>
      <w:lvlText w:val="%1"/>
      <w:lvlJc w:val="left"/>
      <w:pPr>
        <w:ind w:left="432" w:hanging="432"/>
      </w:pPr>
    </w:lvl>
    <w:lvl w:ilvl="1">
      <w:start w:val="1"/>
      <w:numFmt w:val="decimal"/>
      <w:pStyle w:val="Rubrik2"/>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3F7D6DD4"/>
    <w:multiLevelType w:val="hybridMultilevel"/>
    <w:tmpl w:val="7EC02FE2"/>
    <w:lvl w:ilvl="0" w:tplc="49CA3D3A">
      <w:start w:val="1"/>
      <w:numFmt w:val="lowerLetter"/>
      <w:lvlText w:val="%1)"/>
      <w:lvlJc w:val="left"/>
      <w:pPr>
        <w:ind w:left="502"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5354D69"/>
    <w:multiLevelType w:val="hybridMultilevel"/>
    <w:tmpl w:val="FFFFFFFF"/>
    <w:lvl w:ilvl="0" w:tplc="04045F82">
      <w:start w:val="1"/>
      <w:numFmt w:val="bullet"/>
      <w:lvlText w:val=""/>
      <w:lvlJc w:val="left"/>
      <w:pPr>
        <w:ind w:left="720" w:hanging="360"/>
      </w:pPr>
      <w:rPr>
        <w:rFonts w:ascii="Symbol" w:hAnsi="Symbol" w:hint="default"/>
      </w:rPr>
    </w:lvl>
    <w:lvl w:ilvl="1" w:tplc="74E6188C">
      <w:start w:val="1"/>
      <w:numFmt w:val="bullet"/>
      <w:lvlText w:val="o"/>
      <w:lvlJc w:val="left"/>
      <w:pPr>
        <w:ind w:left="1440" w:hanging="360"/>
      </w:pPr>
      <w:rPr>
        <w:rFonts w:ascii="Courier New" w:hAnsi="Courier New" w:hint="default"/>
      </w:rPr>
    </w:lvl>
    <w:lvl w:ilvl="2" w:tplc="FCA6016A">
      <w:start w:val="1"/>
      <w:numFmt w:val="bullet"/>
      <w:lvlText w:val=""/>
      <w:lvlJc w:val="left"/>
      <w:pPr>
        <w:ind w:left="2160" w:hanging="360"/>
      </w:pPr>
      <w:rPr>
        <w:rFonts w:ascii="Wingdings" w:hAnsi="Wingdings" w:hint="default"/>
      </w:rPr>
    </w:lvl>
    <w:lvl w:ilvl="3" w:tplc="8FE0EFA6">
      <w:start w:val="1"/>
      <w:numFmt w:val="bullet"/>
      <w:lvlText w:val=""/>
      <w:lvlJc w:val="left"/>
      <w:pPr>
        <w:ind w:left="2880" w:hanging="360"/>
      </w:pPr>
      <w:rPr>
        <w:rFonts w:ascii="Symbol" w:hAnsi="Symbol" w:hint="default"/>
      </w:rPr>
    </w:lvl>
    <w:lvl w:ilvl="4" w:tplc="65B695B6">
      <w:start w:val="1"/>
      <w:numFmt w:val="bullet"/>
      <w:lvlText w:val="o"/>
      <w:lvlJc w:val="left"/>
      <w:pPr>
        <w:ind w:left="3600" w:hanging="360"/>
      </w:pPr>
      <w:rPr>
        <w:rFonts w:ascii="Courier New" w:hAnsi="Courier New" w:hint="default"/>
      </w:rPr>
    </w:lvl>
    <w:lvl w:ilvl="5" w:tplc="1626F5A2">
      <w:start w:val="1"/>
      <w:numFmt w:val="bullet"/>
      <w:lvlText w:val=""/>
      <w:lvlJc w:val="left"/>
      <w:pPr>
        <w:ind w:left="4320" w:hanging="360"/>
      </w:pPr>
      <w:rPr>
        <w:rFonts w:ascii="Wingdings" w:hAnsi="Wingdings" w:hint="default"/>
      </w:rPr>
    </w:lvl>
    <w:lvl w:ilvl="6" w:tplc="0090F078">
      <w:start w:val="1"/>
      <w:numFmt w:val="bullet"/>
      <w:lvlText w:val=""/>
      <w:lvlJc w:val="left"/>
      <w:pPr>
        <w:ind w:left="5040" w:hanging="360"/>
      </w:pPr>
      <w:rPr>
        <w:rFonts w:ascii="Symbol" w:hAnsi="Symbol" w:hint="default"/>
      </w:rPr>
    </w:lvl>
    <w:lvl w:ilvl="7" w:tplc="D0504D58">
      <w:start w:val="1"/>
      <w:numFmt w:val="bullet"/>
      <w:lvlText w:val="o"/>
      <w:lvlJc w:val="left"/>
      <w:pPr>
        <w:ind w:left="5760" w:hanging="360"/>
      </w:pPr>
      <w:rPr>
        <w:rFonts w:ascii="Courier New" w:hAnsi="Courier New" w:hint="default"/>
      </w:rPr>
    </w:lvl>
    <w:lvl w:ilvl="8" w:tplc="9DD0CC42">
      <w:start w:val="1"/>
      <w:numFmt w:val="bullet"/>
      <w:lvlText w:val=""/>
      <w:lvlJc w:val="left"/>
      <w:pPr>
        <w:ind w:left="6480" w:hanging="360"/>
      </w:pPr>
      <w:rPr>
        <w:rFonts w:ascii="Wingdings" w:hAnsi="Wingdings" w:hint="default"/>
      </w:rPr>
    </w:lvl>
  </w:abstractNum>
  <w:abstractNum w:abstractNumId="27" w15:restartNumberingAfterBreak="0">
    <w:nsid w:val="4CC85F6C"/>
    <w:multiLevelType w:val="hybridMultilevel"/>
    <w:tmpl w:val="EC4A7B6C"/>
    <w:lvl w:ilvl="0" w:tplc="7D2A18BE">
      <w:start w:val="1"/>
      <w:numFmt w:val="lowerLetter"/>
      <w:pStyle w:val="Rubrikmall2"/>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DD34D57"/>
    <w:multiLevelType w:val="hybridMultilevel"/>
    <w:tmpl w:val="FFFFFFFF"/>
    <w:lvl w:ilvl="0" w:tplc="7E62E874">
      <w:start w:val="1"/>
      <w:numFmt w:val="bullet"/>
      <w:lvlText w:val=""/>
      <w:lvlJc w:val="left"/>
      <w:pPr>
        <w:ind w:left="720" w:hanging="360"/>
      </w:pPr>
      <w:rPr>
        <w:rFonts w:ascii="Symbol" w:hAnsi="Symbol" w:hint="default"/>
      </w:rPr>
    </w:lvl>
    <w:lvl w:ilvl="1" w:tplc="4F969E8C">
      <w:start w:val="1"/>
      <w:numFmt w:val="bullet"/>
      <w:lvlText w:val="o"/>
      <w:lvlJc w:val="left"/>
      <w:pPr>
        <w:ind w:left="1440" w:hanging="360"/>
      </w:pPr>
      <w:rPr>
        <w:rFonts w:ascii="Courier New" w:hAnsi="Courier New" w:hint="default"/>
      </w:rPr>
    </w:lvl>
    <w:lvl w:ilvl="2" w:tplc="E5BE2B4C">
      <w:start w:val="1"/>
      <w:numFmt w:val="bullet"/>
      <w:lvlText w:val=""/>
      <w:lvlJc w:val="left"/>
      <w:pPr>
        <w:ind w:left="2160" w:hanging="360"/>
      </w:pPr>
      <w:rPr>
        <w:rFonts w:ascii="Wingdings" w:hAnsi="Wingdings" w:hint="default"/>
      </w:rPr>
    </w:lvl>
    <w:lvl w:ilvl="3" w:tplc="8DDCD402">
      <w:start w:val="1"/>
      <w:numFmt w:val="bullet"/>
      <w:lvlText w:val=""/>
      <w:lvlJc w:val="left"/>
      <w:pPr>
        <w:ind w:left="2880" w:hanging="360"/>
      </w:pPr>
      <w:rPr>
        <w:rFonts w:ascii="Symbol" w:hAnsi="Symbol" w:hint="default"/>
      </w:rPr>
    </w:lvl>
    <w:lvl w:ilvl="4" w:tplc="E9A6121A">
      <w:start w:val="1"/>
      <w:numFmt w:val="bullet"/>
      <w:lvlText w:val="o"/>
      <w:lvlJc w:val="left"/>
      <w:pPr>
        <w:ind w:left="3600" w:hanging="360"/>
      </w:pPr>
      <w:rPr>
        <w:rFonts w:ascii="Courier New" w:hAnsi="Courier New" w:hint="default"/>
      </w:rPr>
    </w:lvl>
    <w:lvl w:ilvl="5" w:tplc="F5EC0C88">
      <w:start w:val="1"/>
      <w:numFmt w:val="bullet"/>
      <w:lvlText w:val=""/>
      <w:lvlJc w:val="left"/>
      <w:pPr>
        <w:ind w:left="4320" w:hanging="360"/>
      </w:pPr>
      <w:rPr>
        <w:rFonts w:ascii="Wingdings" w:hAnsi="Wingdings" w:hint="default"/>
      </w:rPr>
    </w:lvl>
    <w:lvl w:ilvl="6" w:tplc="370C369A">
      <w:start w:val="1"/>
      <w:numFmt w:val="bullet"/>
      <w:lvlText w:val=""/>
      <w:lvlJc w:val="left"/>
      <w:pPr>
        <w:ind w:left="5040" w:hanging="360"/>
      </w:pPr>
      <w:rPr>
        <w:rFonts w:ascii="Symbol" w:hAnsi="Symbol" w:hint="default"/>
      </w:rPr>
    </w:lvl>
    <w:lvl w:ilvl="7" w:tplc="15EA23AA">
      <w:start w:val="1"/>
      <w:numFmt w:val="bullet"/>
      <w:lvlText w:val="o"/>
      <w:lvlJc w:val="left"/>
      <w:pPr>
        <w:ind w:left="5760" w:hanging="360"/>
      </w:pPr>
      <w:rPr>
        <w:rFonts w:ascii="Courier New" w:hAnsi="Courier New" w:hint="default"/>
      </w:rPr>
    </w:lvl>
    <w:lvl w:ilvl="8" w:tplc="768E9E9C">
      <w:start w:val="1"/>
      <w:numFmt w:val="bullet"/>
      <w:lvlText w:val=""/>
      <w:lvlJc w:val="left"/>
      <w:pPr>
        <w:ind w:left="6480" w:hanging="360"/>
      </w:pPr>
      <w:rPr>
        <w:rFonts w:ascii="Wingdings" w:hAnsi="Wingdings" w:hint="default"/>
      </w:rPr>
    </w:lvl>
  </w:abstractNum>
  <w:abstractNum w:abstractNumId="29" w15:restartNumberingAfterBreak="0">
    <w:nsid w:val="4F2C162D"/>
    <w:multiLevelType w:val="hybridMultilevel"/>
    <w:tmpl w:val="C3AC31B6"/>
    <w:lvl w:ilvl="0" w:tplc="8376D1DE">
      <w:start w:val="1"/>
      <w:numFmt w:val="bullet"/>
      <w:lvlText w:val=""/>
      <w:lvlJc w:val="left"/>
      <w:pPr>
        <w:tabs>
          <w:tab w:val="num" w:pos="720"/>
        </w:tabs>
        <w:ind w:left="720" w:hanging="360"/>
      </w:pPr>
      <w:rPr>
        <w:rFonts w:ascii="Symbol" w:hAnsi="Symbol" w:hint="default"/>
        <w:sz w:val="20"/>
      </w:rPr>
    </w:lvl>
    <w:lvl w:ilvl="1" w:tplc="B7DE2EAC" w:tentative="1">
      <w:start w:val="1"/>
      <w:numFmt w:val="bullet"/>
      <w:lvlText w:val=""/>
      <w:lvlJc w:val="left"/>
      <w:pPr>
        <w:tabs>
          <w:tab w:val="num" w:pos="1440"/>
        </w:tabs>
        <w:ind w:left="1440" w:hanging="360"/>
      </w:pPr>
      <w:rPr>
        <w:rFonts w:ascii="Symbol" w:hAnsi="Symbol" w:hint="default"/>
        <w:sz w:val="20"/>
      </w:rPr>
    </w:lvl>
    <w:lvl w:ilvl="2" w:tplc="08EC811C" w:tentative="1">
      <w:start w:val="1"/>
      <w:numFmt w:val="bullet"/>
      <w:lvlText w:val=""/>
      <w:lvlJc w:val="left"/>
      <w:pPr>
        <w:tabs>
          <w:tab w:val="num" w:pos="2160"/>
        </w:tabs>
        <w:ind w:left="2160" w:hanging="360"/>
      </w:pPr>
      <w:rPr>
        <w:rFonts w:ascii="Symbol" w:hAnsi="Symbol" w:hint="default"/>
        <w:sz w:val="20"/>
      </w:rPr>
    </w:lvl>
    <w:lvl w:ilvl="3" w:tplc="9D1A8B5C" w:tentative="1">
      <w:start w:val="1"/>
      <w:numFmt w:val="bullet"/>
      <w:lvlText w:val=""/>
      <w:lvlJc w:val="left"/>
      <w:pPr>
        <w:tabs>
          <w:tab w:val="num" w:pos="2880"/>
        </w:tabs>
        <w:ind w:left="2880" w:hanging="360"/>
      </w:pPr>
      <w:rPr>
        <w:rFonts w:ascii="Symbol" w:hAnsi="Symbol" w:hint="default"/>
        <w:sz w:val="20"/>
      </w:rPr>
    </w:lvl>
    <w:lvl w:ilvl="4" w:tplc="CDF83758" w:tentative="1">
      <w:start w:val="1"/>
      <w:numFmt w:val="bullet"/>
      <w:lvlText w:val=""/>
      <w:lvlJc w:val="left"/>
      <w:pPr>
        <w:tabs>
          <w:tab w:val="num" w:pos="3600"/>
        </w:tabs>
        <w:ind w:left="3600" w:hanging="360"/>
      </w:pPr>
      <w:rPr>
        <w:rFonts w:ascii="Symbol" w:hAnsi="Symbol" w:hint="default"/>
        <w:sz w:val="20"/>
      </w:rPr>
    </w:lvl>
    <w:lvl w:ilvl="5" w:tplc="ABC077EE" w:tentative="1">
      <w:start w:val="1"/>
      <w:numFmt w:val="bullet"/>
      <w:lvlText w:val=""/>
      <w:lvlJc w:val="left"/>
      <w:pPr>
        <w:tabs>
          <w:tab w:val="num" w:pos="4320"/>
        </w:tabs>
        <w:ind w:left="4320" w:hanging="360"/>
      </w:pPr>
      <w:rPr>
        <w:rFonts w:ascii="Symbol" w:hAnsi="Symbol" w:hint="default"/>
        <w:sz w:val="20"/>
      </w:rPr>
    </w:lvl>
    <w:lvl w:ilvl="6" w:tplc="49F49D22" w:tentative="1">
      <w:start w:val="1"/>
      <w:numFmt w:val="bullet"/>
      <w:lvlText w:val=""/>
      <w:lvlJc w:val="left"/>
      <w:pPr>
        <w:tabs>
          <w:tab w:val="num" w:pos="5040"/>
        </w:tabs>
        <w:ind w:left="5040" w:hanging="360"/>
      </w:pPr>
      <w:rPr>
        <w:rFonts w:ascii="Symbol" w:hAnsi="Symbol" w:hint="default"/>
        <w:sz w:val="20"/>
      </w:rPr>
    </w:lvl>
    <w:lvl w:ilvl="7" w:tplc="C66E0F14" w:tentative="1">
      <w:start w:val="1"/>
      <w:numFmt w:val="bullet"/>
      <w:lvlText w:val=""/>
      <w:lvlJc w:val="left"/>
      <w:pPr>
        <w:tabs>
          <w:tab w:val="num" w:pos="5760"/>
        </w:tabs>
        <w:ind w:left="5760" w:hanging="360"/>
      </w:pPr>
      <w:rPr>
        <w:rFonts w:ascii="Symbol" w:hAnsi="Symbol" w:hint="default"/>
        <w:sz w:val="20"/>
      </w:rPr>
    </w:lvl>
    <w:lvl w:ilvl="8" w:tplc="E0221ED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0F189E"/>
    <w:multiLevelType w:val="hybridMultilevel"/>
    <w:tmpl w:val="C5A4DAB6"/>
    <w:lvl w:ilvl="0" w:tplc="B43611B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1F143A7"/>
    <w:multiLevelType w:val="hybridMultilevel"/>
    <w:tmpl w:val="260039B0"/>
    <w:lvl w:ilvl="0" w:tplc="2FD43DB4">
      <w:start w:val="1"/>
      <w:numFmt w:val="bullet"/>
      <w:lvlText w:val=""/>
      <w:lvlJc w:val="left"/>
      <w:pPr>
        <w:tabs>
          <w:tab w:val="num" w:pos="720"/>
        </w:tabs>
        <w:ind w:left="720" w:hanging="360"/>
      </w:pPr>
      <w:rPr>
        <w:rFonts w:ascii="Symbol" w:hAnsi="Symbol" w:hint="default"/>
        <w:sz w:val="20"/>
      </w:rPr>
    </w:lvl>
    <w:lvl w:ilvl="1" w:tplc="85F69870">
      <w:start w:val="1"/>
      <w:numFmt w:val="lowerLetter"/>
      <w:lvlText w:val="%2)"/>
      <w:lvlJc w:val="left"/>
      <w:pPr>
        <w:ind w:left="1440" w:hanging="360"/>
      </w:pPr>
      <w:rPr>
        <w:rFonts w:hint="default"/>
      </w:rPr>
    </w:lvl>
    <w:lvl w:ilvl="2" w:tplc="A2447A48">
      <w:start w:val="1"/>
      <w:numFmt w:val="decimal"/>
      <w:lvlText w:val="%3."/>
      <w:lvlJc w:val="left"/>
      <w:pPr>
        <w:ind w:left="2160" w:hanging="360"/>
      </w:pPr>
      <w:rPr>
        <w:rFonts w:hint="default"/>
      </w:rPr>
    </w:lvl>
    <w:lvl w:ilvl="3" w:tplc="8FCE3E14" w:tentative="1">
      <w:start w:val="1"/>
      <w:numFmt w:val="bullet"/>
      <w:lvlText w:val=""/>
      <w:lvlJc w:val="left"/>
      <w:pPr>
        <w:tabs>
          <w:tab w:val="num" w:pos="2880"/>
        </w:tabs>
        <w:ind w:left="2880" w:hanging="360"/>
      </w:pPr>
      <w:rPr>
        <w:rFonts w:ascii="Symbol" w:hAnsi="Symbol" w:hint="default"/>
        <w:sz w:val="20"/>
      </w:rPr>
    </w:lvl>
    <w:lvl w:ilvl="4" w:tplc="F530DEA4" w:tentative="1">
      <w:start w:val="1"/>
      <w:numFmt w:val="bullet"/>
      <w:lvlText w:val=""/>
      <w:lvlJc w:val="left"/>
      <w:pPr>
        <w:tabs>
          <w:tab w:val="num" w:pos="3600"/>
        </w:tabs>
        <w:ind w:left="3600" w:hanging="360"/>
      </w:pPr>
      <w:rPr>
        <w:rFonts w:ascii="Symbol" w:hAnsi="Symbol" w:hint="default"/>
        <w:sz w:val="20"/>
      </w:rPr>
    </w:lvl>
    <w:lvl w:ilvl="5" w:tplc="D85E3842" w:tentative="1">
      <w:start w:val="1"/>
      <w:numFmt w:val="bullet"/>
      <w:lvlText w:val=""/>
      <w:lvlJc w:val="left"/>
      <w:pPr>
        <w:tabs>
          <w:tab w:val="num" w:pos="4320"/>
        </w:tabs>
        <w:ind w:left="4320" w:hanging="360"/>
      </w:pPr>
      <w:rPr>
        <w:rFonts w:ascii="Symbol" w:hAnsi="Symbol" w:hint="default"/>
        <w:sz w:val="20"/>
      </w:rPr>
    </w:lvl>
    <w:lvl w:ilvl="6" w:tplc="A5308B16" w:tentative="1">
      <w:start w:val="1"/>
      <w:numFmt w:val="bullet"/>
      <w:lvlText w:val=""/>
      <w:lvlJc w:val="left"/>
      <w:pPr>
        <w:tabs>
          <w:tab w:val="num" w:pos="5040"/>
        </w:tabs>
        <w:ind w:left="5040" w:hanging="360"/>
      </w:pPr>
      <w:rPr>
        <w:rFonts w:ascii="Symbol" w:hAnsi="Symbol" w:hint="default"/>
        <w:sz w:val="20"/>
      </w:rPr>
    </w:lvl>
    <w:lvl w:ilvl="7" w:tplc="4EE8B3EE" w:tentative="1">
      <w:start w:val="1"/>
      <w:numFmt w:val="bullet"/>
      <w:lvlText w:val=""/>
      <w:lvlJc w:val="left"/>
      <w:pPr>
        <w:tabs>
          <w:tab w:val="num" w:pos="5760"/>
        </w:tabs>
        <w:ind w:left="5760" w:hanging="360"/>
      </w:pPr>
      <w:rPr>
        <w:rFonts w:ascii="Symbol" w:hAnsi="Symbol" w:hint="default"/>
        <w:sz w:val="20"/>
      </w:rPr>
    </w:lvl>
    <w:lvl w:ilvl="8" w:tplc="446447A6"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8257EB"/>
    <w:multiLevelType w:val="hybridMultilevel"/>
    <w:tmpl w:val="2E8E5CE8"/>
    <w:lvl w:ilvl="0" w:tplc="A64A0A24">
      <w:start w:val="1"/>
      <w:numFmt w:val="upperLetter"/>
      <w:pStyle w:val="Liststycke"/>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56B40CC"/>
    <w:multiLevelType w:val="hybridMultilevel"/>
    <w:tmpl w:val="372290D6"/>
    <w:lvl w:ilvl="0" w:tplc="888A8C42">
      <w:start w:val="1"/>
      <w:numFmt w:val="bullet"/>
      <w:lvlText w:val=""/>
      <w:lvlJc w:val="left"/>
      <w:pPr>
        <w:tabs>
          <w:tab w:val="num" w:pos="720"/>
        </w:tabs>
        <w:ind w:left="720" w:hanging="360"/>
      </w:pPr>
      <w:rPr>
        <w:rFonts w:ascii="Symbol" w:hAnsi="Symbol" w:hint="default"/>
        <w:sz w:val="20"/>
      </w:rPr>
    </w:lvl>
    <w:lvl w:ilvl="1" w:tplc="4E5EECAA" w:tentative="1">
      <w:start w:val="1"/>
      <w:numFmt w:val="bullet"/>
      <w:lvlText w:val=""/>
      <w:lvlJc w:val="left"/>
      <w:pPr>
        <w:tabs>
          <w:tab w:val="num" w:pos="1440"/>
        </w:tabs>
        <w:ind w:left="1440" w:hanging="360"/>
      </w:pPr>
      <w:rPr>
        <w:rFonts w:ascii="Symbol" w:hAnsi="Symbol" w:hint="default"/>
        <w:sz w:val="20"/>
      </w:rPr>
    </w:lvl>
    <w:lvl w:ilvl="2" w:tplc="DC4C00B2" w:tentative="1">
      <w:start w:val="1"/>
      <w:numFmt w:val="bullet"/>
      <w:lvlText w:val=""/>
      <w:lvlJc w:val="left"/>
      <w:pPr>
        <w:tabs>
          <w:tab w:val="num" w:pos="2160"/>
        </w:tabs>
        <w:ind w:left="2160" w:hanging="360"/>
      </w:pPr>
      <w:rPr>
        <w:rFonts w:ascii="Symbol" w:hAnsi="Symbol" w:hint="default"/>
        <w:sz w:val="20"/>
      </w:rPr>
    </w:lvl>
    <w:lvl w:ilvl="3" w:tplc="E8489E3C" w:tentative="1">
      <w:start w:val="1"/>
      <w:numFmt w:val="bullet"/>
      <w:lvlText w:val=""/>
      <w:lvlJc w:val="left"/>
      <w:pPr>
        <w:tabs>
          <w:tab w:val="num" w:pos="2880"/>
        </w:tabs>
        <w:ind w:left="2880" w:hanging="360"/>
      </w:pPr>
      <w:rPr>
        <w:rFonts w:ascii="Symbol" w:hAnsi="Symbol" w:hint="default"/>
        <w:sz w:val="20"/>
      </w:rPr>
    </w:lvl>
    <w:lvl w:ilvl="4" w:tplc="DD1AADB6" w:tentative="1">
      <w:start w:val="1"/>
      <w:numFmt w:val="bullet"/>
      <w:lvlText w:val=""/>
      <w:lvlJc w:val="left"/>
      <w:pPr>
        <w:tabs>
          <w:tab w:val="num" w:pos="3600"/>
        </w:tabs>
        <w:ind w:left="3600" w:hanging="360"/>
      </w:pPr>
      <w:rPr>
        <w:rFonts w:ascii="Symbol" w:hAnsi="Symbol" w:hint="default"/>
        <w:sz w:val="20"/>
      </w:rPr>
    </w:lvl>
    <w:lvl w:ilvl="5" w:tplc="C4DA7792" w:tentative="1">
      <w:start w:val="1"/>
      <w:numFmt w:val="bullet"/>
      <w:lvlText w:val=""/>
      <w:lvlJc w:val="left"/>
      <w:pPr>
        <w:tabs>
          <w:tab w:val="num" w:pos="4320"/>
        </w:tabs>
        <w:ind w:left="4320" w:hanging="360"/>
      </w:pPr>
      <w:rPr>
        <w:rFonts w:ascii="Symbol" w:hAnsi="Symbol" w:hint="default"/>
        <w:sz w:val="20"/>
      </w:rPr>
    </w:lvl>
    <w:lvl w:ilvl="6" w:tplc="846464BE" w:tentative="1">
      <w:start w:val="1"/>
      <w:numFmt w:val="bullet"/>
      <w:lvlText w:val=""/>
      <w:lvlJc w:val="left"/>
      <w:pPr>
        <w:tabs>
          <w:tab w:val="num" w:pos="5040"/>
        </w:tabs>
        <w:ind w:left="5040" w:hanging="360"/>
      </w:pPr>
      <w:rPr>
        <w:rFonts w:ascii="Symbol" w:hAnsi="Symbol" w:hint="default"/>
        <w:sz w:val="20"/>
      </w:rPr>
    </w:lvl>
    <w:lvl w:ilvl="7" w:tplc="6B646618" w:tentative="1">
      <w:start w:val="1"/>
      <w:numFmt w:val="bullet"/>
      <w:lvlText w:val=""/>
      <w:lvlJc w:val="left"/>
      <w:pPr>
        <w:tabs>
          <w:tab w:val="num" w:pos="5760"/>
        </w:tabs>
        <w:ind w:left="5760" w:hanging="360"/>
      </w:pPr>
      <w:rPr>
        <w:rFonts w:ascii="Symbol" w:hAnsi="Symbol" w:hint="default"/>
        <w:sz w:val="20"/>
      </w:rPr>
    </w:lvl>
    <w:lvl w:ilvl="8" w:tplc="2F46DB60"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4A07B6"/>
    <w:multiLevelType w:val="hybridMultilevel"/>
    <w:tmpl w:val="09F8BDBA"/>
    <w:lvl w:ilvl="0" w:tplc="272E5BCC">
      <w:start w:val="1"/>
      <w:numFmt w:val="bullet"/>
      <w:lvlText w:val=""/>
      <w:lvlJc w:val="left"/>
      <w:pPr>
        <w:tabs>
          <w:tab w:val="num" w:pos="720"/>
        </w:tabs>
        <w:ind w:left="720" w:hanging="360"/>
      </w:pPr>
      <w:rPr>
        <w:rFonts w:ascii="Symbol" w:hAnsi="Symbol" w:hint="default"/>
        <w:sz w:val="20"/>
      </w:rPr>
    </w:lvl>
    <w:lvl w:ilvl="1" w:tplc="07E0912C" w:tentative="1">
      <w:start w:val="1"/>
      <w:numFmt w:val="bullet"/>
      <w:lvlText w:val=""/>
      <w:lvlJc w:val="left"/>
      <w:pPr>
        <w:tabs>
          <w:tab w:val="num" w:pos="1440"/>
        </w:tabs>
        <w:ind w:left="1440" w:hanging="360"/>
      </w:pPr>
      <w:rPr>
        <w:rFonts w:ascii="Symbol" w:hAnsi="Symbol" w:hint="default"/>
        <w:sz w:val="20"/>
      </w:rPr>
    </w:lvl>
    <w:lvl w:ilvl="2" w:tplc="BC7EB2D0" w:tentative="1">
      <w:start w:val="1"/>
      <w:numFmt w:val="bullet"/>
      <w:lvlText w:val=""/>
      <w:lvlJc w:val="left"/>
      <w:pPr>
        <w:tabs>
          <w:tab w:val="num" w:pos="2160"/>
        </w:tabs>
        <w:ind w:left="2160" w:hanging="360"/>
      </w:pPr>
      <w:rPr>
        <w:rFonts w:ascii="Symbol" w:hAnsi="Symbol" w:hint="default"/>
        <w:sz w:val="20"/>
      </w:rPr>
    </w:lvl>
    <w:lvl w:ilvl="3" w:tplc="794E49E2" w:tentative="1">
      <w:start w:val="1"/>
      <w:numFmt w:val="bullet"/>
      <w:lvlText w:val=""/>
      <w:lvlJc w:val="left"/>
      <w:pPr>
        <w:tabs>
          <w:tab w:val="num" w:pos="2880"/>
        </w:tabs>
        <w:ind w:left="2880" w:hanging="360"/>
      </w:pPr>
      <w:rPr>
        <w:rFonts w:ascii="Symbol" w:hAnsi="Symbol" w:hint="default"/>
        <w:sz w:val="20"/>
      </w:rPr>
    </w:lvl>
    <w:lvl w:ilvl="4" w:tplc="DD187318" w:tentative="1">
      <w:start w:val="1"/>
      <w:numFmt w:val="bullet"/>
      <w:lvlText w:val=""/>
      <w:lvlJc w:val="left"/>
      <w:pPr>
        <w:tabs>
          <w:tab w:val="num" w:pos="3600"/>
        </w:tabs>
        <w:ind w:left="3600" w:hanging="360"/>
      </w:pPr>
      <w:rPr>
        <w:rFonts w:ascii="Symbol" w:hAnsi="Symbol" w:hint="default"/>
        <w:sz w:val="20"/>
      </w:rPr>
    </w:lvl>
    <w:lvl w:ilvl="5" w:tplc="D20E1BF8" w:tentative="1">
      <w:start w:val="1"/>
      <w:numFmt w:val="bullet"/>
      <w:lvlText w:val=""/>
      <w:lvlJc w:val="left"/>
      <w:pPr>
        <w:tabs>
          <w:tab w:val="num" w:pos="4320"/>
        </w:tabs>
        <w:ind w:left="4320" w:hanging="360"/>
      </w:pPr>
      <w:rPr>
        <w:rFonts w:ascii="Symbol" w:hAnsi="Symbol" w:hint="default"/>
        <w:sz w:val="20"/>
      </w:rPr>
    </w:lvl>
    <w:lvl w:ilvl="6" w:tplc="7BAC006C" w:tentative="1">
      <w:start w:val="1"/>
      <w:numFmt w:val="bullet"/>
      <w:lvlText w:val=""/>
      <w:lvlJc w:val="left"/>
      <w:pPr>
        <w:tabs>
          <w:tab w:val="num" w:pos="5040"/>
        </w:tabs>
        <w:ind w:left="5040" w:hanging="360"/>
      </w:pPr>
      <w:rPr>
        <w:rFonts w:ascii="Symbol" w:hAnsi="Symbol" w:hint="default"/>
        <w:sz w:val="20"/>
      </w:rPr>
    </w:lvl>
    <w:lvl w:ilvl="7" w:tplc="86CCE1C2" w:tentative="1">
      <w:start w:val="1"/>
      <w:numFmt w:val="bullet"/>
      <w:lvlText w:val=""/>
      <w:lvlJc w:val="left"/>
      <w:pPr>
        <w:tabs>
          <w:tab w:val="num" w:pos="5760"/>
        </w:tabs>
        <w:ind w:left="5760" w:hanging="360"/>
      </w:pPr>
      <w:rPr>
        <w:rFonts w:ascii="Symbol" w:hAnsi="Symbol" w:hint="default"/>
        <w:sz w:val="20"/>
      </w:rPr>
    </w:lvl>
    <w:lvl w:ilvl="8" w:tplc="52B8CD0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D175BF"/>
    <w:multiLevelType w:val="hybridMultilevel"/>
    <w:tmpl w:val="D838937C"/>
    <w:lvl w:ilvl="0" w:tplc="D554A676">
      <w:start w:val="1"/>
      <w:numFmt w:val="bullet"/>
      <w:lvlText w:val="―"/>
      <w:lvlJc w:val="left"/>
      <w:pPr>
        <w:ind w:left="1429" w:hanging="360"/>
      </w:pPr>
      <w:rPr>
        <w:rFonts w:ascii="Times New Roman" w:hAnsi="Times New Roman"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36" w15:restartNumberingAfterBreak="0">
    <w:nsid w:val="5CE93084"/>
    <w:multiLevelType w:val="hybridMultilevel"/>
    <w:tmpl w:val="F9944DF2"/>
    <w:lvl w:ilvl="0" w:tplc="08889870">
      <w:start w:val="1"/>
      <w:numFmt w:val="bullet"/>
      <w:lvlText w:val=""/>
      <w:lvlJc w:val="left"/>
      <w:pPr>
        <w:tabs>
          <w:tab w:val="num" w:pos="720"/>
        </w:tabs>
        <w:ind w:left="720" w:hanging="360"/>
      </w:pPr>
      <w:rPr>
        <w:rFonts w:ascii="Symbol" w:hAnsi="Symbol" w:hint="default"/>
        <w:sz w:val="20"/>
      </w:rPr>
    </w:lvl>
    <w:lvl w:ilvl="1" w:tplc="8AF8E74E" w:tentative="1">
      <w:start w:val="1"/>
      <w:numFmt w:val="bullet"/>
      <w:lvlText w:val=""/>
      <w:lvlJc w:val="left"/>
      <w:pPr>
        <w:tabs>
          <w:tab w:val="num" w:pos="1440"/>
        </w:tabs>
        <w:ind w:left="1440" w:hanging="360"/>
      </w:pPr>
      <w:rPr>
        <w:rFonts w:ascii="Symbol" w:hAnsi="Symbol" w:hint="default"/>
        <w:sz w:val="20"/>
      </w:rPr>
    </w:lvl>
    <w:lvl w:ilvl="2" w:tplc="4D3C7958" w:tentative="1">
      <w:start w:val="1"/>
      <w:numFmt w:val="bullet"/>
      <w:lvlText w:val=""/>
      <w:lvlJc w:val="left"/>
      <w:pPr>
        <w:tabs>
          <w:tab w:val="num" w:pos="2160"/>
        </w:tabs>
        <w:ind w:left="2160" w:hanging="360"/>
      </w:pPr>
      <w:rPr>
        <w:rFonts w:ascii="Symbol" w:hAnsi="Symbol" w:hint="default"/>
        <w:sz w:val="20"/>
      </w:rPr>
    </w:lvl>
    <w:lvl w:ilvl="3" w:tplc="C63C622E" w:tentative="1">
      <w:start w:val="1"/>
      <w:numFmt w:val="bullet"/>
      <w:lvlText w:val=""/>
      <w:lvlJc w:val="left"/>
      <w:pPr>
        <w:tabs>
          <w:tab w:val="num" w:pos="2880"/>
        </w:tabs>
        <w:ind w:left="2880" w:hanging="360"/>
      </w:pPr>
      <w:rPr>
        <w:rFonts w:ascii="Symbol" w:hAnsi="Symbol" w:hint="default"/>
        <w:sz w:val="20"/>
      </w:rPr>
    </w:lvl>
    <w:lvl w:ilvl="4" w:tplc="F342AB62" w:tentative="1">
      <w:start w:val="1"/>
      <w:numFmt w:val="bullet"/>
      <w:lvlText w:val=""/>
      <w:lvlJc w:val="left"/>
      <w:pPr>
        <w:tabs>
          <w:tab w:val="num" w:pos="3600"/>
        </w:tabs>
        <w:ind w:left="3600" w:hanging="360"/>
      </w:pPr>
      <w:rPr>
        <w:rFonts w:ascii="Symbol" w:hAnsi="Symbol" w:hint="default"/>
        <w:sz w:val="20"/>
      </w:rPr>
    </w:lvl>
    <w:lvl w:ilvl="5" w:tplc="4C7CB83A" w:tentative="1">
      <w:start w:val="1"/>
      <w:numFmt w:val="bullet"/>
      <w:lvlText w:val=""/>
      <w:lvlJc w:val="left"/>
      <w:pPr>
        <w:tabs>
          <w:tab w:val="num" w:pos="4320"/>
        </w:tabs>
        <w:ind w:left="4320" w:hanging="360"/>
      </w:pPr>
      <w:rPr>
        <w:rFonts w:ascii="Symbol" w:hAnsi="Symbol" w:hint="default"/>
        <w:sz w:val="20"/>
      </w:rPr>
    </w:lvl>
    <w:lvl w:ilvl="6" w:tplc="FFE82F4E" w:tentative="1">
      <w:start w:val="1"/>
      <w:numFmt w:val="bullet"/>
      <w:lvlText w:val=""/>
      <w:lvlJc w:val="left"/>
      <w:pPr>
        <w:tabs>
          <w:tab w:val="num" w:pos="5040"/>
        </w:tabs>
        <w:ind w:left="5040" w:hanging="360"/>
      </w:pPr>
      <w:rPr>
        <w:rFonts w:ascii="Symbol" w:hAnsi="Symbol" w:hint="default"/>
        <w:sz w:val="20"/>
      </w:rPr>
    </w:lvl>
    <w:lvl w:ilvl="7" w:tplc="44DAC738" w:tentative="1">
      <w:start w:val="1"/>
      <w:numFmt w:val="bullet"/>
      <w:lvlText w:val=""/>
      <w:lvlJc w:val="left"/>
      <w:pPr>
        <w:tabs>
          <w:tab w:val="num" w:pos="5760"/>
        </w:tabs>
        <w:ind w:left="5760" w:hanging="360"/>
      </w:pPr>
      <w:rPr>
        <w:rFonts w:ascii="Symbol" w:hAnsi="Symbol" w:hint="default"/>
        <w:sz w:val="20"/>
      </w:rPr>
    </w:lvl>
    <w:lvl w:ilvl="8" w:tplc="5538AA7E"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4647B9"/>
    <w:multiLevelType w:val="hybridMultilevel"/>
    <w:tmpl w:val="6CD8379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5CC6508"/>
    <w:multiLevelType w:val="hybridMultilevel"/>
    <w:tmpl w:val="4DC84556"/>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39" w15:restartNumberingAfterBreak="0">
    <w:nsid w:val="7AC47502"/>
    <w:multiLevelType w:val="hybridMultilevel"/>
    <w:tmpl w:val="C412907E"/>
    <w:lvl w:ilvl="0" w:tplc="D554A676">
      <w:start w:val="1"/>
      <w:numFmt w:val="bullet"/>
      <w:lvlText w:val="―"/>
      <w:lvlJc w:val="left"/>
      <w:pPr>
        <w:ind w:left="1429" w:hanging="360"/>
      </w:pPr>
      <w:rPr>
        <w:rFonts w:ascii="Times New Roman" w:hAnsi="Times New Roman" w:cs="Times New Roman" w:hint="default"/>
      </w:rPr>
    </w:lvl>
    <w:lvl w:ilvl="1" w:tplc="041D0003">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40" w15:restartNumberingAfterBreak="0">
    <w:nsid w:val="7AE73F85"/>
    <w:multiLevelType w:val="hybridMultilevel"/>
    <w:tmpl w:val="38B24F1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D7C5E1F"/>
    <w:multiLevelType w:val="hybridMultilevel"/>
    <w:tmpl w:val="6B5AB2C4"/>
    <w:lvl w:ilvl="0" w:tplc="041D000F">
      <w:start w:val="1"/>
      <w:numFmt w:val="decimal"/>
      <w:lvlText w:val="%1."/>
      <w:lvlJc w:val="left"/>
      <w:pPr>
        <w:ind w:left="1429" w:hanging="360"/>
      </w:p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42" w15:restartNumberingAfterBreak="0">
    <w:nsid w:val="7F7C7D74"/>
    <w:multiLevelType w:val="hybridMultilevel"/>
    <w:tmpl w:val="549A1768"/>
    <w:lvl w:ilvl="0" w:tplc="041D0001">
      <w:start w:val="1"/>
      <w:numFmt w:val="bullet"/>
      <w:lvlText w:val=""/>
      <w:lvlJc w:val="left"/>
      <w:pPr>
        <w:ind w:left="1429" w:hanging="360"/>
      </w:pPr>
      <w:rPr>
        <w:rFonts w:ascii="Symbol" w:hAnsi="Symbol" w:hint="default"/>
      </w:rPr>
    </w:lvl>
    <w:lvl w:ilvl="1" w:tplc="041D0003">
      <w:start w:val="1"/>
      <w:numFmt w:val="bullet"/>
      <w:lvlText w:val="o"/>
      <w:lvlJc w:val="left"/>
      <w:pPr>
        <w:ind w:left="2149" w:hanging="360"/>
      </w:pPr>
      <w:rPr>
        <w:rFonts w:ascii="Courier New" w:hAnsi="Courier New" w:cs="Courier New" w:hint="default"/>
      </w:rPr>
    </w:lvl>
    <w:lvl w:ilvl="2" w:tplc="041D0005">
      <w:start w:val="1"/>
      <w:numFmt w:val="bullet"/>
      <w:lvlText w:val=""/>
      <w:lvlJc w:val="left"/>
      <w:pPr>
        <w:ind w:left="2869" w:hanging="360"/>
      </w:pPr>
      <w:rPr>
        <w:rFonts w:ascii="Wingdings" w:hAnsi="Wingdings" w:hint="default"/>
      </w:rPr>
    </w:lvl>
    <w:lvl w:ilvl="3" w:tplc="041D0001">
      <w:start w:val="1"/>
      <w:numFmt w:val="bullet"/>
      <w:lvlText w:val=""/>
      <w:lvlJc w:val="left"/>
      <w:pPr>
        <w:ind w:left="3589" w:hanging="360"/>
      </w:pPr>
      <w:rPr>
        <w:rFonts w:ascii="Symbol" w:hAnsi="Symbol" w:hint="default"/>
      </w:rPr>
    </w:lvl>
    <w:lvl w:ilvl="4" w:tplc="041D0003">
      <w:start w:val="1"/>
      <w:numFmt w:val="bullet"/>
      <w:lvlText w:val="o"/>
      <w:lvlJc w:val="left"/>
      <w:pPr>
        <w:ind w:left="4309" w:hanging="360"/>
      </w:pPr>
      <w:rPr>
        <w:rFonts w:ascii="Courier New" w:hAnsi="Courier New" w:cs="Courier New" w:hint="default"/>
      </w:rPr>
    </w:lvl>
    <w:lvl w:ilvl="5" w:tplc="041D0005">
      <w:start w:val="1"/>
      <w:numFmt w:val="bullet"/>
      <w:lvlText w:val=""/>
      <w:lvlJc w:val="left"/>
      <w:pPr>
        <w:ind w:left="5029" w:hanging="360"/>
      </w:pPr>
      <w:rPr>
        <w:rFonts w:ascii="Wingdings" w:hAnsi="Wingdings" w:hint="default"/>
      </w:rPr>
    </w:lvl>
    <w:lvl w:ilvl="6" w:tplc="041D0001">
      <w:start w:val="1"/>
      <w:numFmt w:val="bullet"/>
      <w:lvlText w:val=""/>
      <w:lvlJc w:val="left"/>
      <w:pPr>
        <w:ind w:left="5749" w:hanging="360"/>
      </w:pPr>
      <w:rPr>
        <w:rFonts w:ascii="Symbol" w:hAnsi="Symbol" w:hint="default"/>
      </w:rPr>
    </w:lvl>
    <w:lvl w:ilvl="7" w:tplc="041D0003">
      <w:start w:val="1"/>
      <w:numFmt w:val="bullet"/>
      <w:lvlText w:val="o"/>
      <w:lvlJc w:val="left"/>
      <w:pPr>
        <w:ind w:left="6469" w:hanging="360"/>
      </w:pPr>
      <w:rPr>
        <w:rFonts w:ascii="Courier New" w:hAnsi="Courier New" w:cs="Courier New" w:hint="default"/>
      </w:rPr>
    </w:lvl>
    <w:lvl w:ilvl="8" w:tplc="041D0005">
      <w:start w:val="1"/>
      <w:numFmt w:val="bullet"/>
      <w:lvlText w:val=""/>
      <w:lvlJc w:val="left"/>
      <w:pPr>
        <w:ind w:left="7189" w:hanging="360"/>
      </w:pPr>
      <w:rPr>
        <w:rFonts w:ascii="Wingdings" w:hAnsi="Wingdings" w:hint="default"/>
      </w:rPr>
    </w:lvl>
  </w:abstractNum>
  <w:num w:numId="1" w16cid:durableId="1864509530">
    <w:abstractNumId w:val="26"/>
  </w:num>
  <w:num w:numId="2" w16cid:durableId="364910797">
    <w:abstractNumId w:val="28"/>
  </w:num>
  <w:num w:numId="3" w16cid:durableId="459498041">
    <w:abstractNumId w:val="1"/>
  </w:num>
  <w:num w:numId="4" w16cid:durableId="794908677">
    <w:abstractNumId w:val="0"/>
  </w:num>
  <w:num w:numId="5" w16cid:durableId="1632593296">
    <w:abstractNumId w:val="24"/>
  </w:num>
  <w:num w:numId="6" w16cid:durableId="1101948295">
    <w:abstractNumId w:val="5"/>
  </w:num>
  <w:num w:numId="7" w16cid:durableId="367098781">
    <w:abstractNumId w:val="15"/>
  </w:num>
  <w:num w:numId="8" w16cid:durableId="280381006">
    <w:abstractNumId w:val="9"/>
  </w:num>
  <w:num w:numId="9" w16cid:durableId="923494626">
    <w:abstractNumId w:val="27"/>
  </w:num>
  <w:num w:numId="10" w16cid:durableId="137263103">
    <w:abstractNumId w:val="21"/>
  </w:num>
  <w:num w:numId="11" w16cid:durableId="968586555">
    <w:abstractNumId w:val="35"/>
  </w:num>
  <w:num w:numId="12" w16cid:durableId="1906380719">
    <w:abstractNumId w:val="25"/>
  </w:num>
  <w:num w:numId="13" w16cid:durableId="1980307718">
    <w:abstractNumId w:val="16"/>
  </w:num>
  <w:num w:numId="14" w16cid:durableId="813176906">
    <w:abstractNumId w:val="7"/>
  </w:num>
  <w:num w:numId="15" w16cid:durableId="1789737115">
    <w:abstractNumId w:val="39"/>
  </w:num>
  <w:num w:numId="16" w16cid:durableId="2136167521">
    <w:abstractNumId w:val="17"/>
  </w:num>
  <w:num w:numId="17" w16cid:durableId="503016634">
    <w:abstractNumId w:val="33"/>
  </w:num>
  <w:num w:numId="18" w16cid:durableId="311956586">
    <w:abstractNumId w:val="29"/>
  </w:num>
  <w:num w:numId="19" w16cid:durableId="295523688">
    <w:abstractNumId w:val="36"/>
  </w:num>
  <w:num w:numId="20" w16cid:durableId="1233736326">
    <w:abstractNumId w:val="11"/>
  </w:num>
  <w:num w:numId="21" w16cid:durableId="93020362">
    <w:abstractNumId w:val="3"/>
  </w:num>
  <w:num w:numId="22" w16cid:durableId="187329417">
    <w:abstractNumId w:val="34"/>
  </w:num>
  <w:num w:numId="23" w16cid:durableId="987518607">
    <w:abstractNumId w:val="13"/>
  </w:num>
  <w:num w:numId="24" w16cid:durableId="318115849">
    <w:abstractNumId w:val="31"/>
  </w:num>
  <w:num w:numId="25" w16cid:durableId="682124325">
    <w:abstractNumId w:val="32"/>
  </w:num>
  <w:num w:numId="26" w16cid:durableId="140658905">
    <w:abstractNumId w:val="2"/>
  </w:num>
  <w:num w:numId="27" w16cid:durableId="2119058638">
    <w:abstractNumId w:val="19"/>
  </w:num>
  <w:num w:numId="28" w16cid:durableId="906649683">
    <w:abstractNumId w:val="4"/>
  </w:num>
  <w:num w:numId="29" w16cid:durableId="419956592">
    <w:abstractNumId w:val="20"/>
  </w:num>
  <w:num w:numId="30" w16cid:durableId="1882864946">
    <w:abstractNumId w:val="23"/>
  </w:num>
  <w:num w:numId="31" w16cid:durableId="1522668756">
    <w:abstractNumId w:val="40"/>
  </w:num>
  <w:num w:numId="32" w16cid:durableId="979771980">
    <w:abstractNumId w:val="30"/>
  </w:num>
  <w:num w:numId="33" w16cid:durableId="1082751501">
    <w:abstractNumId w:val="18"/>
  </w:num>
  <w:num w:numId="34" w16cid:durableId="1283457946">
    <w:abstractNumId w:val="10"/>
  </w:num>
  <w:num w:numId="35" w16cid:durableId="891115711">
    <w:abstractNumId w:val="37"/>
  </w:num>
  <w:num w:numId="36" w16cid:durableId="814564705">
    <w:abstractNumId w:val="8"/>
  </w:num>
  <w:num w:numId="37" w16cid:durableId="269508359">
    <w:abstractNumId w:val="22"/>
  </w:num>
  <w:num w:numId="38" w16cid:durableId="672151138">
    <w:abstractNumId w:val="6"/>
  </w:num>
  <w:num w:numId="39" w16cid:durableId="2037659528">
    <w:abstractNumId w:val="12"/>
  </w:num>
  <w:num w:numId="40" w16cid:durableId="410271206">
    <w:abstractNumId w:val="42"/>
  </w:num>
  <w:num w:numId="41" w16cid:durableId="445855129">
    <w:abstractNumId w:val="38"/>
  </w:num>
  <w:num w:numId="42" w16cid:durableId="913785085">
    <w:abstractNumId w:val="41"/>
  </w:num>
  <w:num w:numId="43" w16cid:durableId="9970313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1304"/>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
  </w:docVars>
  <w:rsids>
    <w:rsidRoot w:val="00EA2DFA"/>
    <w:rsid w:val="000003DC"/>
    <w:rsid w:val="000003F1"/>
    <w:rsid w:val="000005DD"/>
    <w:rsid w:val="000005E0"/>
    <w:rsid w:val="00003C2E"/>
    <w:rsid w:val="000040CC"/>
    <w:rsid w:val="00005516"/>
    <w:rsid w:val="0000776E"/>
    <w:rsid w:val="00010625"/>
    <w:rsid w:val="0001220E"/>
    <w:rsid w:val="00013FDD"/>
    <w:rsid w:val="00017B13"/>
    <w:rsid w:val="00020E13"/>
    <w:rsid w:val="00022EFF"/>
    <w:rsid w:val="00023934"/>
    <w:rsid w:val="00025E6E"/>
    <w:rsid w:val="00026C23"/>
    <w:rsid w:val="000313D4"/>
    <w:rsid w:val="00031574"/>
    <w:rsid w:val="00031E38"/>
    <w:rsid w:val="00033479"/>
    <w:rsid w:val="00033541"/>
    <w:rsid w:val="000400E9"/>
    <w:rsid w:val="00041A36"/>
    <w:rsid w:val="00041DA9"/>
    <w:rsid w:val="0004246A"/>
    <w:rsid w:val="00044CCA"/>
    <w:rsid w:val="000475E5"/>
    <w:rsid w:val="00047C10"/>
    <w:rsid w:val="000500B8"/>
    <w:rsid w:val="00050117"/>
    <w:rsid w:val="00050E50"/>
    <w:rsid w:val="00052A12"/>
    <w:rsid w:val="00055458"/>
    <w:rsid w:val="000572E5"/>
    <w:rsid w:val="000575EA"/>
    <w:rsid w:val="00057EAA"/>
    <w:rsid w:val="0006068A"/>
    <w:rsid w:val="0006095A"/>
    <w:rsid w:val="000617C2"/>
    <w:rsid w:val="00064688"/>
    <w:rsid w:val="0006663E"/>
    <w:rsid w:val="00067598"/>
    <w:rsid w:val="00067779"/>
    <w:rsid w:val="0007054E"/>
    <w:rsid w:val="000708CC"/>
    <w:rsid w:val="00070B10"/>
    <w:rsid w:val="00072C31"/>
    <w:rsid w:val="000764EB"/>
    <w:rsid w:val="0007672A"/>
    <w:rsid w:val="000768EA"/>
    <w:rsid w:val="00076EB7"/>
    <w:rsid w:val="00077C3D"/>
    <w:rsid w:val="00082488"/>
    <w:rsid w:val="00084101"/>
    <w:rsid w:val="00084176"/>
    <w:rsid w:val="00084F9B"/>
    <w:rsid w:val="000856C3"/>
    <w:rsid w:val="00085889"/>
    <w:rsid w:val="00086FA7"/>
    <w:rsid w:val="00091266"/>
    <w:rsid w:val="000919A8"/>
    <w:rsid w:val="0009271F"/>
    <w:rsid w:val="0009430A"/>
    <w:rsid w:val="000954D6"/>
    <w:rsid w:val="000969F9"/>
    <w:rsid w:val="00096C01"/>
    <w:rsid w:val="00097492"/>
    <w:rsid w:val="00097543"/>
    <w:rsid w:val="00097C5E"/>
    <w:rsid w:val="00097ED6"/>
    <w:rsid w:val="000A0081"/>
    <w:rsid w:val="000A081C"/>
    <w:rsid w:val="000A146E"/>
    <w:rsid w:val="000A1813"/>
    <w:rsid w:val="000A260E"/>
    <w:rsid w:val="000A31F4"/>
    <w:rsid w:val="000A6026"/>
    <w:rsid w:val="000A642E"/>
    <w:rsid w:val="000A6F4A"/>
    <w:rsid w:val="000A721E"/>
    <w:rsid w:val="000A7BD6"/>
    <w:rsid w:val="000B0F73"/>
    <w:rsid w:val="000B17D4"/>
    <w:rsid w:val="000B18EE"/>
    <w:rsid w:val="000B1C87"/>
    <w:rsid w:val="000B26B1"/>
    <w:rsid w:val="000B451C"/>
    <w:rsid w:val="000B4D89"/>
    <w:rsid w:val="000B56FB"/>
    <w:rsid w:val="000B5769"/>
    <w:rsid w:val="000B63BC"/>
    <w:rsid w:val="000C161C"/>
    <w:rsid w:val="000C6D48"/>
    <w:rsid w:val="000D18AC"/>
    <w:rsid w:val="000D2421"/>
    <w:rsid w:val="000D2D50"/>
    <w:rsid w:val="000D3045"/>
    <w:rsid w:val="000D4C4F"/>
    <w:rsid w:val="000D4E1A"/>
    <w:rsid w:val="000D53ED"/>
    <w:rsid w:val="000D5949"/>
    <w:rsid w:val="000D6CA5"/>
    <w:rsid w:val="000E0751"/>
    <w:rsid w:val="000E085D"/>
    <w:rsid w:val="000E1E65"/>
    <w:rsid w:val="000E3ABF"/>
    <w:rsid w:val="000E3CE2"/>
    <w:rsid w:val="000E53DA"/>
    <w:rsid w:val="000E54AB"/>
    <w:rsid w:val="000E68D4"/>
    <w:rsid w:val="000E6CEE"/>
    <w:rsid w:val="000E7B5F"/>
    <w:rsid w:val="000F15C7"/>
    <w:rsid w:val="000F2F18"/>
    <w:rsid w:val="000F330F"/>
    <w:rsid w:val="000F3E77"/>
    <w:rsid w:val="000F4A7D"/>
    <w:rsid w:val="000F5654"/>
    <w:rsid w:val="000F5FCB"/>
    <w:rsid w:val="000F600E"/>
    <w:rsid w:val="000F655C"/>
    <w:rsid w:val="00102523"/>
    <w:rsid w:val="0010466A"/>
    <w:rsid w:val="001052F8"/>
    <w:rsid w:val="00105E8C"/>
    <w:rsid w:val="00107470"/>
    <w:rsid w:val="0011013F"/>
    <w:rsid w:val="00111A39"/>
    <w:rsid w:val="00111C0C"/>
    <w:rsid w:val="001136EB"/>
    <w:rsid w:val="00117439"/>
    <w:rsid w:val="00117577"/>
    <w:rsid w:val="001179E2"/>
    <w:rsid w:val="00121E13"/>
    <w:rsid w:val="00121EED"/>
    <w:rsid w:val="001244B7"/>
    <w:rsid w:val="001244BC"/>
    <w:rsid w:val="0012505C"/>
    <w:rsid w:val="00127EF6"/>
    <w:rsid w:val="00131A04"/>
    <w:rsid w:val="00132C3B"/>
    <w:rsid w:val="00132FC0"/>
    <w:rsid w:val="0013625D"/>
    <w:rsid w:val="00136602"/>
    <w:rsid w:val="00136E2E"/>
    <w:rsid w:val="00143F3E"/>
    <w:rsid w:val="00144061"/>
    <w:rsid w:val="001462D4"/>
    <w:rsid w:val="00146E4D"/>
    <w:rsid w:val="00150D27"/>
    <w:rsid w:val="0015278B"/>
    <w:rsid w:val="00152934"/>
    <w:rsid w:val="0015343D"/>
    <w:rsid w:val="00154B17"/>
    <w:rsid w:val="00156524"/>
    <w:rsid w:val="001565FB"/>
    <w:rsid w:val="001603C7"/>
    <w:rsid w:val="001607DF"/>
    <w:rsid w:val="00160B4E"/>
    <w:rsid w:val="00164B9C"/>
    <w:rsid w:val="0016644C"/>
    <w:rsid w:val="0016785D"/>
    <w:rsid w:val="00170197"/>
    <w:rsid w:val="00170480"/>
    <w:rsid w:val="00170875"/>
    <w:rsid w:val="001712D5"/>
    <w:rsid w:val="00172FC7"/>
    <w:rsid w:val="00173004"/>
    <w:rsid w:val="001738EB"/>
    <w:rsid w:val="00177431"/>
    <w:rsid w:val="00177B49"/>
    <w:rsid w:val="00177FD4"/>
    <w:rsid w:val="00180116"/>
    <w:rsid w:val="00180D19"/>
    <w:rsid w:val="00180ECB"/>
    <w:rsid w:val="00181621"/>
    <w:rsid w:val="0018234E"/>
    <w:rsid w:val="001834CE"/>
    <w:rsid w:val="00184014"/>
    <w:rsid w:val="00185715"/>
    <w:rsid w:val="00186490"/>
    <w:rsid w:val="00186F67"/>
    <w:rsid w:val="00191036"/>
    <w:rsid w:val="00192228"/>
    <w:rsid w:val="0019323C"/>
    <w:rsid w:val="0019475F"/>
    <w:rsid w:val="001A0C81"/>
    <w:rsid w:val="001A2007"/>
    <w:rsid w:val="001A5616"/>
    <w:rsid w:val="001A7557"/>
    <w:rsid w:val="001A79EE"/>
    <w:rsid w:val="001B19CC"/>
    <w:rsid w:val="001B24BF"/>
    <w:rsid w:val="001B455D"/>
    <w:rsid w:val="001B728F"/>
    <w:rsid w:val="001B736D"/>
    <w:rsid w:val="001C1E0B"/>
    <w:rsid w:val="001C1F99"/>
    <w:rsid w:val="001C243C"/>
    <w:rsid w:val="001C494A"/>
    <w:rsid w:val="001C4A67"/>
    <w:rsid w:val="001C5209"/>
    <w:rsid w:val="001C54A6"/>
    <w:rsid w:val="001C550A"/>
    <w:rsid w:val="001C5E46"/>
    <w:rsid w:val="001C7316"/>
    <w:rsid w:val="001D06AC"/>
    <w:rsid w:val="001D0D26"/>
    <w:rsid w:val="001D0DA5"/>
    <w:rsid w:val="001D33C2"/>
    <w:rsid w:val="001D3E99"/>
    <w:rsid w:val="001D3E9B"/>
    <w:rsid w:val="001D42E2"/>
    <w:rsid w:val="001D468F"/>
    <w:rsid w:val="001D50E7"/>
    <w:rsid w:val="001D5555"/>
    <w:rsid w:val="001D5DBC"/>
    <w:rsid w:val="001D6156"/>
    <w:rsid w:val="001D6431"/>
    <w:rsid w:val="001D6858"/>
    <w:rsid w:val="001D6C85"/>
    <w:rsid w:val="001D6EEB"/>
    <w:rsid w:val="001D7D25"/>
    <w:rsid w:val="001E03AA"/>
    <w:rsid w:val="001E0728"/>
    <w:rsid w:val="001E197C"/>
    <w:rsid w:val="001E224E"/>
    <w:rsid w:val="001E2ADA"/>
    <w:rsid w:val="001E425D"/>
    <w:rsid w:val="001F1816"/>
    <w:rsid w:val="001F1CB7"/>
    <w:rsid w:val="001F25E4"/>
    <w:rsid w:val="001F2ACF"/>
    <w:rsid w:val="001F4E43"/>
    <w:rsid w:val="001F5E34"/>
    <w:rsid w:val="001F73D1"/>
    <w:rsid w:val="001F7C17"/>
    <w:rsid w:val="00200BD8"/>
    <w:rsid w:val="00201A04"/>
    <w:rsid w:val="00203869"/>
    <w:rsid w:val="00204B96"/>
    <w:rsid w:val="00205BC9"/>
    <w:rsid w:val="00205EC0"/>
    <w:rsid w:val="0021314D"/>
    <w:rsid w:val="002134BC"/>
    <w:rsid w:val="00215FB2"/>
    <w:rsid w:val="00217277"/>
    <w:rsid w:val="00217C96"/>
    <w:rsid w:val="002204AA"/>
    <w:rsid w:val="00221666"/>
    <w:rsid w:val="00221C4B"/>
    <w:rsid w:val="0022217E"/>
    <w:rsid w:val="0022279B"/>
    <w:rsid w:val="002237F7"/>
    <w:rsid w:val="00223836"/>
    <w:rsid w:val="0022414E"/>
    <w:rsid w:val="00225399"/>
    <w:rsid w:val="0022571E"/>
    <w:rsid w:val="0022641A"/>
    <w:rsid w:val="00226D16"/>
    <w:rsid w:val="00227E53"/>
    <w:rsid w:val="002309AC"/>
    <w:rsid w:val="0023659F"/>
    <w:rsid w:val="00236ADC"/>
    <w:rsid w:val="00236E84"/>
    <w:rsid w:val="00237C53"/>
    <w:rsid w:val="002410D5"/>
    <w:rsid w:val="00241810"/>
    <w:rsid w:val="00242042"/>
    <w:rsid w:val="002424B7"/>
    <w:rsid w:val="002432E0"/>
    <w:rsid w:val="0024371A"/>
    <w:rsid w:val="0024401A"/>
    <w:rsid w:val="00244380"/>
    <w:rsid w:val="00244A64"/>
    <w:rsid w:val="002455C5"/>
    <w:rsid w:val="002460F1"/>
    <w:rsid w:val="00251441"/>
    <w:rsid w:val="00252321"/>
    <w:rsid w:val="002545F3"/>
    <w:rsid w:val="002557FA"/>
    <w:rsid w:val="00255D35"/>
    <w:rsid w:val="00255D6A"/>
    <w:rsid w:val="00256255"/>
    <w:rsid w:val="00256958"/>
    <w:rsid w:val="002601A8"/>
    <w:rsid w:val="002609ED"/>
    <w:rsid w:val="00261BC5"/>
    <w:rsid w:val="002623FE"/>
    <w:rsid w:val="00262FB0"/>
    <w:rsid w:val="00264A0C"/>
    <w:rsid w:val="002707BD"/>
    <w:rsid w:val="002714FF"/>
    <w:rsid w:val="00274606"/>
    <w:rsid w:val="002747BB"/>
    <w:rsid w:val="00276611"/>
    <w:rsid w:val="002805EE"/>
    <w:rsid w:val="00280B70"/>
    <w:rsid w:val="00280B8B"/>
    <w:rsid w:val="00280F71"/>
    <w:rsid w:val="00281C1E"/>
    <w:rsid w:val="00285A21"/>
    <w:rsid w:val="00285B25"/>
    <w:rsid w:val="00286495"/>
    <w:rsid w:val="002864A2"/>
    <w:rsid w:val="002866E3"/>
    <w:rsid w:val="00292977"/>
    <w:rsid w:val="002929E6"/>
    <w:rsid w:val="00293949"/>
    <w:rsid w:val="00293A53"/>
    <w:rsid w:val="00296A18"/>
    <w:rsid w:val="00296DB2"/>
    <w:rsid w:val="002A0445"/>
    <w:rsid w:val="002A185B"/>
    <w:rsid w:val="002A52F1"/>
    <w:rsid w:val="002A5C68"/>
    <w:rsid w:val="002A7147"/>
    <w:rsid w:val="002B13F7"/>
    <w:rsid w:val="002B45DA"/>
    <w:rsid w:val="002B4B3C"/>
    <w:rsid w:val="002B4DA6"/>
    <w:rsid w:val="002B4F43"/>
    <w:rsid w:val="002B5A73"/>
    <w:rsid w:val="002C12DC"/>
    <w:rsid w:val="002C2A0A"/>
    <w:rsid w:val="002C3754"/>
    <w:rsid w:val="002C3903"/>
    <w:rsid w:val="002C4367"/>
    <w:rsid w:val="002C50AD"/>
    <w:rsid w:val="002CFA7E"/>
    <w:rsid w:val="002D1789"/>
    <w:rsid w:val="002D33D9"/>
    <w:rsid w:val="002D3EB7"/>
    <w:rsid w:val="002D4558"/>
    <w:rsid w:val="002D4A72"/>
    <w:rsid w:val="002D54AD"/>
    <w:rsid w:val="002D6C64"/>
    <w:rsid w:val="002D7202"/>
    <w:rsid w:val="002D773B"/>
    <w:rsid w:val="002D797B"/>
    <w:rsid w:val="002E129D"/>
    <w:rsid w:val="002E3B24"/>
    <w:rsid w:val="002E5708"/>
    <w:rsid w:val="002E5C06"/>
    <w:rsid w:val="002E5F10"/>
    <w:rsid w:val="002E5F6C"/>
    <w:rsid w:val="002E705C"/>
    <w:rsid w:val="002E727B"/>
    <w:rsid w:val="002E73C3"/>
    <w:rsid w:val="002F0AE9"/>
    <w:rsid w:val="002F3F90"/>
    <w:rsid w:val="002F6293"/>
    <w:rsid w:val="002F762D"/>
    <w:rsid w:val="003002C5"/>
    <w:rsid w:val="00301CE0"/>
    <w:rsid w:val="00301D5C"/>
    <w:rsid w:val="00302569"/>
    <w:rsid w:val="00303288"/>
    <w:rsid w:val="00303B75"/>
    <w:rsid w:val="00304264"/>
    <w:rsid w:val="00304374"/>
    <w:rsid w:val="00304E34"/>
    <w:rsid w:val="00305658"/>
    <w:rsid w:val="00305988"/>
    <w:rsid w:val="00305F10"/>
    <w:rsid w:val="00307993"/>
    <w:rsid w:val="003109D7"/>
    <w:rsid w:val="0031168E"/>
    <w:rsid w:val="00315D96"/>
    <w:rsid w:val="0032070C"/>
    <w:rsid w:val="00320BBD"/>
    <w:rsid w:val="00321F0D"/>
    <w:rsid w:val="00322C42"/>
    <w:rsid w:val="00323E3B"/>
    <w:rsid w:val="003254B3"/>
    <w:rsid w:val="00330511"/>
    <w:rsid w:val="00331458"/>
    <w:rsid w:val="00331482"/>
    <w:rsid w:val="00331E65"/>
    <w:rsid w:val="00332890"/>
    <w:rsid w:val="0033290B"/>
    <w:rsid w:val="00333950"/>
    <w:rsid w:val="00333A65"/>
    <w:rsid w:val="0033468D"/>
    <w:rsid w:val="00334835"/>
    <w:rsid w:val="00337AC7"/>
    <w:rsid w:val="00340F57"/>
    <w:rsid w:val="00344984"/>
    <w:rsid w:val="00344B47"/>
    <w:rsid w:val="00344D4E"/>
    <w:rsid w:val="00345AFC"/>
    <w:rsid w:val="00345F68"/>
    <w:rsid w:val="003460C0"/>
    <w:rsid w:val="00346D90"/>
    <w:rsid w:val="003471ED"/>
    <w:rsid w:val="00347DDD"/>
    <w:rsid w:val="00350782"/>
    <w:rsid w:val="00350E74"/>
    <w:rsid w:val="003515CB"/>
    <w:rsid w:val="00351759"/>
    <w:rsid w:val="00353101"/>
    <w:rsid w:val="00353D45"/>
    <w:rsid w:val="003545BA"/>
    <w:rsid w:val="00354C5E"/>
    <w:rsid w:val="00355BCA"/>
    <w:rsid w:val="003577C7"/>
    <w:rsid w:val="00357A79"/>
    <w:rsid w:val="00357EDC"/>
    <w:rsid w:val="00360A38"/>
    <w:rsid w:val="00362E3F"/>
    <w:rsid w:val="00364706"/>
    <w:rsid w:val="00364D06"/>
    <w:rsid w:val="003705FE"/>
    <w:rsid w:val="0037124C"/>
    <w:rsid w:val="003730D6"/>
    <w:rsid w:val="0037452B"/>
    <w:rsid w:val="00374FA1"/>
    <w:rsid w:val="00374FFE"/>
    <w:rsid w:val="003750FE"/>
    <w:rsid w:val="003753ED"/>
    <w:rsid w:val="00375B5F"/>
    <w:rsid w:val="00375E9A"/>
    <w:rsid w:val="00376EC6"/>
    <w:rsid w:val="00377F90"/>
    <w:rsid w:val="00380A21"/>
    <w:rsid w:val="00380C6E"/>
    <w:rsid w:val="00380F6B"/>
    <w:rsid w:val="00381975"/>
    <w:rsid w:val="003832E4"/>
    <w:rsid w:val="003859AD"/>
    <w:rsid w:val="00386B51"/>
    <w:rsid w:val="00386B95"/>
    <w:rsid w:val="00387477"/>
    <w:rsid w:val="00387C6F"/>
    <w:rsid w:val="00390EE6"/>
    <w:rsid w:val="00393A12"/>
    <w:rsid w:val="00394D66"/>
    <w:rsid w:val="003950D6"/>
    <w:rsid w:val="00396126"/>
    <w:rsid w:val="00396F60"/>
    <w:rsid w:val="003A097D"/>
    <w:rsid w:val="003A3210"/>
    <w:rsid w:val="003A344E"/>
    <w:rsid w:val="003A48D5"/>
    <w:rsid w:val="003A72B6"/>
    <w:rsid w:val="003A76C4"/>
    <w:rsid w:val="003A7882"/>
    <w:rsid w:val="003A789D"/>
    <w:rsid w:val="003B202B"/>
    <w:rsid w:val="003B4AF8"/>
    <w:rsid w:val="003B4B0F"/>
    <w:rsid w:val="003B52DF"/>
    <w:rsid w:val="003B796A"/>
    <w:rsid w:val="003C018B"/>
    <w:rsid w:val="003C15A4"/>
    <w:rsid w:val="003C1F69"/>
    <w:rsid w:val="003C3CD4"/>
    <w:rsid w:val="003C3D26"/>
    <w:rsid w:val="003C44A9"/>
    <w:rsid w:val="003C5035"/>
    <w:rsid w:val="003C5044"/>
    <w:rsid w:val="003C552B"/>
    <w:rsid w:val="003D0E1C"/>
    <w:rsid w:val="003D28C9"/>
    <w:rsid w:val="003D3337"/>
    <w:rsid w:val="003D37F9"/>
    <w:rsid w:val="003D4195"/>
    <w:rsid w:val="003D6075"/>
    <w:rsid w:val="003E1196"/>
    <w:rsid w:val="003E1BC6"/>
    <w:rsid w:val="003E24F6"/>
    <w:rsid w:val="003E255B"/>
    <w:rsid w:val="003E3499"/>
    <w:rsid w:val="003E3A92"/>
    <w:rsid w:val="003E58ED"/>
    <w:rsid w:val="003E5B89"/>
    <w:rsid w:val="003E6412"/>
    <w:rsid w:val="003F0FC4"/>
    <w:rsid w:val="003F10C5"/>
    <w:rsid w:val="003F1526"/>
    <w:rsid w:val="003F2FD9"/>
    <w:rsid w:val="003F36D9"/>
    <w:rsid w:val="003F372C"/>
    <w:rsid w:val="003F544E"/>
    <w:rsid w:val="003F573F"/>
    <w:rsid w:val="003F5CC1"/>
    <w:rsid w:val="003F7972"/>
    <w:rsid w:val="003F798C"/>
    <w:rsid w:val="0040011F"/>
    <w:rsid w:val="00400846"/>
    <w:rsid w:val="00400D5F"/>
    <w:rsid w:val="00403248"/>
    <w:rsid w:val="004036A0"/>
    <w:rsid w:val="00406743"/>
    <w:rsid w:val="00407303"/>
    <w:rsid w:val="0041057A"/>
    <w:rsid w:val="00410748"/>
    <w:rsid w:val="004128E5"/>
    <w:rsid w:val="0041367D"/>
    <w:rsid w:val="00415A85"/>
    <w:rsid w:val="00417C20"/>
    <w:rsid w:val="00420605"/>
    <w:rsid w:val="00421496"/>
    <w:rsid w:val="00421D65"/>
    <w:rsid w:val="00423663"/>
    <w:rsid w:val="00424849"/>
    <w:rsid w:val="00424E24"/>
    <w:rsid w:val="004259E7"/>
    <w:rsid w:val="00425D06"/>
    <w:rsid w:val="004272C9"/>
    <w:rsid w:val="00430820"/>
    <w:rsid w:val="00430930"/>
    <w:rsid w:val="00432171"/>
    <w:rsid w:val="00432A2C"/>
    <w:rsid w:val="00432D7D"/>
    <w:rsid w:val="0043487E"/>
    <w:rsid w:val="004358CB"/>
    <w:rsid w:val="00436571"/>
    <w:rsid w:val="00436599"/>
    <w:rsid w:val="00440643"/>
    <w:rsid w:val="00440E8D"/>
    <w:rsid w:val="004412EC"/>
    <w:rsid w:val="0044198E"/>
    <w:rsid w:val="00442101"/>
    <w:rsid w:val="0044338B"/>
    <w:rsid w:val="0044489A"/>
    <w:rsid w:val="00444E90"/>
    <w:rsid w:val="004466F8"/>
    <w:rsid w:val="00447413"/>
    <w:rsid w:val="00447A7B"/>
    <w:rsid w:val="0045007D"/>
    <w:rsid w:val="0045094F"/>
    <w:rsid w:val="0045159E"/>
    <w:rsid w:val="00451BC2"/>
    <w:rsid w:val="00451C80"/>
    <w:rsid w:val="0045313E"/>
    <w:rsid w:val="004532F4"/>
    <w:rsid w:val="00454688"/>
    <w:rsid w:val="00455085"/>
    <w:rsid w:val="00455546"/>
    <w:rsid w:val="00461F0B"/>
    <w:rsid w:val="00463A66"/>
    <w:rsid w:val="004641B2"/>
    <w:rsid w:val="00464E15"/>
    <w:rsid w:val="004655E1"/>
    <w:rsid w:val="004657A2"/>
    <w:rsid w:val="00465974"/>
    <w:rsid w:val="0046772A"/>
    <w:rsid w:val="00467BCF"/>
    <w:rsid w:val="0047051D"/>
    <w:rsid w:val="00471FCB"/>
    <w:rsid w:val="00472B28"/>
    <w:rsid w:val="004732B1"/>
    <w:rsid w:val="00473C45"/>
    <w:rsid w:val="00475209"/>
    <w:rsid w:val="00476635"/>
    <w:rsid w:val="00476A6B"/>
    <w:rsid w:val="00477213"/>
    <w:rsid w:val="00481E3F"/>
    <w:rsid w:val="00481F1F"/>
    <w:rsid w:val="00482AAD"/>
    <w:rsid w:val="004832D8"/>
    <w:rsid w:val="00484624"/>
    <w:rsid w:val="00484F34"/>
    <w:rsid w:val="0049241D"/>
    <w:rsid w:val="004927CF"/>
    <w:rsid w:val="004947E6"/>
    <w:rsid w:val="00494BE1"/>
    <w:rsid w:val="0049678D"/>
    <w:rsid w:val="00497731"/>
    <w:rsid w:val="004A003D"/>
    <w:rsid w:val="004A0208"/>
    <w:rsid w:val="004A0BB2"/>
    <w:rsid w:val="004A0CF9"/>
    <w:rsid w:val="004A2C44"/>
    <w:rsid w:val="004A461F"/>
    <w:rsid w:val="004A543C"/>
    <w:rsid w:val="004A7E05"/>
    <w:rsid w:val="004B27B3"/>
    <w:rsid w:val="004B2D6C"/>
    <w:rsid w:val="004B3399"/>
    <w:rsid w:val="004B33F2"/>
    <w:rsid w:val="004B3C43"/>
    <w:rsid w:val="004B7D25"/>
    <w:rsid w:val="004C0DB1"/>
    <w:rsid w:val="004C1D5D"/>
    <w:rsid w:val="004C2BB8"/>
    <w:rsid w:val="004C3C00"/>
    <w:rsid w:val="004C49A6"/>
    <w:rsid w:val="004C4F16"/>
    <w:rsid w:val="004D14B1"/>
    <w:rsid w:val="004D180F"/>
    <w:rsid w:val="004D2248"/>
    <w:rsid w:val="004D2949"/>
    <w:rsid w:val="004D2E12"/>
    <w:rsid w:val="004D4813"/>
    <w:rsid w:val="004D54B0"/>
    <w:rsid w:val="004D64B9"/>
    <w:rsid w:val="004D6F1A"/>
    <w:rsid w:val="004E0584"/>
    <w:rsid w:val="004E0A0C"/>
    <w:rsid w:val="004E0AB0"/>
    <w:rsid w:val="004E12EF"/>
    <w:rsid w:val="004E14B5"/>
    <w:rsid w:val="004E2059"/>
    <w:rsid w:val="004E23E1"/>
    <w:rsid w:val="004E288A"/>
    <w:rsid w:val="004E333F"/>
    <w:rsid w:val="004E42E1"/>
    <w:rsid w:val="004E4329"/>
    <w:rsid w:val="004E5295"/>
    <w:rsid w:val="004E5494"/>
    <w:rsid w:val="004E77AC"/>
    <w:rsid w:val="004F1488"/>
    <w:rsid w:val="004F1667"/>
    <w:rsid w:val="004F2C5E"/>
    <w:rsid w:val="004F4A52"/>
    <w:rsid w:val="00500659"/>
    <w:rsid w:val="00500FCF"/>
    <w:rsid w:val="00501FEA"/>
    <w:rsid w:val="00502154"/>
    <w:rsid w:val="0050323C"/>
    <w:rsid w:val="0050390A"/>
    <w:rsid w:val="00504632"/>
    <w:rsid w:val="00504BBA"/>
    <w:rsid w:val="0050557A"/>
    <w:rsid w:val="00505B6A"/>
    <w:rsid w:val="00505D23"/>
    <w:rsid w:val="00506E68"/>
    <w:rsid w:val="005108C1"/>
    <w:rsid w:val="00510A47"/>
    <w:rsid w:val="005124DC"/>
    <w:rsid w:val="00513109"/>
    <w:rsid w:val="0051524F"/>
    <w:rsid w:val="005202F7"/>
    <w:rsid w:val="0052144E"/>
    <w:rsid w:val="00521E81"/>
    <w:rsid w:val="005225E7"/>
    <w:rsid w:val="00522A80"/>
    <w:rsid w:val="00523509"/>
    <w:rsid w:val="00523C0E"/>
    <w:rsid w:val="00531590"/>
    <w:rsid w:val="005315D7"/>
    <w:rsid w:val="00531FCA"/>
    <w:rsid w:val="00533C4E"/>
    <w:rsid w:val="00535344"/>
    <w:rsid w:val="0053547A"/>
    <w:rsid w:val="00535C13"/>
    <w:rsid w:val="005371E7"/>
    <w:rsid w:val="0053763B"/>
    <w:rsid w:val="005400E1"/>
    <w:rsid w:val="00540742"/>
    <w:rsid w:val="00541423"/>
    <w:rsid w:val="00546943"/>
    <w:rsid w:val="005479B5"/>
    <w:rsid w:val="00550DC3"/>
    <w:rsid w:val="00553784"/>
    <w:rsid w:val="00553F62"/>
    <w:rsid w:val="00554F53"/>
    <w:rsid w:val="00557589"/>
    <w:rsid w:val="0056039D"/>
    <w:rsid w:val="0056179D"/>
    <w:rsid w:val="00561E14"/>
    <w:rsid w:val="005625B6"/>
    <w:rsid w:val="005634F9"/>
    <w:rsid w:val="0056353B"/>
    <w:rsid w:val="00563F9A"/>
    <w:rsid w:val="00564183"/>
    <w:rsid w:val="00564FE5"/>
    <w:rsid w:val="005670D9"/>
    <w:rsid w:val="005679A3"/>
    <w:rsid w:val="005712AC"/>
    <w:rsid w:val="00572239"/>
    <w:rsid w:val="00573258"/>
    <w:rsid w:val="00573870"/>
    <w:rsid w:val="0057546F"/>
    <w:rsid w:val="0057556B"/>
    <w:rsid w:val="00575BD7"/>
    <w:rsid w:val="00575CF8"/>
    <w:rsid w:val="005804A7"/>
    <w:rsid w:val="00581A45"/>
    <w:rsid w:val="00581D3E"/>
    <w:rsid w:val="00581E02"/>
    <w:rsid w:val="00582197"/>
    <w:rsid w:val="00582B04"/>
    <w:rsid w:val="0058554A"/>
    <w:rsid w:val="00586B44"/>
    <w:rsid w:val="00587599"/>
    <w:rsid w:val="005905D3"/>
    <w:rsid w:val="00592CB2"/>
    <w:rsid w:val="0059388B"/>
    <w:rsid w:val="005942FE"/>
    <w:rsid w:val="0059589F"/>
    <w:rsid w:val="00597446"/>
    <w:rsid w:val="00597ACD"/>
    <w:rsid w:val="005A0A1F"/>
    <w:rsid w:val="005B02B8"/>
    <w:rsid w:val="005B1D8F"/>
    <w:rsid w:val="005B26C7"/>
    <w:rsid w:val="005B2EBD"/>
    <w:rsid w:val="005B3927"/>
    <w:rsid w:val="005B4FB7"/>
    <w:rsid w:val="005B6719"/>
    <w:rsid w:val="005C1AF1"/>
    <w:rsid w:val="005C1E2F"/>
    <w:rsid w:val="005C24EE"/>
    <w:rsid w:val="005C2534"/>
    <w:rsid w:val="005C3366"/>
    <w:rsid w:val="005C3C11"/>
    <w:rsid w:val="005C45CB"/>
    <w:rsid w:val="005C542D"/>
    <w:rsid w:val="005C55E3"/>
    <w:rsid w:val="005C6204"/>
    <w:rsid w:val="005C7AC5"/>
    <w:rsid w:val="005D2517"/>
    <w:rsid w:val="005D28C8"/>
    <w:rsid w:val="005D2ADE"/>
    <w:rsid w:val="005D2E7D"/>
    <w:rsid w:val="005D42F5"/>
    <w:rsid w:val="005D52C6"/>
    <w:rsid w:val="005D560A"/>
    <w:rsid w:val="005D63B8"/>
    <w:rsid w:val="005D6FB2"/>
    <w:rsid w:val="005E1BBC"/>
    <w:rsid w:val="005E2145"/>
    <w:rsid w:val="005E4487"/>
    <w:rsid w:val="005F00A3"/>
    <w:rsid w:val="005F0A07"/>
    <w:rsid w:val="005F2110"/>
    <w:rsid w:val="005F3855"/>
    <w:rsid w:val="005F3CCA"/>
    <w:rsid w:val="005F3EAC"/>
    <w:rsid w:val="005F7533"/>
    <w:rsid w:val="005F75BD"/>
    <w:rsid w:val="005F7CC2"/>
    <w:rsid w:val="00603F7D"/>
    <w:rsid w:val="0060512F"/>
    <w:rsid w:val="00613801"/>
    <w:rsid w:val="00614785"/>
    <w:rsid w:val="00616CA6"/>
    <w:rsid w:val="00617CFB"/>
    <w:rsid w:val="00620ACE"/>
    <w:rsid w:val="00625892"/>
    <w:rsid w:val="006275C1"/>
    <w:rsid w:val="0063275F"/>
    <w:rsid w:val="0063305E"/>
    <w:rsid w:val="006343C3"/>
    <w:rsid w:val="00634EF3"/>
    <w:rsid w:val="0063643F"/>
    <w:rsid w:val="00636FEF"/>
    <w:rsid w:val="00637D22"/>
    <w:rsid w:val="0064268B"/>
    <w:rsid w:val="00643D51"/>
    <w:rsid w:val="006472FE"/>
    <w:rsid w:val="0064781C"/>
    <w:rsid w:val="0065073A"/>
    <w:rsid w:val="00653648"/>
    <w:rsid w:val="00654A3C"/>
    <w:rsid w:val="00654CD4"/>
    <w:rsid w:val="00654FC1"/>
    <w:rsid w:val="00655413"/>
    <w:rsid w:val="00655DE4"/>
    <w:rsid w:val="00656220"/>
    <w:rsid w:val="00657E32"/>
    <w:rsid w:val="00660616"/>
    <w:rsid w:val="00663DFE"/>
    <w:rsid w:val="006655BE"/>
    <w:rsid w:val="006658F1"/>
    <w:rsid w:val="006667EA"/>
    <w:rsid w:val="00666C39"/>
    <w:rsid w:val="00666F78"/>
    <w:rsid w:val="0067090F"/>
    <w:rsid w:val="00671E46"/>
    <w:rsid w:val="00673005"/>
    <w:rsid w:val="00673C8F"/>
    <w:rsid w:val="00673EB0"/>
    <w:rsid w:val="00673F82"/>
    <w:rsid w:val="0067490C"/>
    <w:rsid w:val="00675BFD"/>
    <w:rsid w:val="00676BA6"/>
    <w:rsid w:val="006774D4"/>
    <w:rsid w:val="006802CD"/>
    <w:rsid w:val="006804E2"/>
    <w:rsid w:val="006827CA"/>
    <w:rsid w:val="00684341"/>
    <w:rsid w:val="006843D1"/>
    <w:rsid w:val="0068456F"/>
    <w:rsid w:val="006859C6"/>
    <w:rsid w:val="00686583"/>
    <w:rsid w:val="00687DD0"/>
    <w:rsid w:val="006903A8"/>
    <w:rsid w:val="00690CF7"/>
    <w:rsid w:val="006914A3"/>
    <w:rsid w:val="00691A63"/>
    <w:rsid w:val="00692C6C"/>
    <w:rsid w:val="00693C8D"/>
    <w:rsid w:val="006953CB"/>
    <w:rsid w:val="00695493"/>
    <w:rsid w:val="00695BAD"/>
    <w:rsid w:val="006960EE"/>
    <w:rsid w:val="006A1ACA"/>
    <w:rsid w:val="006A2092"/>
    <w:rsid w:val="006A3F75"/>
    <w:rsid w:val="006A492D"/>
    <w:rsid w:val="006A686E"/>
    <w:rsid w:val="006A7E96"/>
    <w:rsid w:val="006A7EF2"/>
    <w:rsid w:val="006B0BB9"/>
    <w:rsid w:val="006B151A"/>
    <w:rsid w:val="006B2839"/>
    <w:rsid w:val="006B2941"/>
    <w:rsid w:val="006B37E6"/>
    <w:rsid w:val="006B3E0B"/>
    <w:rsid w:val="006B5B0A"/>
    <w:rsid w:val="006B75A5"/>
    <w:rsid w:val="006C071A"/>
    <w:rsid w:val="006C0C1A"/>
    <w:rsid w:val="006C1CA3"/>
    <w:rsid w:val="006C1CDD"/>
    <w:rsid w:val="006C222E"/>
    <w:rsid w:val="006C319E"/>
    <w:rsid w:val="006C5971"/>
    <w:rsid w:val="006C6210"/>
    <w:rsid w:val="006C63F5"/>
    <w:rsid w:val="006D1412"/>
    <w:rsid w:val="006D2EEC"/>
    <w:rsid w:val="006D535A"/>
    <w:rsid w:val="006D69C7"/>
    <w:rsid w:val="006D7622"/>
    <w:rsid w:val="006E12BE"/>
    <w:rsid w:val="006E1616"/>
    <w:rsid w:val="006E1939"/>
    <w:rsid w:val="006E2270"/>
    <w:rsid w:val="006E2312"/>
    <w:rsid w:val="006E7178"/>
    <w:rsid w:val="006F025A"/>
    <w:rsid w:val="006F0537"/>
    <w:rsid w:val="006F0E0A"/>
    <w:rsid w:val="006F1BFF"/>
    <w:rsid w:val="006F2885"/>
    <w:rsid w:val="006F35FE"/>
    <w:rsid w:val="006F503C"/>
    <w:rsid w:val="006F55D1"/>
    <w:rsid w:val="006F59D8"/>
    <w:rsid w:val="006F6D5E"/>
    <w:rsid w:val="00700E78"/>
    <w:rsid w:val="00700FC1"/>
    <w:rsid w:val="00705FB5"/>
    <w:rsid w:val="00714B67"/>
    <w:rsid w:val="0071626B"/>
    <w:rsid w:val="00716417"/>
    <w:rsid w:val="00717F0D"/>
    <w:rsid w:val="00721BDE"/>
    <w:rsid w:val="00722790"/>
    <w:rsid w:val="00722B01"/>
    <w:rsid w:val="0072373E"/>
    <w:rsid w:val="00724A0B"/>
    <w:rsid w:val="00724B4C"/>
    <w:rsid w:val="00724F1E"/>
    <w:rsid w:val="0072752B"/>
    <w:rsid w:val="00730B73"/>
    <w:rsid w:val="0073165B"/>
    <w:rsid w:val="00734D48"/>
    <w:rsid w:val="00736407"/>
    <w:rsid w:val="007374E8"/>
    <w:rsid w:val="0074251D"/>
    <w:rsid w:val="00742651"/>
    <w:rsid w:val="00745C79"/>
    <w:rsid w:val="0074733C"/>
    <w:rsid w:val="00750F5D"/>
    <w:rsid w:val="00751196"/>
    <w:rsid w:val="00753EA8"/>
    <w:rsid w:val="00756D15"/>
    <w:rsid w:val="00762002"/>
    <w:rsid w:val="00762E6B"/>
    <w:rsid w:val="007634FB"/>
    <w:rsid w:val="00763D92"/>
    <w:rsid w:val="007649E2"/>
    <w:rsid w:val="00764DDF"/>
    <w:rsid w:val="00764E50"/>
    <w:rsid w:val="00765958"/>
    <w:rsid w:val="00766C31"/>
    <w:rsid w:val="00770C6C"/>
    <w:rsid w:val="00771995"/>
    <w:rsid w:val="007726C6"/>
    <w:rsid w:val="0077379D"/>
    <w:rsid w:val="00775F97"/>
    <w:rsid w:val="0077633D"/>
    <w:rsid w:val="007776CA"/>
    <w:rsid w:val="00777E3E"/>
    <w:rsid w:val="00781EB6"/>
    <w:rsid w:val="0078249B"/>
    <w:rsid w:val="00782B30"/>
    <w:rsid w:val="0078551A"/>
    <w:rsid w:val="00786268"/>
    <w:rsid w:val="007867CF"/>
    <w:rsid w:val="007911E9"/>
    <w:rsid w:val="00792CBD"/>
    <w:rsid w:val="007930BF"/>
    <w:rsid w:val="007933BB"/>
    <w:rsid w:val="007946B7"/>
    <w:rsid w:val="00795AB0"/>
    <w:rsid w:val="007966BC"/>
    <w:rsid w:val="00796BCF"/>
    <w:rsid w:val="007972CC"/>
    <w:rsid w:val="00797742"/>
    <w:rsid w:val="00797933"/>
    <w:rsid w:val="007A12FC"/>
    <w:rsid w:val="007A224A"/>
    <w:rsid w:val="007A31F5"/>
    <w:rsid w:val="007A390F"/>
    <w:rsid w:val="007A4950"/>
    <w:rsid w:val="007A5434"/>
    <w:rsid w:val="007A59F1"/>
    <w:rsid w:val="007A5AEC"/>
    <w:rsid w:val="007A6BAA"/>
    <w:rsid w:val="007A72CF"/>
    <w:rsid w:val="007B0959"/>
    <w:rsid w:val="007B15A2"/>
    <w:rsid w:val="007B21B7"/>
    <w:rsid w:val="007B21DB"/>
    <w:rsid w:val="007B24CD"/>
    <w:rsid w:val="007B28B7"/>
    <w:rsid w:val="007B373C"/>
    <w:rsid w:val="007B3B86"/>
    <w:rsid w:val="007B485B"/>
    <w:rsid w:val="007B5B20"/>
    <w:rsid w:val="007B6DBF"/>
    <w:rsid w:val="007B6E51"/>
    <w:rsid w:val="007C1BA8"/>
    <w:rsid w:val="007C2370"/>
    <w:rsid w:val="007C718D"/>
    <w:rsid w:val="007C745A"/>
    <w:rsid w:val="007C7A6A"/>
    <w:rsid w:val="007D02BD"/>
    <w:rsid w:val="007D0D6E"/>
    <w:rsid w:val="007D0FC9"/>
    <w:rsid w:val="007D1D97"/>
    <w:rsid w:val="007D3411"/>
    <w:rsid w:val="007D3659"/>
    <w:rsid w:val="007D466F"/>
    <w:rsid w:val="007D63CD"/>
    <w:rsid w:val="007D6D4C"/>
    <w:rsid w:val="007D6E3C"/>
    <w:rsid w:val="007D74BE"/>
    <w:rsid w:val="007D76A4"/>
    <w:rsid w:val="007E0D3B"/>
    <w:rsid w:val="007E1B89"/>
    <w:rsid w:val="007E5270"/>
    <w:rsid w:val="007F2D2A"/>
    <w:rsid w:val="007F3C75"/>
    <w:rsid w:val="007F6419"/>
    <w:rsid w:val="007F6CC7"/>
    <w:rsid w:val="007F7D91"/>
    <w:rsid w:val="0080052E"/>
    <w:rsid w:val="00801D27"/>
    <w:rsid w:val="00803234"/>
    <w:rsid w:val="00803DCD"/>
    <w:rsid w:val="00803E53"/>
    <w:rsid w:val="00803EE6"/>
    <w:rsid w:val="008100E0"/>
    <w:rsid w:val="008117CD"/>
    <w:rsid w:val="00812654"/>
    <w:rsid w:val="00814000"/>
    <w:rsid w:val="00814B37"/>
    <w:rsid w:val="00814C5B"/>
    <w:rsid w:val="00814E95"/>
    <w:rsid w:val="0081514E"/>
    <w:rsid w:val="00815874"/>
    <w:rsid w:val="00816053"/>
    <w:rsid w:val="0081723B"/>
    <w:rsid w:val="00817269"/>
    <w:rsid w:val="008210C9"/>
    <w:rsid w:val="00822247"/>
    <w:rsid w:val="00822951"/>
    <w:rsid w:val="008256BA"/>
    <w:rsid w:val="008259E2"/>
    <w:rsid w:val="00825C6C"/>
    <w:rsid w:val="00825FD2"/>
    <w:rsid w:val="00831C82"/>
    <w:rsid w:val="00835F7B"/>
    <w:rsid w:val="0083758E"/>
    <w:rsid w:val="00841C8E"/>
    <w:rsid w:val="00842BA7"/>
    <w:rsid w:val="0084300B"/>
    <w:rsid w:val="00843E9F"/>
    <w:rsid w:val="00844F29"/>
    <w:rsid w:val="0084683E"/>
    <w:rsid w:val="00846A65"/>
    <w:rsid w:val="0085065D"/>
    <w:rsid w:val="00850664"/>
    <w:rsid w:val="00850BEA"/>
    <w:rsid w:val="008511B6"/>
    <w:rsid w:val="00851A2F"/>
    <w:rsid w:val="008532DB"/>
    <w:rsid w:val="00853C70"/>
    <w:rsid w:val="00854C8B"/>
    <w:rsid w:val="00856073"/>
    <w:rsid w:val="00856523"/>
    <w:rsid w:val="0085670C"/>
    <w:rsid w:val="008571A3"/>
    <w:rsid w:val="0086047D"/>
    <w:rsid w:val="00860A28"/>
    <w:rsid w:val="00860CDE"/>
    <w:rsid w:val="00861BC4"/>
    <w:rsid w:val="00861C62"/>
    <w:rsid w:val="00862CEB"/>
    <w:rsid w:val="0086374F"/>
    <w:rsid w:val="00863795"/>
    <w:rsid w:val="0086659A"/>
    <w:rsid w:val="00870375"/>
    <w:rsid w:val="008708C2"/>
    <w:rsid w:val="00873417"/>
    <w:rsid w:val="0087347D"/>
    <w:rsid w:val="0087380D"/>
    <w:rsid w:val="00873939"/>
    <w:rsid w:val="00873A2C"/>
    <w:rsid w:val="00873E01"/>
    <w:rsid w:val="00875A5D"/>
    <w:rsid w:val="00875F3D"/>
    <w:rsid w:val="00876CB5"/>
    <w:rsid w:val="0087744B"/>
    <w:rsid w:val="008777E6"/>
    <w:rsid w:val="008801AE"/>
    <w:rsid w:val="00880907"/>
    <w:rsid w:val="00882703"/>
    <w:rsid w:val="008828E9"/>
    <w:rsid w:val="00884F06"/>
    <w:rsid w:val="00885099"/>
    <w:rsid w:val="00886D5E"/>
    <w:rsid w:val="008872D2"/>
    <w:rsid w:val="00891480"/>
    <w:rsid w:val="00891E62"/>
    <w:rsid w:val="008920DD"/>
    <w:rsid w:val="008927A4"/>
    <w:rsid w:val="008937E6"/>
    <w:rsid w:val="0089406B"/>
    <w:rsid w:val="00894A29"/>
    <w:rsid w:val="008A01E7"/>
    <w:rsid w:val="008A0C29"/>
    <w:rsid w:val="008A1B53"/>
    <w:rsid w:val="008A1BFA"/>
    <w:rsid w:val="008A2626"/>
    <w:rsid w:val="008A3C16"/>
    <w:rsid w:val="008A45A9"/>
    <w:rsid w:val="008A4635"/>
    <w:rsid w:val="008A5BB0"/>
    <w:rsid w:val="008A732F"/>
    <w:rsid w:val="008B135E"/>
    <w:rsid w:val="008B1920"/>
    <w:rsid w:val="008B1EE4"/>
    <w:rsid w:val="008B313D"/>
    <w:rsid w:val="008B546D"/>
    <w:rsid w:val="008B66C6"/>
    <w:rsid w:val="008C0671"/>
    <w:rsid w:val="008C4C40"/>
    <w:rsid w:val="008C6ADD"/>
    <w:rsid w:val="008C7DAD"/>
    <w:rsid w:val="008D24C7"/>
    <w:rsid w:val="008D2873"/>
    <w:rsid w:val="008D3790"/>
    <w:rsid w:val="008D71CA"/>
    <w:rsid w:val="008E1021"/>
    <w:rsid w:val="008E1151"/>
    <w:rsid w:val="008E3291"/>
    <w:rsid w:val="008E3B14"/>
    <w:rsid w:val="008E443D"/>
    <w:rsid w:val="008E531B"/>
    <w:rsid w:val="008E5368"/>
    <w:rsid w:val="008E5F56"/>
    <w:rsid w:val="008E651D"/>
    <w:rsid w:val="008E7F08"/>
    <w:rsid w:val="008F0909"/>
    <w:rsid w:val="008F2038"/>
    <w:rsid w:val="008F2CF1"/>
    <w:rsid w:val="008F2DD6"/>
    <w:rsid w:val="008F3C31"/>
    <w:rsid w:val="008F4BE3"/>
    <w:rsid w:val="008F5082"/>
    <w:rsid w:val="008F5DA4"/>
    <w:rsid w:val="008F6272"/>
    <w:rsid w:val="008F6D90"/>
    <w:rsid w:val="008F6DE2"/>
    <w:rsid w:val="0090136D"/>
    <w:rsid w:val="0090327A"/>
    <w:rsid w:val="009034E3"/>
    <w:rsid w:val="00903991"/>
    <w:rsid w:val="00903DF2"/>
    <w:rsid w:val="00905BD3"/>
    <w:rsid w:val="009061D4"/>
    <w:rsid w:val="00906ABF"/>
    <w:rsid w:val="00907945"/>
    <w:rsid w:val="0090BD96"/>
    <w:rsid w:val="00911EAA"/>
    <w:rsid w:val="00920149"/>
    <w:rsid w:val="00920FD2"/>
    <w:rsid w:val="00921029"/>
    <w:rsid w:val="00921488"/>
    <w:rsid w:val="00922347"/>
    <w:rsid w:val="00923F36"/>
    <w:rsid w:val="009259A1"/>
    <w:rsid w:val="00927742"/>
    <w:rsid w:val="00927C47"/>
    <w:rsid w:val="00930154"/>
    <w:rsid w:val="009318F8"/>
    <w:rsid w:val="009319E8"/>
    <w:rsid w:val="00932214"/>
    <w:rsid w:val="009331FD"/>
    <w:rsid w:val="009347B7"/>
    <w:rsid w:val="00934AFC"/>
    <w:rsid w:val="009374E1"/>
    <w:rsid w:val="00937DA5"/>
    <w:rsid w:val="0094006C"/>
    <w:rsid w:val="00941BB5"/>
    <w:rsid w:val="009420E7"/>
    <w:rsid w:val="00942CFD"/>
    <w:rsid w:val="009432BC"/>
    <w:rsid w:val="00943C79"/>
    <w:rsid w:val="00943D14"/>
    <w:rsid w:val="00944156"/>
    <w:rsid w:val="00944390"/>
    <w:rsid w:val="009443C3"/>
    <w:rsid w:val="00950D00"/>
    <w:rsid w:val="00951066"/>
    <w:rsid w:val="0095240B"/>
    <w:rsid w:val="009531B6"/>
    <w:rsid w:val="00953668"/>
    <w:rsid w:val="009546E3"/>
    <w:rsid w:val="00956EE4"/>
    <w:rsid w:val="009574C5"/>
    <w:rsid w:val="0096009E"/>
    <w:rsid w:val="00960BAE"/>
    <w:rsid w:val="00961122"/>
    <w:rsid w:val="00961F6E"/>
    <w:rsid w:val="00962775"/>
    <w:rsid w:val="00962F9D"/>
    <w:rsid w:val="0096388B"/>
    <w:rsid w:val="00964EED"/>
    <w:rsid w:val="00966F6A"/>
    <w:rsid w:val="00967655"/>
    <w:rsid w:val="00970B71"/>
    <w:rsid w:val="00972FC8"/>
    <w:rsid w:val="009732DA"/>
    <w:rsid w:val="00976193"/>
    <w:rsid w:val="00977FA2"/>
    <w:rsid w:val="00981D45"/>
    <w:rsid w:val="00982FFD"/>
    <w:rsid w:val="00984EB3"/>
    <w:rsid w:val="009853A5"/>
    <w:rsid w:val="0098686B"/>
    <w:rsid w:val="00987787"/>
    <w:rsid w:val="00987820"/>
    <w:rsid w:val="00987916"/>
    <w:rsid w:val="00987E84"/>
    <w:rsid w:val="00990295"/>
    <w:rsid w:val="00990C3D"/>
    <w:rsid w:val="00991116"/>
    <w:rsid w:val="00991887"/>
    <w:rsid w:val="00991992"/>
    <w:rsid w:val="00991EDB"/>
    <w:rsid w:val="0099243E"/>
    <w:rsid w:val="009935EF"/>
    <w:rsid w:val="0099461D"/>
    <w:rsid w:val="009946AD"/>
    <w:rsid w:val="0099605A"/>
    <w:rsid w:val="009961AB"/>
    <w:rsid w:val="009961D0"/>
    <w:rsid w:val="00996D9D"/>
    <w:rsid w:val="00996F55"/>
    <w:rsid w:val="0099797B"/>
    <w:rsid w:val="009A0AF3"/>
    <w:rsid w:val="009A1966"/>
    <w:rsid w:val="009A6059"/>
    <w:rsid w:val="009A7B66"/>
    <w:rsid w:val="009B351F"/>
    <w:rsid w:val="009B3F37"/>
    <w:rsid w:val="009B4515"/>
    <w:rsid w:val="009B4B9C"/>
    <w:rsid w:val="009B4F92"/>
    <w:rsid w:val="009B5433"/>
    <w:rsid w:val="009B5574"/>
    <w:rsid w:val="009B5C4E"/>
    <w:rsid w:val="009B7B1C"/>
    <w:rsid w:val="009B7DE4"/>
    <w:rsid w:val="009C09ED"/>
    <w:rsid w:val="009C0B9A"/>
    <w:rsid w:val="009C13BE"/>
    <w:rsid w:val="009C1C3A"/>
    <w:rsid w:val="009C1FDD"/>
    <w:rsid w:val="009C2E52"/>
    <w:rsid w:val="009C61BF"/>
    <w:rsid w:val="009C6503"/>
    <w:rsid w:val="009C7DD8"/>
    <w:rsid w:val="009D0388"/>
    <w:rsid w:val="009D3781"/>
    <w:rsid w:val="009D3F57"/>
    <w:rsid w:val="009D552B"/>
    <w:rsid w:val="009D63BC"/>
    <w:rsid w:val="009D6D84"/>
    <w:rsid w:val="009D720F"/>
    <w:rsid w:val="009E131A"/>
    <w:rsid w:val="009E2CA7"/>
    <w:rsid w:val="009E40A6"/>
    <w:rsid w:val="009E6110"/>
    <w:rsid w:val="009E7569"/>
    <w:rsid w:val="009F01AB"/>
    <w:rsid w:val="009F0FFC"/>
    <w:rsid w:val="009F1F2C"/>
    <w:rsid w:val="009F304A"/>
    <w:rsid w:val="009F4713"/>
    <w:rsid w:val="009F4CC3"/>
    <w:rsid w:val="009F4D34"/>
    <w:rsid w:val="009F6A19"/>
    <w:rsid w:val="009F6F6B"/>
    <w:rsid w:val="009F76E9"/>
    <w:rsid w:val="009F771B"/>
    <w:rsid w:val="00A005F8"/>
    <w:rsid w:val="00A0162A"/>
    <w:rsid w:val="00A0196C"/>
    <w:rsid w:val="00A025F2"/>
    <w:rsid w:val="00A04FF0"/>
    <w:rsid w:val="00A063C3"/>
    <w:rsid w:val="00A064B2"/>
    <w:rsid w:val="00A10F4D"/>
    <w:rsid w:val="00A120F9"/>
    <w:rsid w:val="00A1509F"/>
    <w:rsid w:val="00A165DB"/>
    <w:rsid w:val="00A16C6A"/>
    <w:rsid w:val="00A17556"/>
    <w:rsid w:val="00A21EC8"/>
    <w:rsid w:val="00A227B4"/>
    <w:rsid w:val="00A234A9"/>
    <w:rsid w:val="00A25E4F"/>
    <w:rsid w:val="00A2605E"/>
    <w:rsid w:val="00A269D6"/>
    <w:rsid w:val="00A273EF"/>
    <w:rsid w:val="00A30558"/>
    <w:rsid w:val="00A30FFE"/>
    <w:rsid w:val="00A3100F"/>
    <w:rsid w:val="00A31915"/>
    <w:rsid w:val="00A34C94"/>
    <w:rsid w:val="00A36883"/>
    <w:rsid w:val="00A37310"/>
    <w:rsid w:val="00A4116E"/>
    <w:rsid w:val="00A41F1F"/>
    <w:rsid w:val="00A42119"/>
    <w:rsid w:val="00A4268D"/>
    <w:rsid w:val="00A42DD5"/>
    <w:rsid w:val="00A432E2"/>
    <w:rsid w:val="00A434BD"/>
    <w:rsid w:val="00A43AAC"/>
    <w:rsid w:val="00A43BB3"/>
    <w:rsid w:val="00A43E40"/>
    <w:rsid w:val="00A47104"/>
    <w:rsid w:val="00A47189"/>
    <w:rsid w:val="00A52AAC"/>
    <w:rsid w:val="00A53F87"/>
    <w:rsid w:val="00A54785"/>
    <w:rsid w:val="00A57AC0"/>
    <w:rsid w:val="00A57D54"/>
    <w:rsid w:val="00A616E7"/>
    <w:rsid w:val="00A62680"/>
    <w:rsid w:val="00A6365F"/>
    <w:rsid w:val="00A659FA"/>
    <w:rsid w:val="00A66BEB"/>
    <w:rsid w:val="00A67E00"/>
    <w:rsid w:val="00A725D0"/>
    <w:rsid w:val="00A732FB"/>
    <w:rsid w:val="00A734B5"/>
    <w:rsid w:val="00A73A5E"/>
    <w:rsid w:val="00A73EE9"/>
    <w:rsid w:val="00A742AE"/>
    <w:rsid w:val="00A75636"/>
    <w:rsid w:val="00A75F0A"/>
    <w:rsid w:val="00A771A0"/>
    <w:rsid w:val="00A847E8"/>
    <w:rsid w:val="00A84B51"/>
    <w:rsid w:val="00A91B79"/>
    <w:rsid w:val="00A91F3F"/>
    <w:rsid w:val="00A9227B"/>
    <w:rsid w:val="00A93366"/>
    <w:rsid w:val="00A9437C"/>
    <w:rsid w:val="00A94EBD"/>
    <w:rsid w:val="00AA1FF8"/>
    <w:rsid w:val="00AA3505"/>
    <w:rsid w:val="00AA3E71"/>
    <w:rsid w:val="00AA45C5"/>
    <w:rsid w:val="00AA4A5E"/>
    <w:rsid w:val="00AA6DDD"/>
    <w:rsid w:val="00AA6DFA"/>
    <w:rsid w:val="00AA7C27"/>
    <w:rsid w:val="00AB0477"/>
    <w:rsid w:val="00AB058D"/>
    <w:rsid w:val="00AB060F"/>
    <w:rsid w:val="00AB3044"/>
    <w:rsid w:val="00AB36B8"/>
    <w:rsid w:val="00AB4894"/>
    <w:rsid w:val="00AB4943"/>
    <w:rsid w:val="00AB6C89"/>
    <w:rsid w:val="00AB73FB"/>
    <w:rsid w:val="00AB7775"/>
    <w:rsid w:val="00AB796D"/>
    <w:rsid w:val="00AB7B86"/>
    <w:rsid w:val="00AC2270"/>
    <w:rsid w:val="00AC2F50"/>
    <w:rsid w:val="00AC327E"/>
    <w:rsid w:val="00AC39B7"/>
    <w:rsid w:val="00AC4419"/>
    <w:rsid w:val="00AC6194"/>
    <w:rsid w:val="00AC6283"/>
    <w:rsid w:val="00AC66CB"/>
    <w:rsid w:val="00AC6FA1"/>
    <w:rsid w:val="00AD090D"/>
    <w:rsid w:val="00AD0EC4"/>
    <w:rsid w:val="00AD13B6"/>
    <w:rsid w:val="00AD3FFF"/>
    <w:rsid w:val="00AD4D3E"/>
    <w:rsid w:val="00AD4DF7"/>
    <w:rsid w:val="00AD4EF2"/>
    <w:rsid w:val="00AD59E2"/>
    <w:rsid w:val="00AD668D"/>
    <w:rsid w:val="00AD75B0"/>
    <w:rsid w:val="00AD7657"/>
    <w:rsid w:val="00AE3209"/>
    <w:rsid w:val="00AE5806"/>
    <w:rsid w:val="00AE5D5F"/>
    <w:rsid w:val="00AE7496"/>
    <w:rsid w:val="00AF0E3D"/>
    <w:rsid w:val="00AF0E5E"/>
    <w:rsid w:val="00AF184B"/>
    <w:rsid w:val="00AF41E3"/>
    <w:rsid w:val="00AF46CE"/>
    <w:rsid w:val="00AF7638"/>
    <w:rsid w:val="00B0041E"/>
    <w:rsid w:val="00B02D20"/>
    <w:rsid w:val="00B03072"/>
    <w:rsid w:val="00B030BF"/>
    <w:rsid w:val="00B063BE"/>
    <w:rsid w:val="00B06925"/>
    <w:rsid w:val="00B07EEA"/>
    <w:rsid w:val="00B1119C"/>
    <w:rsid w:val="00B12E7F"/>
    <w:rsid w:val="00B12E98"/>
    <w:rsid w:val="00B1324B"/>
    <w:rsid w:val="00B15412"/>
    <w:rsid w:val="00B16412"/>
    <w:rsid w:val="00B16DF2"/>
    <w:rsid w:val="00B174A3"/>
    <w:rsid w:val="00B2040A"/>
    <w:rsid w:val="00B208F6"/>
    <w:rsid w:val="00B2099E"/>
    <w:rsid w:val="00B20C77"/>
    <w:rsid w:val="00B21FC3"/>
    <w:rsid w:val="00B225FF"/>
    <w:rsid w:val="00B229C7"/>
    <w:rsid w:val="00B24078"/>
    <w:rsid w:val="00B27542"/>
    <w:rsid w:val="00B30E9F"/>
    <w:rsid w:val="00B31E2C"/>
    <w:rsid w:val="00B37087"/>
    <w:rsid w:val="00B40418"/>
    <w:rsid w:val="00B43984"/>
    <w:rsid w:val="00B43C6E"/>
    <w:rsid w:val="00B45CFA"/>
    <w:rsid w:val="00B46361"/>
    <w:rsid w:val="00B51E03"/>
    <w:rsid w:val="00B5351A"/>
    <w:rsid w:val="00B555DD"/>
    <w:rsid w:val="00B56B52"/>
    <w:rsid w:val="00B5752B"/>
    <w:rsid w:val="00B57FE0"/>
    <w:rsid w:val="00B60E9A"/>
    <w:rsid w:val="00B62A08"/>
    <w:rsid w:val="00B6536A"/>
    <w:rsid w:val="00B6634B"/>
    <w:rsid w:val="00B66932"/>
    <w:rsid w:val="00B66C8A"/>
    <w:rsid w:val="00B66CB8"/>
    <w:rsid w:val="00B70666"/>
    <w:rsid w:val="00B716CE"/>
    <w:rsid w:val="00B7386F"/>
    <w:rsid w:val="00B74230"/>
    <w:rsid w:val="00B7441F"/>
    <w:rsid w:val="00B74632"/>
    <w:rsid w:val="00B74E38"/>
    <w:rsid w:val="00B773DB"/>
    <w:rsid w:val="00B77E55"/>
    <w:rsid w:val="00B80E4D"/>
    <w:rsid w:val="00B80EFA"/>
    <w:rsid w:val="00B80FC5"/>
    <w:rsid w:val="00B812C3"/>
    <w:rsid w:val="00B823C8"/>
    <w:rsid w:val="00B82459"/>
    <w:rsid w:val="00B855F8"/>
    <w:rsid w:val="00B85F96"/>
    <w:rsid w:val="00B86008"/>
    <w:rsid w:val="00B86B29"/>
    <w:rsid w:val="00B87CD2"/>
    <w:rsid w:val="00B90105"/>
    <w:rsid w:val="00B92B7D"/>
    <w:rsid w:val="00B95443"/>
    <w:rsid w:val="00B97C89"/>
    <w:rsid w:val="00BA15FD"/>
    <w:rsid w:val="00BA2DA4"/>
    <w:rsid w:val="00BA3A59"/>
    <w:rsid w:val="00BA6A80"/>
    <w:rsid w:val="00BA7927"/>
    <w:rsid w:val="00BB43F9"/>
    <w:rsid w:val="00BB4412"/>
    <w:rsid w:val="00BB488E"/>
    <w:rsid w:val="00BB63A7"/>
    <w:rsid w:val="00BB6ADC"/>
    <w:rsid w:val="00BB6C16"/>
    <w:rsid w:val="00BB7E1C"/>
    <w:rsid w:val="00BC25A2"/>
    <w:rsid w:val="00BC29B2"/>
    <w:rsid w:val="00BC5B3A"/>
    <w:rsid w:val="00BC7B66"/>
    <w:rsid w:val="00BD1DAF"/>
    <w:rsid w:val="00BD2425"/>
    <w:rsid w:val="00BD346F"/>
    <w:rsid w:val="00BD3A6B"/>
    <w:rsid w:val="00BD3DB0"/>
    <w:rsid w:val="00BD3DFF"/>
    <w:rsid w:val="00BD4598"/>
    <w:rsid w:val="00BD471E"/>
    <w:rsid w:val="00BD4EEA"/>
    <w:rsid w:val="00BD68D5"/>
    <w:rsid w:val="00BD72CB"/>
    <w:rsid w:val="00BE0C9C"/>
    <w:rsid w:val="00BE146A"/>
    <w:rsid w:val="00BE2BB8"/>
    <w:rsid w:val="00BE33D3"/>
    <w:rsid w:val="00BE361A"/>
    <w:rsid w:val="00BE44E0"/>
    <w:rsid w:val="00BE4542"/>
    <w:rsid w:val="00BE7B66"/>
    <w:rsid w:val="00BF1156"/>
    <w:rsid w:val="00BF2574"/>
    <w:rsid w:val="00BF3987"/>
    <w:rsid w:val="00BF3D77"/>
    <w:rsid w:val="00BF4037"/>
    <w:rsid w:val="00BF4182"/>
    <w:rsid w:val="00BF5878"/>
    <w:rsid w:val="00BF6562"/>
    <w:rsid w:val="00BF65D7"/>
    <w:rsid w:val="00BF7218"/>
    <w:rsid w:val="00BF73C8"/>
    <w:rsid w:val="00BF7464"/>
    <w:rsid w:val="00BF7BEB"/>
    <w:rsid w:val="00C0041E"/>
    <w:rsid w:val="00C016F0"/>
    <w:rsid w:val="00C02B4A"/>
    <w:rsid w:val="00C03187"/>
    <w:rsid w:val="00C059C6"/>
    <w:rsid w:val="00C062AB"/>
    <w:rsid w:val="00C07380"/>
    <w:rsid w:val="00C11136"/>
    <w:rsid w:val="00C11B80"/>
    <w:rsid w:val="00C11D78"/>
    <w:rsid w:val="00C12FB6"/>
    <w:rsid w:val="00C15BB4"/>
    <w:rsid w:val="00C15E3B"/>
    <w:rsid w:val="00C169E8"/>
    <w:rsid w:val="00C16C66"/>
    <w:rsid w:val="00C17674"/>
    <w:rsid w:val="00C207DA"/>
    <w:rsid w:val="00C219C1"/>
    <w:rsid w:val="00C22437"/>
    <w:rsid w:val="00C229C4"/>
    <w:rsid w:val="00C239E3"/>
    <w:rsid w:val="00C244E1"/>
    <w:rsid w:val="00C26152"/>
    <w:rsid w:val="00C2631D"/>
    <w:rsid w:val="00C30466"/>
    <w:rsid w:val="00C309FE"/>
    <w:rsid w:val="00C30F7D"/>
    <w:rsid w:val="00C31172"/>
    <w:rsid w:val="00C31DD6"/>
    <w:rsid w:val="00C33B74"/>
    <w:rsid w:val="00C33B90"/>
    <w:rsid w:val="00C3411A"/>
    <w:rsid w:val="00C45D92"/>
    <w:rsid w:val="00C46E5B"/>
    <w:rsid w:val="00C54246"/>
    <w:rsid w:val="00C543CA"/>
    <w:rsid w:val="00C550EC"/>
    <w:rsid w:val="00C561D2"/>
    <w:rsid w:val="00C57741"/>
    <w:rsid w:val="00C616A3"/>
    <w:rsid w:val="00C6505B"/>
    <w:rsid w:val="00C651CE"/>
    <w:rsid w:val="00C6524F"/>
    <w:rsid w:val="00C66000"/>
    <w:rsid w:val="00C67864"/>
    <w:rsid w:val="00C70C8D"/>
    <w:rsid w:val="00C73BB9"/>
    <w:rsid w:val="00C75136"/>
    <w:rsid w:val="00C76FCC"/>
    <w:rsid w:val="00C77119"/>
    <w:rsid w:val="00C77F6E"/>
    <w:rsid w:val="00C80083"/>
    <w:rsid w:val="00C81BEE"/>
    <w:rsid w:val="00C82763"/>
    <w:rsid w:val="00C85579"/>
    <w:rsid w:val="00C85E8F"/>
    <w:rsid w:val="00C865FD"/>
    <w:rsid w:val="00C87845"/>
    <w:rsid w:val="00C87F44"/>
    <w:rsid w:val="00C91B3A"/>
    <w:rsid w:val="00C9263F"/>
    <w:rsid w:val="00C93895"/>
    <w:rsid w:val="00C973D7"/>
    <w:rsid w:val="00C974A8"/>
    <w:rsid w:val="00CA1162"/>
    <w:rsid w:val="00CA332C"/>
    <w:rsid w:val="00CA4429"/>
    <w:rsid w:val="00CA51AF"/>
    <w:rsid w:val="00CB0158"/>
    <w:rsid w:val="00CB11C3"/>
    <w:rsid w:val="00CB1C42"/>
    <w:rsid w:val="00CB3C28"/>
    <w:rsid w:val="00CB43C5"/>
    <w:rsid w:val="00CB5B91"/>
    <w:rsid w:val="00CB5DE5"/>
    <w:rsid w:val="00CB7891"/>
    <w:rsid w:val="00CC025F"/>
    <w:rsid w:val="00CC1E12"/>
    <w:rsid w:val="00CC3E51"/>
    <w:rsid w:val="00CC4B7A"/>
    <w:rsid w:val="00CC5024"/>
    <w:rsid w:val="00CC5025"/>
    <w:rsid w:val="00CC7AC2"/>
    <w:rsid w:val="00CD0003"/>
    <w:rsid w:val="00CD04F4"/>
    <w:rsid w:val="00CD084E"/>
    <w:rsid w:val="00CD3779"/>
    <w:rsid w:val="00CD6259"/>
    <w:rsid w:val="00CD6738"/>
    <w:rsid w:val="00CD6BED"/>
    <w:rsid w:val="00CE11BD"/>
    <w:rsid w:val="00CE18A7"/>
    <w:rsid w:val="00CE19C1"/>
    <w:rsid w:val="00CE2697"/>
    <w:rsid w:val="00CE3191"/>
    <w:rsid w:val="00CE53D9"/>
    <w:rsid w:val="00CE5B68"/>
    <w:rsid w:val="00CE62F1"/>
    <w:rsid w:val="00CE7A92"/>
    <w:rsid w:val="00CF0D12"/>
    <w:rsid w:val="00CF16FA"/>
    <w:rsid w:val="00CF4680"/>
    <w:rsid w:val="00CF4EAC"/>
    <w:rsid w:val="00CF715B"/>
    <w:rsid w:val="00CF72EE"/>
    <w:rsid w:val="00D00FE4"/>
    <w:rsid w:val="00D029C0"/>
    <w:rsid w:val="00D03200"/>
    <w:rsid w:val="00D03430"/>
    <w:rsid w:val="00D03644"/>
    <w:rsid w:val="00D043D3"/>
    <w:rsid w:val="00D05632"/>
    <w:rsid w:val="00D0665A"/>
    <w:rsid w:val="00D06A23"/>
    <w:rsid w:val="00D11F75"/>
    <w:rsid w:val="00D12464"/>
    <w:rsid w:val="00D12CAA"/>
    <w:rsid w:val="00D12D08"/>
    <w:rsid w:val="00D13326"/>
    <w:rsid w:val="00D173C5"/>
    <w:rsid w:val="00D17D35"/>
    <w:rsid w:val="00D20DDB"/>
    <w:rsid w:val="00D2180C"/>
    <w:rsid w:val="00D23244"/>
    <w:rsid w:val="00D23F08"/>
    <w:rsid w:val="00D26444"/>
    <w:rsid w:val="00D2744B"/>
    <w:rsid w:val="00D33F43"/>
    <w:rsid w:val="00D353CB"/>
    <w:rsid w:val="00D402E5"/>
    <w:rsid w:val="00D4141B"/>
    <w:rsid w:val="00D4165E"/>
    <w:rsid w:val="00D41CB2"/>
    <w:rsid w:val="00D43632"/>
    <w:rsid w:val="00D43AA0"/>
    <w:rsid w:val="00D47CA7"/>
    <w:rsid w:val="00D50354"/>
    <w:rsid w:val="00D5130B"/>
    <w:rsid w:val="00D5292F"/>
    <w:rsid w:val="00D538C3"/>
    <w:rsid w:val="00D54D6D"/>
    <w:rsid w:val="00D5672E"/>
    <w:rsid w:val="00D56C3E"/>
    <w:rsid w:val="00D57722"/>
    <w:rsid w:val="00D617D3"/>
    <w:rsid w:val="00D627E9"/>
    <w:rsid w:val="00D635CD"/>
    <w:rsid w:val="00D63D68"/>
    <w:rsid w:val="00D63F61"/>
    <w:rsid w:val="00D6643F"/>
    <w:rsid w:val="00D66D8B"/>
    <w:rsid w:val="00D671A2"/>
    <w:rsid w:val="00D707D5"/>
    <w:rsid w:val="00D71B02"/>
    <w:rsid w:val="00D72892"/>
    <w:rsid w:val="00D80BC0"/>
    <w:rsid w:val="00D81459"/>
    <w:rsid w:val="00D82E32"/>
    <w:rsid w:val="00D83157"/>
    <w:rsid w:val="00D83D00"/>
    <w:rsid w:val="00D84137"/>
    <w:rsid w:val="00D84687"/>
    <w:rsid w:val="00D85785"/>
    <w:rsid w:val="00D86F8F"/>
    <w:rsid w:val="00D87598"/>
    <w:rsid w:val="00D87BE2"/>
    <w:rsid w:val="00D906E7"/>
    <w:rsid w:val="00D90D1C"/>
    <w:rsid w:val="00D90DF9"/>
    <w:rsid w:val="00D94AC2"/>
    <w:rsid w:val="00D953AA"/>
    <w:rsid w:val="00D9546A"/>
    <w:rsid w:val="00D95644"/>
    <w:rsid w:val="00D95841"/>
    <w:rsid w:val="00D95D0A"/>
    <w:rsid w:val="00D9764F"/>
    <w:rsid w:val="00DA01E4"/>
    <w:rsid w:val="00DA1769"/>
    <w:rsid w:val="00DA18E5"/>
    <w:rsid w:val="00DA2A7C"/>
    <w:rsid w:val="00DA2C66"/>
    <w:rsid w:val="00DA47C9"/>
    <w:rsid w:val="00DA4AFB"/>
    <w:rsid w:val="00DA4D16"/>
    <w:rsid w:val="00DA65EF"/>
    <w:rsid w:val="00DA6AA1"/>
    <w:rsid w:val="00DA72A7"/>
    <w:rsid w:val="00DB0862"/>
    <w:rsid w:val="00DB0CCC"/>
    <w:rsid w:val="00DB4253"/>
    <w:rsid w:val="00DB54D3"/>
    <w:rsid w:val="00DB6567"/>
    <w:rsid w:val="00DB67C2"/>
    <w:rsid w:val="00DB8D15"/>
    <w:rsid w:val="00DC0F93"/>
    <w:rsid w:val="00DC5B6B"/>
    <w:rsid w:val="00DC7C7A"/>
    <w:rsid w:val="00DD075B"/>
    <w:rsid w:val="00DD2397"/>
    <w:rsid w:val="00DD23AF"/>
    <w:rsid w:val="00DD3DFA"/>
    <w:rsid w:val="00DD519D"/>
    <w:rsid w:val="00DD5C1E"/>
    <w:rsid w:val="00DE08F0"/>
    <w:rsid w:val="00DE0F1D"/>
    <w:rsid w:val="00DE2D0F"/>
    <w:rsid w:val="00DE33CA"/>
    <w:rsid w:val="00DE3DBC"/>
    <w:rsid w:val="00DE4780"/>
    <w:rsid w:val="00DE4890"/>
    <w:rsid w:val="00DE4A2B"/>
    <w:rsid w:val="00DE4FED"/>
    <w:rsid w:val="00DE7291"/>
    <w:rsid w:val="00DF061B"/>
    <w:rsid w:val="00DF09F1"/>
    <w:rsid w:val="00DF1F0D"/>
    <w:rsid w:val="00DF21F0"/>
    <w:rsid w:val="00DF24AD"/>
    <w:rsid w:val="00DF363F"/>
    <w:rsid w:val="00DF4283"/>
    <w:rsid w:val="00DF4D61"/>
    <w:rsid w:val="00E03A36"/>
    <w:rsid w:val="00E03E76"/>
    <w:rsid w:val="00E046F7"/>
    <w:rsid w:val="00E04951"/>
    <w:rsid w:val="00E04B34"/>
    <w:rsid w:val="00E062A9"/>
    <w:rsid w:val="00E06E32"/>
    <w:rsid w:val="00E06FA6"/>
    <w:rsid w:val="00E11D97"/>
    <w:rsid w:val="00E15B2B"/>
    <w:rsid w:val="00E15C83"/>
    <w:rsid w:val="00E15FD3"/>
    <w:rsid w:val="00E17205"/>
    <w:rsid w:val="00E215C3"/>
    <w:rsid w:val="00E228FB"/>
    <w:rsid w:val="00E22FEF"/>
    <w:rsid w:val="00E24883"/>
    <w:rsid w:val="00E322BF"/>
    <w:rsid w:val="00E337BD"/>
    <w:rsid w:val="00E33C10"/>
    <w:rsid w:val="00E3413C"/>
    <w:rsid w:val="00E36DAA"/>
    <w:rsid w:val="00E37995"/>
    <w:rsid w:val="00E41EC5"/>
    <w:rsid w:val="00E42C5B"/>
    <w:rsid w:val="00E431E4"/>
    <w:rsid w:val="00E43F7F"/>
    <w:rsid w:val="00E44177"/>
    <w:rsid w:val="00E44F9E"/>
    <w:rsid w:val="00E45605"/>
    <w:rsid w:val="00E45C76"/>
    <w:rsid w:val="00E47D82"/>
    <w:rsid w:val="00E50D74"/>
    <w:rsid w:val="00E5381E"/>
    <w:rsid w:val="00E53EAB"/>
    <w:rsid w:val="00E54230"/>
    <w:rsid w:val="00E545BC"/>
    <w:rsid w:val="00E55B54"/>
    <w:rsid w:val="00E56837"/>
    <w:rsid w:val="00E577AC"/>
    <w:rsid w:val="00E5799E"/>
    <w:rsid w:val="00E6153F"/>
    <w:rsid w:val="00E6250F"/>
    <w:rsid w:val="00E629B4"/>
    <w:rsid w:val="00E62A34"/>
    <w:rsid w:val="00E65346"/>
    <w:rsid w:val="00E660E8"/>
    <w:rsid w:val="00E7007C"/>
    <w:rsid w:val="00E70616"/>
    <w:rsid w:val="00E716F6"/>
    <w:rsid w:val="00E71E86"/>
    <w:rsid w:val="00E71FA7"/>
    <w:rsid w:val="00E772E0"/>
    <w:rsid w:val="00E7739D"/>
    <w:rsid w:val="00E777C9"/>
    <w:rsid w:val="00E77F84"/>
    <w:rsid w:val="00E80B0F"/>
    <w:rsid w:val="00E81471"/>
    <w:rsid w:val="00E81513"/>
    <w:rsid w:val="00E840DB"/>
    <w:rsid w:val="00E856B6"/>
    <w:rsid w:val="00E85EE6"/>
    <w:rsid w:val="00E874A9"/>
    <w:rsid w:val="00E90118"/>
    <w:rsid w:val="00E908FF"/>
    <w:rsid w:val="00E90D54"/>
    <w:rsid w:val="00E9158B"/>
    <w:rsid w:val="00E9275F"/>
    <w:rsid w:val="00E92E9C"/>
    <w:rsid w:val="00E9382A"/>
    <w:rsid w:val="00E93BE5"/>
    <w:rsid w:val="00E93D2C"/>
    <w:rsid w:val="00E94F65"/>
    <w:rsid w:val="00E977E5"/>
    <w:rsid w:val="00E97EDE"/>
    <w:rsid w:val="00EA0FA9"/>
    <w:rsid w:val="00EA1A62"/>
    <w:rsid w:val="00EA2DFA"/>
    <w:rsid w:val="00EA40EC"/>
    <w:rsid w:val="00EA4A99"/>
    <w:rsid w:val="00EA5112"/>
    <w:rsid w:val="00EA65DE"/>
    <w:rsid w:val="00EB1B94"/>
    <w:rsid w:val="00EB4497"/>
    <w:rsid w:val="00EB4D66"/>
    <w:rsid w:val="00EB6658"/>
    <w:rsid w:val="00EB7327"/>
    <w:rsid w:val="00EC238B"/>
    <w:rsid w:val="00EC3666"/>
    <w:rsid w:val="00EC4FCA"/>
    <w:rsid w:val="00EC5B7E"/>
    <w:rsid w:val="00EC68D9"/>
    <w:rsid w:val="00EC6A2C"/>
    <w:rsid w:val="00EC7036"/>
    <w:rsid w:val="00EC7160"/>
    <w:rsid w:val="00EC745B"/>
    <w:rsid w:val="00EC7823"/>
    <w:rsid w:val="00ED1567"/>
    <w:rsid w:val="00EE04C3"/>
    <w:rsid w:val="00EE05CA"/>
    <w:rsid w:val="00EE1B1D"/>
    <w:rsid w:val="00EE3F38"/>
    <w:rsid w:val="00EE3F88"/>
    <w:rsid w:val="00EE4305"/>
    <w:rsid w:val="00EE4F8D"/>
    <w:rsid w:val="00EE5E60"/>
    <w:rsid w:val="00EE6F7D"/>
    <w:rsid w:val="00EE7D0C"/>
    <w:rsid w:val="00EF257A"/>
    <w:rsid w:val="00EF29DE"/>
    <w:rsid w:val="00EF2B13"/>
    <w:rsid w:val="00EF60E2"/>
    <w:rsid w:val="00EF62A4"/>
    <w:rsid w:val="00EF6EEB"/>
    <w:rsid w:val="00EF71B1"/>
    <w:rsid w:val="00EF79F1"/>
    <w:rsid w:val="00EF7D18"/>
    <w:rsid w:val="00F000E0"/>
    <w:rsid w:val="00F00753"/>
    <w:rsid w:val="00F01329"/>
    <w:rsid w:val="00F02E74"/>
    <w:rsid w:val="00F03719"/>
    <w:rsid w:val="00F03F6F"/>
    <w:rsid w:val="00F06748"/>
    <w:rsid w:val="00F07302"/>
    <w:rsid w:val="00F12088"/>
    <w:rsid w:val="00F1234F"/>
    <w:rsid w:val="00F12C36"/>
    <w:rsid w:val="00F13678"/>
    <w:rsid w:val="00F15F58"/>
    <w:rsid w:val="00F201CD"/>
    <w:rsid w:val="00F212E6"/>
    <w:rsid w:val="00F21AD3"/>
    <w:rsid w:val="00F22162"/>
    <w:rsid w:val="00F2216C"/>
    <w:rsid w:val="00F25FFD"/>
    <w:rsid w:val="00F26A8B"/>
    <w:rsid w:val="00F27FC2"/>
    <w:rsid w:val="00F3007B"/>
    <w:rsid w:val="00F30F4B"/>
    <w:rsid w:val="00F31C72"/>
    <w:rsid w:val="00F3200C"/>
    <w:rsid w:val="00F338F1"/>
    <w:rsid w:val="00F33D5A"/>
    <w:rsid w:val="00F340E3"/>
    <w:rsid w:val="00F36A3C"/>
    <w:rsid w:val="00F36BFC"/>
    <w:rsid w:val="00F37B1C"/>
    <w:rsid w:val="00F436E0"/>
    <w:rsid w:val="00F4585D"/>
    <w:rsid w:val="00F46C3D"/>
    <w:rsid w:val="00F47D2E"/>
    <w:rsid w:val="00F520DA"/>
    <w:rsid w:val="00F539B9"/>
    <w:rsid w:val="00F53F65"/>
    <w:rsid w:val="00F54488"/>
    <w:rsid w:val="00F54859"/>
    <w:rsid w:val="00F54996"/>
    <w:rsid w:val="00F55357"/>
    <w:rsid w:val="00F56104"/>
    <w:rsid w:val="00F56897"/>
    <w:rsid w:val="00F56D8C"/>
    <w:rsid w:val="00F5762D"/>
    <w:rsid w:val="00F5776D"/>
    <w:rsid w:val="00F57F8D"/>
    <w:rsid w:val="00F6049B"/>
    <w:rsid w:val="00F6101E"/>
    <w:rsid w:val="00F61789"/>
    <w:rsid w:val="00F63458"/>
    <w:rsid w:val="00F63C29"/>
    <w:rsid w:val="00F63F25"/>
    <w:rsid w:val="00F64C21"/>
    <w:rsid w:val="00F65FC2"/>
    <w:rsid w:val="00F6767A"/>
    <w:rsid w:val="00F6782E"/>
    <w:rsid w:val="00F70559"/>
    <w:rsid w:val="00F70840"/>
    <w:rsid w:val="00F71BB0"/>
    <w:rsid w:val="00F723A0"/>
    <w:rsid w:val="00F73C66"/>
    <w:rsid w:val="00F73CFC"/>
    <w:rsid w:val="00F74178"/>
    <w:rsid w:val="00F74812"/>
    <w:rsid w:val="00F75750"/>
    <w:rsid w:val="00F75C38"/>
    <w:rsid w:val="00F76FCF"/>
    <w:rsid w:val="00F77945"/>
    <w:rsid w:val="00F77D8E"/>
    <w:rsid w:val="00F80621"/>
    <w:rsid w:val="00F81EC7"/>
    <w:rsid w:val="00F82FDD"/>
    <w:rsid w:val="00F83BB3"/>
    <w:rsid w:val="00F861B3"/>
    <w:rsid w:val="00F9400C"/>
    <w:rsid w:val="00F949BF"/>
    <w:rsid w:val="00F950D1"/>
    <w:rsid w:val="00F97D73"/>
    <w:rsid w:val="00F97EEA"/>
    <w:rsid w:val="00FA0701"/>
    <w:rsid w:val="00FA07A1"/>
    <w:rsid w:val="00FA19C3"/>
    <w:rsid w:val="00FA1C04"/>
    <w:rsid w:val="00FA1C3D"/>
    <w:rsid w:val="00FA22FA"/>
    <w:rsid w:val="00FA50BC"/>
    <w:rsid w:val="00FA5B9C"/>
    <w:rsid w:val="00FA7BDD"/>
    <w:rsid w:val="00FB2B87"/>
    <w:rsid w:val="00FB2D14"/>
    <w:rsid w:val="00FB7F12"/>
    <w:rsid w:val="00FC0940"/>
    <w:rsid w:val="00FC1218"/>
    <w:rsid w:val="00FC4392"/>
    <w:rsid w:val="00FC60EA"/>
    <w:rsid w:val="00FC62D4"/>
    <w:rsid w:val="00FC639A"/>
    <w:rsid w:val="00FC7747"/>
    <w:rsid w:val="00FC7CA9"/>
    <w:rsid w:val="00FD2223"/>
    <w:rsid w:val="00FD234E"/>
    <w:rsid w:val="00FD2AFF"/>
    <w:rsid w:val="00FD3C52"/>
    <w:rsid w:val="00FD54F1"/>
    <w:rsid w:val="00FE242F"/>
    <w:rsid w:val="00FE4975"/>
    <w:rsid w:val="00FE4985"/>
    <w:rsid w:val="00FE5B5F"/>
    <w:rsid w:val="00FE6E35"/>
    <w:rsid w:val="00FE7816"/>
    <w:rsid w:val="00FE7982"/>
    <w:rsid w:val="00FF0392"/>
    <w:rsid w:val="00FF1AB3"/>
    <w:rsid w:val="00FF2538"/>
    <w:rsid w:val="00FF3369"/>
    <w:rsid w:val="00FF3EF8"/>
    <w:rsid w:val="00FF4B76"/>
    <w:rsid w:val="00FF5715"/>
    <w:rsid w:val="00FF71E1"/>
    <w:rsid w:val="00FF7598"/>
    <w:rsid w:val="01041A72"/>
    <w:rsid w:val="010ABB67"/>
    <w:rsid w:val="01276058"/>
    <w:rsid w:val="019DF653"/>
    <w:rsid w:val="0201AC96"/>
    <w:rsid w:val="02B31176"/>
    <w:rsid w:val="034043C6"/>
    <w:rsid w:val="035EDAB9"/>
    <w:rsid w:val="03AF01F6"/>
    <w:rsid w:val="043AF8E2"/>
    <w:rsid w:val="04494971"/>
    <w:rsid w:val="047A4E06"/>
    <w:rsid w:val="04B158CF"/>
    <w:rsid w:val="04F0ED8F"/>
    <w:rsid w:val="05121262"/>
    <w:rsid w:val="053518A6"/>
    <w:rsid w:val="05BA4F69"/>
    <w:rsid w:val="0626F8A6"/>
    <w:rsid w:val="06335A64"/>
    <w:rsid w:val="0672AD4D"/>
    <w:rsid w:val="0782D4AC"/>
    <w:rsid w:val="07997871"/>
    <w:rsid w:val="0823FEC0"/>
    <w:rsid w:val="09042FDE"/>
    <w:rsid w:val="090C391A"/>
    <w:rsid w:val="091235EB"/>
    <w:rsid w:val="09185E11"/>
    <w:rsid w:val="09628F24"/>
    <w:rsid w:val="0994A243"/>
    <w:rsid w:val="09F5987D"/>
    <w:rsid w:val="0AEB65E6"/>
    <w:rsid w:val="0B487044"/>
    <w:rsid w:val="0B87AC7B"/>
    <w:rsid w:val="0BC6DEEF"/>
    <w:rsid w:val="0C3C5D40"/>
    <w:rsid w:val="0C475B0E"/>
    <w:rsid w:val="0C550867"/>
    <w:rsid w:val="0C8F763C"/>
    <w:rsid w:val="0C94ECE6"/>
    <w:rsid w:val="0CCF8DD7"/>
    <w:rsid w:val="0CD774BC"/>
    <w:rsid w:val="0DE47467"/>
    <w:rsid w:val="0E3046D5"/>
    <w:rsid w:val="0E308B43"/>
    <w:rsid w:val="0E4CDD0D"/>
    <w:rsid w:val="0E9335A2"/>
    <w:rsid w:val="0EB1BE41"/>
    <w:rsid w:val="0F24577B"/>
    <w:rsid w:val="0F3D0C6C"/>
    <w:rsid w:val="0F4F1348"/>
    <w:rsid w:val="0F6BE673"/>
    <w:rsid w:val="0F6C8105"/>
    <w:rsid w:val="0FD93FEF"/>
    <w:rsid w:val="105FA966"/>
    <w:rsid w:val="1062F864"/>
    <w:rsid w:val="10B76681"/>
    <w:rsid w:val="10B7E499"/>
    <w:rsid w:val="10D83C4E"/>
    <w:rsid w:val="10FC2B25"/>
    <w:rsid w:val="10FECBAB"/>
    <w:rsid w:val="1112F6EA"/>
    <w:rsid w:val="11A1F843"/>
    <w:rsid w:val="12366D6C"/>
    <w:rsid w:val="126298DE"/>
    <w:rsid w:val="12D880B2"/>
    <w:rsid w:val="135E3B49"/>
    <w:rsid w:val="136DAF34"/>
    <w:rsid w:val="14292B28"/>
    <w:rsid w:val="146C3FD9"/>
    <w:rsid w:val="148018D3"/>
    <w:rsid w:val="149C7B93"/>
    <w:rsid w:val="14A72208"/>
    <w:rsid w:val="14E8E137"/>
    <w:rsid w:val="14F5C8D0"/>
    <w:rsid w:val="14F9E345"/>
    <w:rsid w:val="1524714D"/>
    <w:rsid w:val="1584149E"/>
    <w:rsid w:val="15FD870C"/>
    <w:rsid w:val="162537F3"/>
    <w:rsid w:val="173D3343"/>
    <w:rsid w:val="17999561"/>
    <w:rsid w:val="181C4A60"/>
    <w:rsid w:val="188C55E0"/>
    <w:rsid w:val="18D0F521"/>
    <w:rsid w:val="18F16C13"/>
    <w:rsid w:val="196662FC"/>
    <w:rsid w:val="196BF315"/>
    <w:rsid w:val="198714FF"/>
    <w:rsid w:val="19A66EAB"/>
    <w:rsid w:val="19C16D03"/>
    <w:rsid w:val="1A228FF2"/>
    <w:rsid w:val="1A5E5B7A"/>
    <w:rsid w:val="1B3102C4"/>
    <w:rsid w:val="1B9C7C15"/>
    <w:rsid w:val="1BA55F67"/>
    <w:rsid w:val="1BDA5E7A"/>
    <w:rsid w:val="1BF9B4F6"/>
    <w:rsid w:val="1C6C7A9E"/>
    <w:rsid w:val="1D078DC1"/>
    <w:rsid w:val="1D4B4A8F"/>
    <w:rsid w:val="1DDA2FA0"/>
    <w:rsid w:val="1E31A372"/>
    <w:rsid w:val="1ED33A96"/>
    <w:rsid w:val="1F38F60F"/>
    <w:rsid w:val="1F42A2F4"/>
    <w:rsid w:val="1F723D48"/>
    <w:rsid w:val="1F7A7820"/>
    <w:rsid w:val="1FCCDF3C"/>
    <w:rsid w:val="1FE8877A"/>
    <w:rsid w:val="20D1B9A0"/>
    <w:rsid w:val="20D9719E"/>
    <w:rsid w:val="20EDB9D1"/>
    <w:rsid w:val="20FF8148"/>
    <w:rsid w:val="21891A7C"/>
    <w:rsid w:val="21BEA7D2"/>
    <w:rsid w:val="21E3C5B7"/>
    <w:rsid w:val="21FF693B"/>
    <w:rsid w:val="22002A40"/>
    <w:rsid w:val="220CF710"/>
    <w:rsid w:val="2271C64A"/>
    <w:rsid w:val="22A6C946"/>
    <w:rsid w:val="23265979"/>
    <w:rsid w:val="236ED68E"/>
    <w:rsid w:val="23FB1B4A"/>
    <w:rsid w:val="23FD80F3"/>
    <w:rsid w:val="247A1661"/>
    <w:rsid w:val="24A6003A"/>
    <w:rsid w:val="24E2F7EC"/>
    <w:rsid w:val="2544744B"/>
    <w:rsid w:val="255F7292"/>
    <w:rsid w:val="25F41A47"/>
    <w:rsid w:val="26434171"/>
    <w:rsid w:val="267959F3"/>
    <w:rsid w:val="26953C79"/>
    <w:rsid w:val="26DD59F5"/>
    <w:rsid w:val="27270380"/>
    <w:rsid w:val="272E915D"/>
    <w:rsid w:val="273E8EFF"/>
    <w:rsid w:val="273F41E2"/>
    <w:rsid w:val="274B8A5D"/>
    <w:rsid w:val="2765A78B"/>
    <w:rsid w:val="279A5F23"/>
    <w:rsid w:val="27F64930"/>
    <w:rsid w:val="2917B1AC"/>
    <w:rsid w:val="2976BE08"/>
    <w:rsid w:val="29B5B9B3"/>
    <w:rsid w:val="29C44AD4"/>
    <w:rsid w:val="2A008057"/>
    <w:rsid w:val="2A49313F"/>
    <w:rsid w:val="2A6FB7DE"/>
    <w:rsid w:val="2ABFD3DF"/>
    <w:rsid w:val="2ADD3D0B"/>
    <w:rsid w:val="2B4F853F"/>
    <w:rsid w:val="2B8721F4"/>
    <w:rsid w:val="2BA844B6"/>
    <w:rsid w:val="2BC17D40"/>
    <w:rsid w:val="2BEAEF60"/>
    <w:rsid w:val="2C75E0F5"/>
    <w:rsid w:val="2CBCABEA"/>
    <w:rsid w:val="2CD1F697"/>
    <w:rsid w:val="2D0CF46B"/>
    <w:rsid w:val="2D31E3D0"/>
    <w:rsid w:val="2D52313A"/>
    <w:rsid w:val="2D61EFF7"/>
    <w:rsid w:val="2DD36B17"/>
    <w:rsid w:val="2E9AE325"/>
    <w:rsid w:val="2F2BC00F"/>
    <w:rsid w:val="2F6C54AD"/>
    <w:rsid w:val="3008553E"/>
    <w:rsid w:val="30141B16"/>
    <w:rsid w:val="30386019"/>
    <w:rsid w:val="303C5BE8"/>
    <w:rsid w:val="306CD450"/>
    <w:rsid w:val="31124B36"/>
    <w:rsid w:val="3122C391"/>
    <w:rsid w:val="312CA188"/>
    <w:rsid w:val="3169E85A"/>
    <w:rsid w:val="31B1FF01"/>
    <w:rsid w:val="31BB2A54"/>
    <w:rsid w:val="31C61EF3"/>
    <w:rsid w:val="31DEFF3E"/>
    <w:rsid w:val="323C348F"/>
    <w:rsid w:val="329E17A7"/>
    <w:rsid w:val="336A57EB"/>
    <w:rsid w:val="33E98F4A"/>
    <w:rsid w:val="3516E04F"/>
    <w:rsid w:val="351A318B"/>
    <w:rsid w:val="35342219"/>
    <w:rsid w:val="3573C762"/>
    <w:rsid w:val="35B37A03"/>
    <w:rsid w:val="35B380E8"/>
    <w:rsid w:val="360146BF"/>
    <w:rsid w:val="362E9A6B"/>
    <w:rsid w:val="3650364F"/>
    <w:rsid w:val="36574461"/>
    <w:rsid w:val="367E7FB8"/>
    <w:rsid w:val="36856883"/>
    <w:rsid w:val="36D51DFA"/>
    <w:rsid w:val="376AF025"/>
    <w:rsid w:val="37CD8B20"/>
    <w:rsid w:val="384FE410"/>
    <w:rsid w:val="3874B095"/>
    <w:rsid w:val="38B4E6C4"/>
    <w:rsid w:val="38CE1294"/>
    <w:rsid w:val="38D8098F"/>
    <w:rsid w:val="38F4273E"/>
    <w:rsid w:val="393A20C7"/>
    <w:rsid w:val="3951FF57"/>
    <w:rsid w:val="39B35860"/>
    <w:rsid w:val="39D1C62E"/>
    <w:rsid w:val="3A1A8259"/>
    <w:rsid w:val="3A32EFFA"/>
    <w:rsid w:val="3A70E718"/>
    <w:rsid w:val="3AA82C1D"/>
    <w:rsid w:val="3B41031F"/>
    <w:rsid w:val="3B452756"/>
    <w:rsid w:val="3B971E3A"/>
    <w:rsid w:val="3BB82640"/>
    <w:rsid w:val="3BE62619"/>
    <w:rsid w:val="3C71F22F"/>
    <w:rsid w:val="3C984ECE"/>
    <w:rsid w:val="3C9AC90E"/>
    <w:rsid w:val="3CCD4605"/>
    <w:rsid w:val="3CD01920"/>
    <w:rsid w:val="3D2F0119"/>
    <w:rsid w:val="3D5FB73A"/>
    <w:rsid w:val="3DE3D7BA"/>
    <w:rsid w:val="3EA5F568"/>
    <w:rsid w:val="3F74A2A8"/>
    <w:rsid w:val="3F75E565"/>
    <w:rsid w:val="3FA50480"/>
    <w:rsid w:val="3FEE4CE2"/>
    <w:rsid w:val="4000FA8D"/>
    <w:rsid w:val="401D1D35"/>
    <w:rsid w:val="408CF54C"/>
    <w:rsid w:val="40BC7E5E"/>
    <w:rsid w:val="40ED57E1"/>
    <w:rsid w:val="40F5C0FE"/>
    <w:rsid w:val="410AF989"/>
    <w:rsid w:val="41256E07"/>
    <w:rsid w:val="415E4473"/>
    <w:rsid w:val="41D645F6"/>
    <w:rsid w:val="41FD3FDE"/>
    <w:rsid w:val="422CAA4E"/>
    <w:rsid w:val="424AC777"/>
    <w:rsid w:val="42807DBB"/>
    <w:rsid w:val="445B6B7C"/>
    <w:rsid w:val="449724DE"/>
    <w:rsid w:val="44D52810"/>
    <w:rsid w:val="44F90125"/>
    <w:rsid w:val="450D0B39"/>
    <w:rsid w:val="45241AA3"/>
    <w:rsid w:val="452D4D25"/>
    <w:rsid w:val="45B10CE8"/>
    <w:rsid w:val="461A8DC0"/>
    <w:rsid w:val="47575AA9"/>
    <w:rsid w:val="4841D2F5"/>
    <w:rsid w:val="484C1997"/>
    <w:rsid w:val="485570C4"/>
    <w:rsid w:val="486892DE"/>
    <w:rsid w:val="49EDC943"/>
    <w:rsid w:val="4A0E4F52"/>
    <w:rsid w:val="4A811CB2"/>
    <w:rsid w:val="4AB0EE3D"/>
    <w:rsid w:val="4ABF894D"/>
    <w:rsid w:val="4ADBACEB"/>
    <w:rsid w:val="4B4B15B5"/>
    <w:rsid w:val="4BBA6437"/>
    <w:rsid w:val="4BD956AA"/>
    <w:rsid w:val="4D8F0566"/>
    <w:rsid w:val="4DBBD2AC"/>
    <w:rsid w:val="4DD04D14"/>
    <w:rsid w:val="4DF5FB3B"/>
    <w:rsid w:val="4DF972DF"/>
    <w:rsid w:val="4E3EE0FA"/>
    <w:rsid w:val="4E70571A"/>
    <w:rsid w:val="4F7C577E"/>
    <w:rsid w:val="4F8486BD"/>
    <w:rsid w:val="4FD295E9"/>
    <w:rsid w:val="500C31DC"/>
    <w:rsid w:val="5010C275"/>
    <w:rsid w:val="50532168"/>
    <w:rsid w:val="50CC5ACF"/>
    <w:rsid w:val="5121114E"/>
    <w:rsid w:val="5140A0AF"/>
    <w:rsid w:val="516F1C4B"/>
    <w:rsid w:val="51732943"/>
    <w:rsid w:val="51DDEF14"/>
    <w:rsid w:val="522FADC2"/>
    <w:rsid w:val="52421BA2"/>
    <w:rsid w:val="537EB1F3"/>
    <w:rsid w:val="5411A41E"/>
    <w:rsid w:val="5420172A"/>
    <w:rsid w:val="5497541D"/>
    <w:rsid w:val="54FE1B15"/>
    <w:rsid w:val="550A409B"/>
    <w:rsid w:val="551F2344"/>
    <w:rsid w:val="554CE90E"/>
    <w:rsid w:val="555B9C0A"/>
    <w:rsid w:val="556C7FE7"/>
    <w:rsid w:val="559E0937"/>
    <w:rsid w:val="55CE5C2D"/>
    <w:rsid w:val="55D1E998"/>
    <w:rsid w:val="563A7774"/>
    <w:rsid w:val="5649C0BD"/>
    <w:rsid w:val="57161D5F"/>
    <w:rsid w:val="5741B78B"/>
    <w:rsid w:val="57631B47"/>
    <w:rsid w:val="5800CF20"/>
    <w:rsid w:val="580ABFDD"/>
    <w:rsid w:val="5810794E"/>
    <w:rsid w:val="58355CD6"/>
    <w:rsid w:val="58E98267"/>
    <w:rsid w:val="58FA7DF5"/>
    <w:rsid w:val="59C840CB"/>
    <w:rsid w:val="59E9D1DB"/>
    <w:rsid w:val="5A665C71"/>
    <w:rsid w:val="5ABEBE74"/>
    <w:rsid w:val="5AE3DB15"/>
    <w:rsid w:val="5AF16A04"/>
    <w:rsid w:val="5B29A11A"/>
    <w:rsid w:val="5B382584"/>
    <w:rsid w:val="5BC94E45"/>
    <w:rsid w:val="5C5AFD10"/>
    <w:rsid w:val="5C85C14B"/>
    <w:rsid w:val="5CCB9A9B"/>
    <w:rsid w:val="5CE7C158"/>
    <w:rsid w:val="5CF480D3"/>
    <w:rsid w:val="5D704424"/>
    <w:rsid w:val="5E15EB17"/>
    <w:rsid w:val="5E2091BA"/>
    <w:rsid w:val="5E4B9F1C"/>
    <w:rsid w:val="5E92066D"/>
    <w:rsid w:val="5E9C1AA0"/>
    <w:rsid w:val="5EBFAF38"/>
    <w:rsid w:val="5EF6EDEC"/>
    <w:rsid w:val="5F7116C2"/>
    <w:rsid w:val="5F82F403"/>
    <w:rsid w:val="601EB6C6"/>
    <w:rsid w:val="6027EE3E"/>
    <w:rsid w:val="602DD6CE"/>
    <w:rsid w:val="60624147"/>
    <w:rsid w:val="60AD0D31"/>
    <w:rsid w:val="61894BAB"/>
    <w:rsid w:val="61C9A72F"/>
    <w:rsid w:val="61CAAAB2"/>
    <w:rsid w:val="6218327B"/>
    <w:rsid w:val="6256AFAE"/>
    <w:rsid w:val="62777191"/>
    <w:rsid w:val="6292F109"/>
    <w:rsid w:val="62D06299"/>
    <w:rsid w:val="62E83E34"/>
    <w:rsid w:val="63032899"/>
    <w:rsid w:val="635C639F"/>
    <w:rsid w:val="639FAEF1"/>
    <w:rsid w:val="63C24B58"/>
    <w:rsid w:val="63E3876C"/>
    <w:rsid w:val="643194D3"/>
    <w:rsid w:val="64B8017B"/>
    <w:rsid w:val="659A7B33"/>
    <w:rsid w:val="65AB59AF"/>
    <w:rsid w:val="65C2EA08"/>
    <w:rsid w:val="66097013"/>
    <w:rsid w:val="6671CE18"/>
    <w:rsid w:val="667FA06E"/>
    <w:rsid w:val="668FD10E"/>
    <w:rsid w:val="66AC0FF0"/>
    <w:rsid w:val="66C11546"/>
    <w:rsid w:val="66E04156"/>
    <w:rsid w:val="6735D1C8"/>
    <w:rsid w:val="6759ADA3"/>
    <w:rsid w:val="679EAC25"/>
    <w:rsid w:val="67EC9273"/>
    <w:rsid w:val="68B5E26E"/>
    <w:rsid w:val="695A42E7"/>
    <w:rsid w:val="695CB5D7"/>
    <w:rsid w:val="6999BD35"/>
    <w:rsid w:val="699E0B6A"/>
    <w:rsid w:val="69AABB82"/>
    <w:rsid w:val="69B17BCF"/>
    <w:rsid w:val="69F06BCC"/>
    <w:rsid w:val="6A2E3460"/>
    <w:rsid w:val="6A64FC3B"/>
    <w:rsid w:val="6A7C1301"/>
    <w:rsid w:val="6A88F888"/>
    <w:rsid w:val="6AE10EAB"/>
    <w:rsid w:val="6BD781D3"/>
    <w:rsid w:val="6BF0BD06"/>
    <w:rsid w:val="6C8B1364"/>
    <w:rsid w:val="6CFDFF80"/>
    <w:rsid w:val="6D620438"/>
    <w:rsid w:val="6D6FFAF0"/>
    <w:rsid w:val="6D824A8E"/>
    <w:rsid w:val="6D8D511D"/>
    <w:rsid w:val="6D8F15ED"/>
    <w:rsid w:val="6DC1D9E0"/>
    <w:rsid w:val="6E63CC12"/>
    <w:rsid w:val="6EEC536F"/>
    <w:rsid w:val="6F33F628"/>
    <w:rsid w:val="6F6B310B"/>
    <w:rsid w:val="6FDA99CB"/>
    <w:rsid w:val="700CE847"/>
    <w:rsid w:val="70113E65"/>
    <w:rsid w:val="7051EC9F"/>
    <w:rsid w:val="70595FD0"/>
    <w:rsid w:val="7066B820"/>
    <w:rsid w:val="708E32DD"/>
    <w:rsid w:val="70A695D2"/>
    <w:rsid w:val="70F74591"/>
    <w:rsid w:val="710B3087"/>
    <w:rsid w:val="714CD2CF"/>
    <w:rsid w:val="715ED7EF"/>
    <w:rsid w:val="7166184A"/>
    <w:rsid w:val="716C0A0D"/>
    <w:rsid w:val="71956AB5"/>
    <w:rsid w:val="71B1C98B"/>
    <w:rsid w:val="71B6F3EE"/>
    <w:rsid w:val="71E35AC4"/>
    <w:rsid w:val="73000DC8"/>
    <w:rsid w:val="73225E4C"/>
    <w:rsid w:val="7325072D"/>
    <w:rsid w:val="735CB53B"/>
    <w:rsid w:val="73610A0C"/>
    <w:rsid w:val="738D31F8"/>
    <w:rsid w:val="7392A6A6"/>
    <w:rsid w:val="73CF1165"/>
    <w:rsid w:val="74BC6168"/>
    <w:rsid w:val="74C5F785"/>
    <w:rsid w:val="74CC1EA3"/>
    <w:rsid w:val="7514D587"/>
    <w:rsid w:val="75166F02"/>
    <w:rsid w:val="7543CE48"/>
    <w:rsid w:val="75E62974"/>
    <w:rsid w:val="75F0694F"/>
    <w:rsid w:val="75F9F82B"/>
    <w:rsid w:val="76322A45"/>
    <w:rsid w:val="765B1AFC"/>
    <w:rsid w:val="76CAEA2E"/>
    <w:rsid w:val="7702767E"/>
    <w:rsid w:val="772C96CF"/>
    <w:rsid w:val="77983387"/>
    <w:rsid w:val="77BAFF38"/>
    <w:rsid w:val="780D0D15"/>
    <w:rsid w:val="788AC084"/>
    <w:rsid w:val="788D42F1"/>
    <w:rsid w:val="78A0C683"/>
    <w:rsid w:val="7A5A9773"/>
    <w:rsid w:val="7A6B2D9B"/>
    <w:rsid w:val="7A86AB76"/>
    <w:rsid w:val="7AB3338A"/>
    <w:rsid w:val="7B2B88C1"/>
    <w:rsid w:val="7BA35D25"/>
    <w:rsid w:val="7BB4132E"/>
    <w:rsid w:val="7C33F5E0"/>
    <w:rsid w:val="7C374A43"/>
    <w:rsid w:val="7CC77238"/>
    <w:rsid w:val="7D3388D0"/>
    <w:rsid w:val="7D56023C"/>
    <w:rsid w:val="7D9B0380"/>
    <w:rsid w:val="7DE1FA3A"/>
    <w:rsid w:val="7E2501E9"/>
    <w:rsid w:val="7E37997B"/>
    <w:rsid w:val="7E8C0798"/>
    <w:rsid w:val="7F2780C6"/>
    <w:rsid w:val="7F2D418F"/>
    <w:rsid w:val="7F379B4B"/>
    <w:rsid w:val="7F765A06"/>
    <w:rsid w:val="7FFC0A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145D4"/>
  <w15:docId w15:val="{294C18F2-E13A-42F2-B1C8-F113523F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23"/>
    <w:pPr>
      <w:spacing w:after="0" w:line="240" w:lineRule="auto"/>
    </w:pPr>
    <w:rPr>
      <w:rFonts w:ascii="Times New Roman" w:eastAsia="Times New Roman" w:hAnsi="Times New Roman" w:cs="Times New Roman"/>
      <w:szCs w:val="24"/>
      <w:lang w:eastAsia="sv-SE"/>
    </w:rPr>
  </w:style>
  <w:style w:type="paragraph" w:styleId="Rubrik1">
    <w:name w:val="heading 1"/>
    <w:aliases w:val="Heading 1 [Ctrl+1]"/>
    <w:basedOn w:val="Normal"/>
    <w:next w:val="Normal"/>
    <w:link w:val="Rubrik1Char"/>
    <w:qFormat/>
    <w:rsid w:val="00E44177"/>
    <w:pPr>
      <w:keepNext/>
      <w:keepLines/>
      <w:numPr>
        <w:numId w:val="5"/>
      </w:numPr>
      <w:pBdr>
        <w:bottom w:val="single" w:sz="4" w:space="1" w:color="auto"/>
      </w:pBdr>
      <w:ind w:left="709" w:hanging="709"/>
      <w:outlineLvl w:val="0"/>
    </w:pPr>
    <w:rPr>
      <w:rFonts w:asciiTheme="majorHAnsi" w:eastAsiaTheme="majorEastAsia" w:hAnsiTheme="majorHAnsi" w:cstheme="majorBidi"/>
      <w:b/>
      <w:bCs/>
      <w:color w:val="005696"/>
      <w:sz w:val="28"/>
      <w:szCs w:val="28"/>
    </w:rPr>
  </w:style>
  <w:style w:type="paragraph" w:styleId="Rubrik2">
    <w:name w:val="heading 2"/>
    <w:basedOn w:val="Normal"/>
    <w:next w:val="Normal"/>
    <w:link w:val="Rubrik2Char"/>
    <w:qFormat/>
    <w:rsid w:val="00CD6738"/>
    <w:pPr>
      <w:keepNext/>
      <w:keepLines/>
      <w:numPr>
        <w:ilvl w:val="1"/>
        <w:numId w:val="5"/>
      </w:numPr>
      <w:spacing w:before="240" w:after="120"/>
      <w:ind w:left="709" w:hanging="709"/>
      <w:outlineLvl w:val="1"/>
    </w:pPr>
    <w:rPr>
      <w:rFonts w:asciiTheme="majorHAnsi" w:eastAsiaTheme="majorEastAsia" w:hAnsiTheme="majorHAnsi" w:cstheme="majorBidi"/>
      <w:b/>
      <w:bCs/>
      <w:color w:val="000000" w:themeColor="text1"/>
      <w:sz w:val="24"/>
      <w:szCs w:val="26"/>
    </w:rPr>
  </w:style>
  <w:style w:type="paragraph" w:styleId="Rubrik3">
    <w:name w:val="heading 3"/>
    <w:basedOn w:val="Normal"/>
    <w:next w:val="Normal"/>
    <w:link w:val="Rubrik3Char"/>
    <w:qFormat/>
    <w:rsid w:val="00AB060F"/>
    <w:pPr>
      <w:keepNext/>
      <w:keepLines/>
      <w:numPr>
        <w:numId w:val="8"/>
      </w:numPr>
      <w:ind w:left="227" w:hanging="227"/>
      <w:outlineLvl w:val="2"/>
    </w:pPr>
    <w:rPr>
      <w:rFonts w:asciiTheme="majorHAnsi" w:eastAsiaTheme="majorEastAsia" w:hAnsiTheme="majorHAnsi" w:cstheme="majorBidi"/>
      <w:b/>
      <w:bCs/>
      <w:color w:val="000000" w:themeColor="text1"/>
    </w:rPr>
  </w:style>
  <w:style w:type="paragraph" w:styleId="Rubrik4">
    <w:name w:val="heading 4"/>
    <w:basedOn w:val="Normal"/>
    <w:next w:val="Normal"/>
    <w:link w:val="Rubrik4Char"/>
    <w:uiPriority w:val="9"/>
    <w:rsid w:val="000500B8"/>
    <w:pPr>
      <w:keepNext/>
      <w:keepLines/>
      <w:numPr>
        <w:ilvl w:val="3"/>
        <w:numId w:val="5"/>
      </w:numPr>
      <w:spacing w:before="200"/>
      <w:outlineLvl w:val="3"/>
    </w:pPr>
    <w:rPr>
      <w:rFonts w:asciiTheme="majorHAnsi" w:eastAsiaTheme="majorEastAsia" w:hAnsiTheme="majorHAnsi" w:cstheme="majorBidi"/>
      <w:bCs/>
      <w:iCs/>
      <w:color w:val="000000" w:themeColor="text1"/>
    </w:rPr>
  </w:style>
  <w:style w:type="paragraph" w:styleId="Rubrik5">
    <w:name w:val="heading 5"/>
    <w:basedOn w:val="Normal"/>
    <w:next w:val="Normal"/>
    <w:link w:val="Rubrik5Char"/>
    <w:uiPriority w:val="9"/>
    <w:semiHidden/>
    <w:qFormat/>
    <w:rsid w:val="001E03AA"/>
    <w:pPr>
      <w:keepNext/>
      <w:keepLines/>
      <w:numPr>
        <w:ilvl w:val="4"/>
        <w:numId w:val="5"/>
      </w:numPr>
      <w:spacing w:before="200"/>
      <w:ind w:left="4309" w:hanging="360"/>
      <w:outlineLvl w:val="4"/>
    </w:pPr>
    <w:rPr>
      <w:rFonts w:asciiTheme="majorHAnsi" w:eastAsiaTheme="majorEastAsia" w:hAnsiTheme="majorHAnsi" w:cstheme="majorBidi"/>
      <w:color w:val="003D60" w:themeColor="accent1" w:themeShade="7F"/>
    </w:rPr>
  </w:style>
  <w:style w:type="paragraph" w:styleId="Rubrik6">
    <w:name w:val="heading 6"/>
    <w:basedOn w:val="Normal"/>
    <w:next w:val="Normal"/>
    <w:link w:val="Rubrik6Char"/>
    <w:uiPriority w:val="9"/>
    <w:semiHidden/>
    <w:qFormat/>
    <w:rsid w:val="001E03AA"/>
    <w:pPr>
      <w:keepNext/>
      <w:keepLines/>
      <w:numPr>
        <w:ilvl w:val="5"/>
        <w:numId w:val="5"/>
      </w:numPr>
      <w:spacing w:before="200"/>
      <w:ind w:left="5029" w:hanging="360"/>
      <w:outlineLvl w:val="5"/>
    </w:pPr>
    <w:rPr>
      <w:rFonts w:asciiTheme="majorHAnsi" w:eastAsiaTheme="majorEastAsia" w:hAnsiTheme="majorHAnsi" w:cstheme="majorBidi"/>
      <w:i/>
      <w:iCs/>
      <w:color w:val="003D60" w:themeColor="accent1" w:themeShade="7F"/>
    </w:rPr>
  </w:style>
  <w:style w:type="paragraph" w:styleId="Rubrik7">
    <w:name w:val="heading 7"/>
    <w:basedOn w:val="Normal"/>
    <w:next w:val="Normal"/>
    <w:link w:val="Rubrik7Char"/>
    <w:uiPriority w:val="9"/>
    <w:semiHidden/>
    <w:qFormat/>
    <w:rsid w:val="001E03AA"/>
    <w:pPr>
      <w:keepNext/>
      <w:keepLines/>
      <w:numPr>
        <w:ilvl w:val="6"/>
        <w:numId w:val="5"/>
      </w:numPr>
      <w:spacing w:before="200"/>
      <w:ind w:left="5749" w:hanging="36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1E03AA"/>
    <w:pPr>
      <w:keepNext/>
      <w:keepLines/>
      <w:numPr>
        <w:ilvl w:val="7"/>
        <w:numId w:val="5"/>
      </w:numPr>
      <w:spacing w:before="200"/>
      <w:ind w:left="6469" w:hanging="36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1E03AA"/>
    <w:pPr>
      <w:keepNext/>
      <w:keepLines/>
      <w:numPr>
        <w:ilvl w:val="8"/>
        <w:numId w:val="5"/>
      </w:numPr>
      <w:spacing w:before="200"/>
      <w:ind w:left="7189" w:hanging="36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eading 1 [Ctrl+1] Char"/>
    <w:basedOn w:val="Standardstycketeckensnitt"/>
    <w:link w:val="Rubrik1"/>
    <w:rsid w:val="00E44177"/>
    <w:rPr>
      <w:rFonts w:asciiTheme="majorHAnsi" w:eastAsiaTheme="majorEastAsia" w:hAnsiTheme="majorHAnsi" w:cstheme="majorBidi"/>
      <w:b/>
      <w:bCs/>
      <w:color w:val="005696"/>
      <w:sz w:val="28"/>
      <w:szCs w:val="28"/>
      <w:lang w:eastAsia="sv-SE"/>
    </w:rPr>
  </w:style>
  <w:style w:type="paragraph" w:styleId="Rubrik">
    <w:name w:val="Title"/>
    <w:basedOn w:val="Normal"/>
    <w:next w:val="Normal"/>
    <w:link w:val="RubrikChar"/>
    <w:uiPriority w:val="10"/>
    <w:qFormat/>
    <w:rsid w:val="000500B8"/>
    <w:pPr>
      <w:spacing w:after="240"/>
      <w:contextualSpacing/>
    </w:pPr>
    <w:rPr>
      <w:rFonts w:asciiTheme="majorHAnsi" w:eastAsiaTheme="majorEastAsia" w:hAnsiTheme="majorHAnsi" w:cstheme="majorBidi"/>
      <w:b/>
      <w:color w:val="000000" w:themeColor="text1"/>
      <w:spacing w:val="5"/>
      <w:kern w:val="28"/>
      <w:sz w:val="36"/>
      <w:szCs w:val="52"/>
    </w:rPr>
  </w:style>
  <w:style w:type="character" w:customStyle="1" w:styleId="RubrikChar">
    <w:name w:val="Rubrik Char"/>
    <w:basedOn w:val="Standardstycketeckensnitt"/>
    <w:link w:val="Rubrik"/>
    <w:uiPriority w:val="10"/>
    <w:rsid w:val="000500B8"/>
    <w:rPr>
      <w:rFonts w:asciiTheme="majorHAnsi" w:eastAsiaTheme="majorEastAsia" w:hAnsiTheme="majorHAnsi" w:cstheme="majorBidi"/>
      <w:b/>
      <w:color w:val="000000" w:themeColor="text1"/>
      <w:spacing w:val="5"/>
      <w:kern w:val="28"/>
      <w:sz w:val="36"/>
      <w:szCs w:val="52"/>
    </w:rPr>
  </w:style>
  <w:style w:type="paragraph" w:styleId="Ballongtext">
    <w:name w:val="Balloon Text"/>
    <w:basedOn w:val="Normal"/>
    <w:link w:val="BallongtextChar"/>
    <w:uiPriority w:val="99"/>
    <w:semiHidden/>
    <w:rsid w:val="000500B8"/>
    <w:rPr>
      <w:rFonts w:ascii="Tahoma" w:hAnsi="Tahoma" w:cs="Tahoma"/>
      <w:sz w:val="16"/>
      <w:szCs w:val="16"/>
    </w:rPr>
  </w:style>
  <w:style w:type="character" w:customStyle="1" w:styleId="BallongtextChar">
    <w:name w:val="Ballongtext Char"/>
    <w:basedOn w:val="Standardstycketeckensnitt"/>
    <w:link w:val="Ballongtext"/>
    <w:uiPriority w:val="99"/>
    <w:semiHidden/>
    <w:rsid w:val="000500B8"/>
    <w:rPr>
      <w:rFonts w:ascii="Tahoma" w:hAnsi="Tahoma" w:cs="Tahoma"/>
      <w:sz w:val="16"/>
      <w:szCs w:val="16"/>
    </w:rPr>
  </w:style>
  <w:style w:type="character" w:customStyle="1" w:styleId="Rubrik2Char">
    <w:name w:val="Rubrik 2 Char"/>
    <w:basedOn w:val="Standardstycketeckensnitt"/>
    <w:link w:val="Rubrik2"/>
    <w:rsid w:val="00CD6738"/>
    <w:rPr>
      <w:rFonts w:asciiTheme="majorHAnsi" w:eastAsiaTheme="majorEastAsia" w:hAnsiTheme="majorHAnsi" w:cstheme="majorBidi"/>
      <w:b/>
      <w:bCs/>
      <w:color w:val="000000" w:themeColor="text1"/>
      <w:sz w:val="24"/>
      <w:szCs w:val="26"/>
      <w:lang w:eastAsia="sv-SE"/>
    </w:rPr>
  </w:style>
  <w:style w:type="paragraph" w:customStyle="1" w:styleId="Header-Rubr">
    <w:name w:val="Header-Rubr"/>
    <w:basedOn w:val="Normal"/>
    <w:next w:val="Normal"/>
    <w:rsid w:val="000500B8"/>
    <w:pPr>
      <w:tabs>
        <w:tab w:val="left" w:pos="6662"/>
      </w:tabs>
    </w:pPr>
    <w:rPr>
      <w:rFonts w:asciiTheme="majorHAnsi" w:hAnsiTheme="majorHAnsi"/>
      <w:noProof/>
      <w:sz w:val="12"/>
    </w:rPr>
  </w:style>
  <w:style w:type="character" w:customStyle="1" w:styleId="Rubrik3Char">
    <w:name w:val="Rubrik 3 Char"/>
    <w:basedOn w:val="Standardstycketeckensnitt"/>
    <w:link w:val="Rubrik3"/>
    <w:rsid w:val="00AB060F"/>
    <w:rPr>
      <w:rFonts w:asciiTheme="majorHAnsi" w:eastAsiaTheme="majorEastAsia" w:hAnsiTheme="majorHAnsi" w:cstheme="majorBidi"/>
      <w:b/>
      <w:bCs/>
      <w:color w:val="000000" w:themeColor="text1"/>
      <w:szCs w:val="24"/>
      <w:lang w:eastAsia="sv-SE"/>
    </w:rPr>
  </w:style>
  <w:style w:type="paragraph" w:styleId="Innehllsfrteckningsrubrik">
    <w:name w:val="TOC Heading"/>
    <w:basedOn w:val="Rubrik1"/>
    <w:next w:val="Normal"/>
    <w:uiPriority w:val="39"/>
    <w:qFormat/>
    <w:rsid w:val="000500B8"/>
    <w:pPr>
      <w:spacing w:before="480"/>
      <w:outlineLvl w:val="9"/>
    </w:pPr>
  </w:style>
  <w:style w:type="character" w:styleId="Sidnummer">
    <w:name w:val="page number"/>
    <w:basedOn w:val="Standardstycketeckensnitt"/>
    <w:uiPriority w:val="99"/>
    <w:rsid w:val="000500B8"/>
    <w:rPr>
      <w:rFonts w:asciiTheme="majorHAnsi" w:hAnsiTheme="majorHAnsi"/>
      <w:sz w:val="18"/>
    </w:rPr>
  </w:style>
  <w:style w:type="paragraph" w:styleId="Numreradlista">
    <w:name w:val="List Number"/>
    <w:basedOn w:val="Normal"/>
    <w:uiPriority w:val="99"/>
    <w:qFormat/>
    <w:rsid w:val="000500B8"/>
    <w:pPr>
      <w:numPr>
        <w:numId w:val="4"/>
      </w:numPr>
      <w:contextualSpacing/>
    </w:pPr>
  </w:style>
  <w:style w:type="paragraph" w:styleId="Punktlista">
    <w:name w:val="List Bullet"/>
    <w:basedOn w:val="Normal"/>
    <w:uiPriority w:val="99"/>
    <w:qFormat/>
    <w:rsid w:val="000500B8"/>
    <w:pPr>
      <w:numPr>
        <w:numId w:val="3"/>
      </w:numPr>
      <w:contextualSpacing/>
    </w:pPr>
  </w:style>
  <w:style w:type="paragraph" w:styleId="Innehll1">
    <w:name w:val="toc 1"/>
    <w:basedOn w:val="Normal"/>
    <w:next w:val="Normal"/>
    <w:autoRedefine/>
    <w:uiPriority w:val="39"/>
    <w:qFormat/>
    <w:rsid w:val="00097C5E"/>
    <w:pPr>
      <w:spacing w:before="360"/>
    </w:pPr>
    <w:rPr>
      <w:rFonts w:asciiTheme="minorHAnsi" w:hAnsiTheme="minorHAnsi" w:cstheme="minorHAnsi"/>
      <w:bCs/>
      <w:szCs w:val="22"/>
    </w:rPr>
  </w:style>
  <w:style w:type="paragraph" w:styleId="Innehll2">
    <w:name w:val="toc 2"/>
    <w:basedOn w:val="Normal"/>
    <w:next w:val="Normal"/>
    <w:autoRedefine/>
    <w:uiPriority w:val="39"/>
    <w:rsid w:val="002747BB"/>
    <w:pPr>
      <w:tabs>
        <w:tab w:val="left" w:pos="526"/>
        <w:tab w:val="right" w:leader="dot" w:pos="8069"/>
      </w:tabs>
    </w:pPr>
    <w:rPr>
      <w:rFonts w:asciiTheme="minorHAnsi" w:hAnsiTheme="minorHAnsi" w:cstheme="minorHAnsi"/>
      <w:bCs/>
      <w:szCs w:val="22"/>
    </w:rPr>
  </w:style>
  <w:style w:type="paragraph" w:styleId="Innehll3">
    <w:name w:val="toc 3"/>
    <w:basedOn w:val="Normal"/>
    <w:next w:val="Normal"/>
    <w:autoRedefine/>
    <w:uiPriority w:val="39"/>
    <w:rsid w:val="000500B8"/>
    <w:rPr>
      <w:rFonts w:asciiTheme="minorHAnsi" w:hAnsiTheme="minorHAnsi" w:cstheme="minorHAnsi"/>
      <w:smallCaps/>
      <w:szCs w:val="22"/>
    </w:rPr>
  </w:style>
  <w:style w:type="character" w:styleId="Hyperlnk">
    <w:name w:val="Hyperlink"/>
    <w:basedOn w:val="Standardstycketeckensnitt"/>
    <w:uiPriority w:val="99"/>
    <w:unhideWhenUsed/>
    <w:rsid w:val="000500B8"/>
    <w:rPr>
      <w:color w:val="67AFBD" w:themeColor="hyperlink"/>
      <w:u w:val="single"/>
    </w:rPr>
  </w:style>
  <w:style w:type="character" w:customStyle="1" w:styleId="Rubrik4Char">
    <w:name w:val="Rubrik 4 Char"/>
    <w:basedOn w:val="Standardstycketeckensnitt"/>
    <w:link w:val="Rubrik4"/>
    <w:uiPriority w:val="9"/>
    <w:rsid w:val="000500B8"/>
    <w:rPr>
      <w:rFonts w:asciiTheme="majorHAnsi" w:eastAsiaTheme="majorEastAsia" w:hAnsiTheme="majorHAnsi" w:cstheme="majorBidi"/>
      <w:bCs/>
      <w:iCs/>
      <w:color w:val="000000" w:themeColor="text1"/>
      <w:szCs w:val="24"/>
      <w:lang w:eastAsia="sv-SE"/>
    </w:rPr>
  </w:style>
  <w:style w:type="paragraph" w:styleId="Sidhuvud">
    <w:name w:val="header"/>
    <w:aliases w:val="Text"/>
    <w:basedOn w:val="Normal"/>
    <w:link w:val="SidhuvudChar"/>
    <w:uiPriority w:val="99"/>
    <w:rsid w:val="000500B8"/>
    <w:pPr>
      <w:tabs>
        <w:tab w:val="left" w:pos="6663"/>
        <w:tab w:val="left" w:pos="7938"/>
        <w:tab w:val="left" w:pos="8505"/>
      </w:tabs>
    </w:pPr>
    <w:rPr>
      <w:rFonts w:asciiTheme="majorHAnsi" w:hAnsiTheme="majorHAnsi"/>
      <w:sz w:val="18"/>
      <w:szCs w:val="20"/>
    </w:rPr>
  </w:style>
  <w:style w:type="character" w:customStyle="1" w:styleId="SidhuvudChar">
    <w:name w:val="Sidhuvud Char"/>
    <w:aliases w:val="Text Char"/>
    <w:basedOn w:val="Standardstycketeckensnitt"/>
    <w:link w:val="Sidhuvud"/>
    <w:uiPriority w:val="99"/>
    <w:rsid w:val="000500B8"/>
    <w:rPr>
      <w:rFonts w:asciiTheme="majorHAnsi" w:eastAsia="Times New Roman" w:hAnsiTheme="majorHAnsi" w:cs="Times New Roman"/>
      <w:sz w:val="18"/>
      <w:szCs w:val="20"/>
    </w:rPr>
  </w:style>
  <w:style w:type="paragraph" w:styleId="Sidfot">
    <w:name w:val="footer"/>
    <w:basedOn w:val="Normal"/>
    <w:link w:val="SidfotChar"/>
    <w:uiPriority w:val="99"/>
    <w:rsid w:val="000500B8"/>
    <w:pPr>
      <w:tabs>
        <w:tab w:val="center" w:pos="4536"/>
        <w:tab w:val="right" w:pos="9072"/>
      </w:tabs>
    </w:pPr>
    <w:rPr>
      <w:rFonts w:asciiTheme="majorHAnsi" w:hAnsiTheme="majorHAnsi"/>
      <w:sz w:val="14"/>
    </w:rPr>
  </w:style>
  <w:style w:type="character" w:customStyle="1" w:styleId="SidfotChar">
    <w:name w:val="Sidfot Char"/>
    <w:basedOn w:val="Standardstycketeckensnitt"/>
    <w:link w:val="Sidfot"/>
    <w:uiPriority w:val="99"/>
    <w:rsid w:val="000500B8"/>
    <w:rPr>
      <w:rFonts w:asciiTheme="majorHAnsi" w:hAnsiTheme="majorHAnsi"/>
      <w:sz w:val="14"/>
    </w:rPr>
  </w:style>
  <w:style w:type="character" w:styleId="Platshllartext">
    <w:name w:val="Placeholder Text"/>
    <w:basedOn w:val="Standardstycketeckensnitt"/>
    <w:uiPriority w:val="99"/>
    <w:rsid w:val="000500B8"/>
    <w:rPr>
      <w:color w:val="808080"/>
    </w:rPr>
  </w:style>
  <w:style w:type="paragraph" w:customStyle="1" w:styleId="datum">
    <w:name w:val="datum"/>
    <w:basedOn w:val="Sidhuvud"/>
    <w:rsid w:val="000500B8"/>
  </w:style>
  <w:style w:type="paragraph" w:customStyle="1" w:styleId="rev">
    <w:name w:val="rev"/>
    <w:basedOn w:val="Sidhuvud"/>
    <w:rsid w:val="000500B8"/>
  </w:style>
  <w:style w:type="table" w:styleId="Tabellrutnt">
    <w:name w:val="Table Grid"/>
    <w:basedOn w:val="Normaltabell"/>
    <w:uiPriority w:val="59"/>
    <w:rsid w:val="000500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stycke">
    <w:name w:val="List Paragraph"/>
    <w:basedOn w:val="Normal"/>
    <w:autoRedefine/>
    <w:uiPriority w:val="34"/>
    <w:qFormat/>
    <w:rsid w:val="002E5708"/>
    <w:pPr>
      <w:numPr>
        <w:numId w:val="25"/>
      </w:numPr>
      <w:contextualSpacing/>
    </w:pPr>
  </w:style>
  <w:style w:type="paragraph" w:styleId="Brdtext">
    <w:name w:val="Body Text"/>
    <w:basedOn w:val="Normal"/>
    <w:link w:val="BrdtextChar"/>
    <w:qFormat/>
    <w:rsid w:val="001E03AA"/>
    <w:pPr>
      <w:ind w:left="709"/>
    </w:pPr>
    <w:rPr>
      <w:szCs w:val="20"/>
    </w:rPr>
  </w:style>
  <w:style w:type="character" w:customStyle="1" w:styleId="BrdtextChar">
    <w:name w:val="Brödtext Char"/>
    <w:basedOn w:val="Standardstycketeckensnitt"/>
    <w:link w:val="Brdtext"/>
    <w:rsid w:val="001E03AA"/>
    <w:rPr>
      <w:rFonts w:ascii="Times New Roman" w:eastAsia="Times New Roman" w:hAnsi="Times New Roman" w:cs="Times New Roman"/>
      <w:szCs w:val="20"/>
      <w:lang w:eastAsia="sv-SE"/>
    </w:rPr>
  </w:style>
  <w:style w:type="paragraph" w:styleId="Kommentarer">
    <w:name w:val="annotation text"/>
    <w:basedOn w:val="Normal"/>
    <w:link w:val="KommentarerChar"/>
    <w:rsid w:val="00D5292F"/>
    <w:rPr>
      <w:rFonts w:ascii="Arial" w:hAnsi="Arial"/>
      <w:sz w:val="20"/>
      <w:szCs w:val="20"/>
      <w:lang w:val="en-GB" w:eastAsia="en-US"/>
    </w:rPr>
  </w:style>
  <w:style w:type="character" w:customStyle="1" w:styleId="KommentarerChar">
    <w:name w:val="Kommentarer Char"/>
    <w:basedOn w:val="Standardstycketeckensnitt"/>
    <w:link w:val="Kommentarer"/>
    <w:rsid w:val="00D5292F"/>
    <w:rPr>
      <w:rFonts w:ascii="Arial" w:eastAsia="Times New Roman" w:hAnsi="Arial" w:cs="Times New Roman"/>
      <w:sz w:val="20"/>
      <w:szCs w:val="20"/>
      <w:lang w:val="en-GB"/>
    </w:rPr>
  </w:style>
  <w:style w:type="paragraph" w:styleId="Normalwebb">
    <w:name w:val="Normal (Web)"/>
    <w:aliases w:val=" webb"/>
    <w:basedOn w:val="Normal"/>
    <w:link w:val="NormalwebbChar"/>
    <w:uiPriority w:val="99"/>
    <w:rsid w:val="00D5292F"/>
    <w:pPr>
      <w:spacing w:before="100" w:beforeAutospacing="1" w:after="100" w:afterAutospacing="1"/>
    </w:pPr>
    <w:rPr>
      <w:sz w:val="24"/>
    </w:rPr>
  </w:style>
  <w:style w:type="character" w:customStyle="1" w:styleId="NormalwebbChar">
    <w:name w:val="Normal (webb) Char"/>
    <w:aliases w:val=" webb Char"/>
    <w:basedOn w:val="Standardstycketeckensnitt"/>
    <w:link w:val="Normalwebb"/>
    <w:rsid w:val="00D5292F"/>
    <w:rPr>
      <w:rFonts w:ascii="Times New Roman" w:eastAsia="Times New Roman" w:hAnsi="Times New Roman" w:cs="Times New Roman"/>
      <w:sz w:val="24"/>
      <w:szCs w:val="24"/>
      <w:lang w:eastAsia="sv-SE"/>
    </w:rPr>
  </w:style>
  <w:style w:type="paragraph" w:customStyle="1" w:styleId="Rubrikmall2">
    <w:name w:val="Rubrik mall 2"/>
    <w:basedOn w:val="Normal"/>
    <w:link w:val="Rubrikmall2Char"/>
    <w:qFormat/>
    <w:rsid w:val="0074251D"/>
    <w:pPr>
      <w:numPr>
        <w:numId w:val="9"/>
      </w:numPr>
      <w:spacing w:line="360" w:lineRule="auto"/>
      <w:ind w:left="414" w:hanging="357"/>
    </w:pPr>
    <w:rPr>
      <w:rFonts w:cs="Arial"/>
      <w:b/>
      <w:color w:val="FFFFFF" w:themeColor="background1"/>
    </w:rPr>
  </w:style>
  <w:style w:type="character" w:customStyle="1" w:styleId="Rubrikmall2Char">
    <w:name w:val="Rubrik mall 2 Char"/>
    <w:basedOn w:val="Standardstycketeckensnitt"/>
    <w:link w:val="Rubrikmall2"/>
    <w:rsid w:val="0074251D"/>
    <w:rPr>
      <w:rFonts w:ascii="Times New Roman" w:eastAsia="Times New Roman" w:hAnsi="Times New Roman" w:cs="Arial"/>
      <w:b/>
      <w:color w:val="FFFFFF" w:themeColor="background1"/>
      <w:szCs w:val="24"/>
      <w:lang w:eastAsia="sv-SE"/>
    </w:rPr>
  </w:style>
  <w:style w:type="character" w:customStyle="1" w:styleId="Rubrik5Char">
    <w:name w:val="Rubrik 5 Char"/>
    <w:basedOn w:val="Standardstycketeckensnitt"/>
    <w:link w:val="Rubrik5"/>
    <w:uiPriority w:val="9"/>
    <w:semiHidden/>
    <w:rsid w:val="001E03AA"/>
    <w:rPr>
      <w:rFonts w:asciiTheme="majorHAnsi" w:eastAsiaTheme="majorEastAsia" w:hAnsiTheme="majorHAnsi" w:cstheme="majorBidi"/>
      <w:color w:val="003D60" w:themeColor="accent1" w:themeShade="7F"/>
      <w:szCs w:val="24"/>
      <w:lang w:eastAsia="sv-SE"/>
    </w:rPr>
  </w:style>
  <w:style w:type="character" w:customStyle="1" w:styleId="Rubrik6Char">
    <w:name w:val="Rubrik 6 Char"/>
    <w:basedOn w:val="Standardstycketeckensnitt"/>
    <w:link w:val="Rubrik6"/>
    <w:uiPriority w:val="9"/>
    <w:semiHidden/>
    <w:rsid w:val="001E03AA"/>
    <w:rPr>
      <w:rFonts w:asciiTheme="majorHAnsi" w:eastAsiaTheme="majorEastAsia" w:hAnsiTheme="majorHAnsi" w:cstheme="majorBidi"/>
      <w:i/>
      <w:iCs/>
      <w:color w:val="003D60" w:themeColor="accent1" w:themeShade="7F"/>
      <w:szCs w:val="24"/>
      <w:lang w:eastAsia="sv-SE"/>
    </w:rPr>
  </w:style>
  <w:style w:type="character" w:customStyle="1" w:styleId="Rubrik7Char">
    <w:name w:val="Rubrik 7 Char"/>
    <w:basedOn w:val="Standardstycketeckensnitt"/>
    <w:link w:val="Rubrik7"/>
    <w:uiPriority w:val="9"/>
    <w:semiHidden/>
    <w:rsid w:val="001E03AA"/>
    <w:rPr>
      <w:rFonts w:asciiTheme="majorHAnsi" w:eastAsiaTheme="majorEastAsia" w:hAnsiTheme="majorHAnsi" w:cstheme="majorBidi"/>
      <w:i/>
      <w:iCs/>
      <w:color w:val="404040" w:themeColor="text1" w:themeTint="BF"/>
      <w:szCs w:val="24"/>
      <w:lang w:eastAsia="sv-SE"/>
    </w:rPr>
  </w:style>
  <w:style w:type="character" w:customStyle="1" w:styleId="Rubrik8Char">
    <w:name w:val="Rubrik 8 Char"/>
    <w:basedOn w:val="Standardstycketeckensnitt"/>
    <w:link w:val="Rubrik8"/>
    <w:uiPriority w:val="9"/>
    <w:semiHidden/>
    <w:rsid w:val="001E03AA"/>
    <w:rPr>
      <w:rFonts w:asciiTheme="majorHAnsi" w:eastAsiaTheme="majorEastAsia" w:hAnsiTheme="majorHAnsi" w:cstheme="majorBidi"/>
      <w:color w:val="404040" w:themeColor="text1" w:themeTint="BF"/>
      <w:sz w:val="20"/>
      <w:szCs w:val="20"/>
      <w:lang w:eastAsia="sv-SE"/>
    </w:rPr>
  </w:style>
  <w:style w:type="character" w:customStyle="1" w:styleId="Rubrik9Char">
    <w:name w:val="Rubrik 9 Char"/>
    <w:basedOn w:val="Standardstycketeckensnitt"/>
    <w:link w:val="Rubrik9"/>
    <w:uiPriority w:val="9"/>
    <w:semiHidden/>
    <w:rsid w:val="001E03AA"/>
    <w:rPr>
      <w:rFonts w:asciiTheme="majorHAnsi" w:eastAsiaTheme="majorEastAsia" w:hAnsiTheme="majorHAnsi" w:cstheme="majorBidi"/>
      <w:i/>
      <w:iCs/>
      <w:color w:val="404040" w:themeColor="text1" w:themeTint="BF"/>
      <w:sz w:val="20"/>
      <w:szCs w:val="20"/>
      <w:lang w:eastAsia="sv-SE"/>
    </w:rPr>
  </w:style>
  <w:style w:type="paragraph" w:customStyle="1" w:styleId="677C183B218345D1A4F8940B10161663">
    <w:name w:val="677C183B218345D1A4F8940B10161663"/>
    <w:rsid w:val="006D535A"/>
    <w:rPr>
      <w:rFonts w:eastAsiaTheme="minorEastAsia"/>
      <w:lang w:val="en-US"/>
    </w:rPr>
  </w:style>
  <w:style w:type="paragraph" w:styleId="Innehll4">
    <w:name w:val="toc 4"/>
    <w:basedOn w:val="Normal"/>
    <w:next w:val="Normal"/>
    <w:autoRedefine/>
    <w:uiPriority w:val="39"/>
    <w:semiHidden/>
    <w:rsid w:val="00DE2D0F"/>
    <w:rPr>
      <w:rFonts w:asciiTheme="minorHAnsi" w:hAnsiTheme="minorHAnsi" w:cstheme="minorHAnsi"/>
      <w:szCs w:val="22"/>
    </w:rPr>
  </w:style>
  <w:style w:type="paragraph" w:styleId="Innehll5">
    <w:name w:val="toc 5"/>
    <w:basedOn w:val="Normal"/>
    <w:next w:val="Normal"/>
    <w:autoRedefine/>
    <w:uiPriority w:val="39"/>
    <w:semiHidden/>
    <w:rsid w:val="00DE2D0F"/>
    <w:rPr>
      <w:rFonts w:asciiTheme="minorHAnsi" w:hAnsiTheme="minorHAnsi" w:cstheme="minorHAnsi"/>
      <w:szCs w:val="22"/>
    </w:rPr>
  </w:style>
  <w:style w:type="paragraph" w:styleId="Innehll6">
    <w:name w:val="toc 6"/>
    <w:basedOn w:val="Normal"/>
    <w:next w:val="Normal"/>
    <w:autoRedefine/>
    <w:uiPriority w:val="39"/>
    <w:semiHidden/>
    <w:rsid w:val="00DE2D0F"/>
    <w:rPr>
      <w:rFonts w:asciiTheme="minorHAnsi" w:hAnsiTheme="minorHAnsi" w:cstheme="minorHAnsi"/>
      <w:szCs w:val="22"/>
    </w:rPr>
  </w:style>
  <w:style w:type="paragraph" w:styleId="Innehll7">
    <w:name w:val="toc 7"/>
    <w:basedOn w:val="Normal"/>
    <w:next w:val="Normal"/>
    <w:autoRedefine/>
    <w:uiPriority w:val="39"/>
    <w:semiHidden/>
    <w:rsid w:val="00DE2D0F"/>
    <w:rPr>
      <w:rFonts w:asciiTheme="minorHAnsi" w:hAnsiTheme="minorHAnsi" w:cstheme="minorHAnsi"/>
      <w:szCs w:val="22"/>
    </w:rPr>
  </w:style>
  <w:style w:type="paragraph" w:styleId="Innehll8">
    <w:name w:val="toc 8"/>
    <w:basedOn w:val="Normal"/>
    <w:next w:val="Normal"/>
    <w:autoRedefine/>
    <w:uiPriority w:val="39"/>
    <w:semiHidden/>
    <w:rsid w:val="00DE2D0F"/>
    <w:rPr>
      <w:rFonts w:asciiTheme="minorHAnsi" w:hAnsiTheme="minorHAnsi" w:cstheme="minorHAnsi"/>
      <w:szCs w:val="22"/>
    </w:rPr>
  </w:style>
  <w:style w:type="paragraph" w:styleId="Innehll9">
    <w:name w:val="toc 9"/>
    <w:basedOn w:val="Normal"/>
    <w:next w:val="Normal"/>
    <w:autoRedefine/>
    <w:uiPriority w:val="39"/>
    <w:semiHidden/>
    <w:rsid w:val="00DE2D0F"/>
    <w:rPr>
      <w:rFonts w:asciiTheme="minorHAnsi" w:hAnsiTheme="minorHAnsi" w:cstheme="minorHAnsi"/>
      <w:szCs w:val="22"/>
    </w:rPr>
  </w:style>
  <w:style w:type="paragraph" w:customStyle="1" w:styleId="Uppgifter">
    <w:name w:val="Uppgifter"/>
    <w:rsid w:val="0001220E"/>
    <w:pPr>
      <w:spacing w:after="0" w:line="240" w:lineRule="auto"/>
    </w:pPr>
    <w:rPr>
      <w:rFonts w:ascii="Times New Roman" w:eastAsia="Times New Roman" w:hAnsi="Times New Roman" w:cs="Times New Roman"/>
      <w:bCs/>
      <w:szCs w:val="20"/>
      <w:lang w:eastAsia="sv-SE"/>
    </w:rPr>
  </w:style>
  <w:style w:type="paragraph" w:customStyle="1" w:styleId="Ledtext">
    <w:name w:val="Ledtext"/>
    <w:rsid w:val="0001220E"/>
    <w:pPr>
      <w:spacing w:before="40" w:after="0" w:line="240" w:lineRule="auto"/>
    </w:pPr>
    <w:rPr>
      <w:rFonts w:ascii="Arial" w:eastAsia="Times New Roman" w:hAnsi="Arial" w:cs="Arial"/>
      <w:bCs/>
      <w:caps/>
      <w:color w:val="808080"/>
      <w:sz w:val="13"/>
      <w:szCs w:val="20"/>
      <w:lang w:eastAsia="sv-SE"/>
    </w:rPr>
  </w:style>
  <w:style w:type="paragraph" w:styleId="Ingetavstnd">
    <w:name w:val="No Spacing"/>
    <w:link w:val="IngetavstndChar"/>
    <w:uiPriority w:val="1"/>
    <w:qFormat/>
    <w:rsid w:val="0001220E"/>
    <w:pPr>
      <w:spacing w:after="0" w:line="240" w:lineRule="auto"/>
    </w:pPr>
    <w:rPr>
      <w:rFonts w:eastAsiaTheme="minorEastAsia"/>
    </w:rPr>
  </w:style>
  <w:style w:type="character" w:customStyle="1" w:styleId="IngetavstndChar">
    <w:name w:val="Inget avstånd Char"/>
    <w:basedOn w:val="Standardstycketeckensnitt"/>
    <w:link w:val="Ingetavstnd"/>
    <w:uiPriority w:val="1"/>
    <w:rsid w:val="0001220E"/>
    <w:rPr>
      <w:rFonts w:eastAsiaTheme="minorEastAsia"/>
    </w:rPr>
  </w:style>
  <w:style w:type="paragraph" w:styleId="Dokumentversikt">
    <w:name w:val="Document Map"/>
    <w:basedOn w:val="Normal"/>
    <w:link w:val="DokumentversiktChar"/>
    <w:uiPriority w:val="99"/>
    <w:semiHidden/>
    <w:rsid w:val="00B86B29"/>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86B29"/>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rsid w:val="00E977E5"/>
    <w:rPr>
      <w:sz w:val="16"/>
      <w:szCs w:val="16"/>
    </w:rPr>
  </w:style>
  <w:style w:type="paragraph" w:styleId="Kommentarsmne">
    <w:name w:val="annotation subject"/>
    <w:basedOn w:val="Kommentarer"/>
    <w:next w:val="Kommentarer"/>
    <w:link w:val="KommentarsmneChar"/>
    <w:uiPriority w:val="99"/>
    <w:semiHidden/>
    <w:rsid w:val="00E977E5"/>
    <w:rPr>
      <w:rFonts w:ascii="Times New Roman" w:hAnsi="Times New Roman"/>
      <w:b/>
      <w:bCs/>
      <w:lang w:val="sv-SE" w:eastAsia="sv-SE"/>
    </w:rPr>
  </w:style>
  <w:style w:type="character" w:customStyle="1" w:styleId="KommentarsmneChar">
    <w:name w:val="Kommentarsämne Char"/>
    <w:basedOn w:val="KommentarerChar"/>
    <w:link w:val="Kommentarsmne"/>
    <w:uiPriority w:val="99"/>
    <w:semiHidden/>
    <w:rsid w:val="00E977E5"/>
    <w:rPr>
      <w:rFonts w:ascii="Times New Roman" w:eastAsia="Times New Roman" w:hAnsi="Times New Roman" w:cs="Times New Roman"/>
      <w:b/>
      <w:bCs/>
      <w:sz w:val="20"/>
      <w:szCs w:val="20"/>
      <w:lang w:val="en-GB" w:eastAsia="sv-SE"/>
    </w:rPr>
  </w:style>
  <w:style w:type="table" w:styleId="Ljustrutnt-dekorfrg1">
    <w:name w:val="Light Grid Accent 1"/>
    <w:basedOn w:val="Normaltabell"/>
    <w:uiPriority w:val="62"/>
    <w:rsid w:val="00AB060F"/>
    <w:pPr>
      <w:spacing w:after="0" w:line="240" w:lineRule="auto"/>
    </w:pPr>
    <w:tblPr>
      <w:tblStyleRowBandSize w:val="1"/>
      <w:tblStyleColBandSize w:val="1"/>
      <w:tblBorders>
        <w:top w:val="single" w:sz="8" w:space="0" w:color="007CC2" w:themeColor="accent1"/>
        <w:left w:val="single" w:sz="8" w:space="0" w:color="007CC2" w:themeColor="accent1"/>
        <w:bottom w:val="single" w:sz="8" w:space="0" w:color="007CC2" w:themeColor="accent1"/>
        <w:right w:val="single" w:sz="8" w:space="0" w:color="007CC2" w:themeColor="accent1"/>
        <w:insideH w:val="single" w:sz="8" w:space="0" w:color="007CC2" w:themeColor="accent1"/>
        <w:insideV w:val="single" w:sz="8" w:space="0" w:color="007CC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CC2" w:themeColor="accent1"/>
          <w:left w:val="single" w:sz="8" w:space="0" w:color="007CC2" w:themeColor="accent1"/>
          <w:bottom w:val="single" w:sz="18" w:space="0" w:color="007CC2" w:themeColor="accent1"/>
          <w:right w:val="single" w:sz="8" w:space="0" w:color="007CC2" w:themeColor="accent1"/>
          <w:insideH w:val="nil"/>
          <w:insideV w:val="single" w:sz="8" w:space="0" w:color="007CC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C2" w:themeColor="accent1"/>
          <w:left w:val="single" w:sz="8" w:space="0" w:color="007CC2" w:themeColor="accent1"/>
          <w:bottom w:val="single" w:sz="8" w:space="0" w:color="007CC2" w:themeColor="accent1"/>
          <w:right w:val="single" w:sz="8" w:space="0" w:color="007CC2" w:themeColor="accent1"/>
          <w:insideH w:val="nil"/>
          <w:insideV w:val="single" w:sz="8" w:space="0" w:color="007CC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tcPr>
    </w:tblStylePr>
    <w:tblStylePr w:type="band1Vert">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shd w:val="clear" w:color="auto" w:fill="B0E2FF" w:themeFill="accent1" w:themeFillTint="3F"/>
      </w:tcPr>
    </w:tblStylePr>
    <w:tblStylePr w:type="band1Horz">
      <w:tblPr/>
      <w:tcPr>
        <w:tcBorders>
          <w:top w:val="single" w:sz="8" w:space="0" w:color="007CC2" w:themeColor="accent1"/>
          <w:left w:val="single" w:sz="8" w:space="0" w:color="007CC2" w:themeColor="accent1"/>
          <w:bottom w:val="single" w:sz="8" w:space="0" w:color="007CC2" w:themeColor="accent1"/>
          <w:right w:val="single" w:sz="8" w:space="0" w:color="007CC2" w:themeColor="accent1"/>
          <w:insideV w:val="single" w:sz="8" w:space="0" w:color="007CC2" w:themeColor="accent1"/>
        </w:tcBorders>
        <w:shd w:val="clear" w:color="auto" w:fill="B0E2FF" w:themeFill="accent1" w:themeFillTint="3F"/>
      </w:tcPr>
    </w:tblStylePr>
    <w:tblStylePr w:type="band2Horz">
      <w:tblPr/>
      <w:tcPr>
        <w:tcBorders>
          <w:top w:val="single" w:sz="8" w:space="0" w:color="007CC2" w:themeColor="accent1"/>
          <w:left w:val="single" w:sz="8" w:space="0" w:color="007CC2" w:themeColor="accent1"/>
          <w:bottom w:val="single" w:sz="8" w:space="0" w:color="007CC2" w:themeColor="accent1"/>
          <w:right w:val="single" w:sz="8" w:space="0" w:color="007CC2" w:themeColor="accent1"/>
          <w:insideV w:val="single" w:sz="8" w:space="0" w:color="007CC2" w:themeColor="accent1"/>
        </w:tcBorders>
      </w:tcPr>
    </w:tblStylePr>
  </w:style>
  <w:style w:type="paragraph" w:styleId="Underrubrik">
    <w:name w:val="Subtitle"/>
    <w:basedOn w:val="Normal"/>
    <w:next w:val="Normal"/>
    <w:link w:val="UnderrubrikChar"/>
    <w:uiPriority w:val="11"/>
    <w:qFormat/>
    <w:rsid w:val="007A59F1"/>
    <w:pPr>
      <w:numPr>
        <w:ilvl w:val="1"/>
      </w:numPr>
      <w:spacing w:after="200" w:line="276" w:lineRule="auto"/>
    </w:pPr>
    <w:rPr>
      <w:rFonts w:asciiTheme="majorHAnsi" w:eastAsiaTheme="majorEastAsia" w:hAnsiTheme="majorHAnsi" w:cstheme="majorBidi"/>
      <w:i/>
      <w:iCs/>
      <w:color w:val="007CC2" w:themeColor="accent1"/>
      <w:spacing w:val="15"/>
      <w:sz w:val="24"/>
      <w:lang w:eastAsia="en-US"/>
    </w:rPr>
  </w:style>
  <w:style w:type="character" w:customStyle="1" w:styleId="UnderrubrikChar">
    <w:name w:val="Underrubrik Char"/>
    <w:basedOn w:val="Standardstycketeckensnitt"/>
    <w:link w:val="Underrubrik"/>
    <w:uiPriority w:val="11"/>
    <w:rsid w:val="007A59F1"/>
    <w:rPr>
      <w:rFonts w:asciiTheme="majorHAnsi" w:eastAsiaTheme="majorEastAsia" w:hAnsiTheme="majorHAnsi" w:cstheme="majorBidi"/>
      <w:i/>
      <w:iCs/>
      <w:color w:val="007CC2" w:themeColor="accent1"/>
      <w:spacing w:val="15"/>
      <w:sz w:val="24"/>
      <w:szCs w:val="24"/>
    </w:rPr>
  </w:style>
  <w:style w:type="table" w:styleId="Ljuslista-dekorfrg1">
    <w:name w:val="Light List Accent 1"/>
    <w:basedOn w:val="Normaltabell"/>
    <w:uiPriority w:val="61"/>
    <w:rsid w:val="006F59D8"/>
    <w:pPr>
      <w:spacing w:after="0" w:line="240" w:lineRule="auto"/>
    </w:pPr>
    <w:tblPr>
      <w:tblStyleRowBandSize w:val="1"/>
      <w:tblStyleColBandSize w:val="1"/>
      <w:tblBorders>
        <w:top w:val="single" w:sz="8" w:space="0" w:color="007CC2" w:themeColor="accent1"/>
        <w:left w:val="single" w:sz="8" w:space="0" w:color="007CC2" w:themeColor="accent1"/>
        <w:bottom w:val="single" w:sz="8" w:space="0" w:color="007CC2" w:themeColor="accent1"/>
        <w:right w:val="single" w:sz="8" w:space="0" w:color="007CC2" w:themeColor="accent1"/>
      </w:tblBorders>
    </w:tblPr>
    <w:tblStylePr w:type="firstRow">
      <w:pPr>
        <w:spacing w:before="0" w:after="0" w:line="240" w:lineRule="auto"/>
      </w:pPr>
      <w:rPr>
        <w:b/>
        <w:bCs/>
        <w:color w:val="FFFFFF" w:themeColor="background1"/>
      </w:rPr>
      <w:tblPr/>
      <w:tcPr>
        <w:shd w:val="clear" w:color="auto" w:fill="007CC2" w:themeFill="accent1"/>
      </w:tcPr>
    </w:tblStylePr>
    <w:tblStylePr w:type="lastRow">
      <w:pPr>
        <w:spacing w:before="0" w:after="0" w:line="240" w:lineRule="auto"/>
      </w:pPr>
      <w:rPr>
        <w:b/>
        <w:bCs/>
      </w:rPr>
      <w:tblPr/>
      <w:tcPr>
        <w:tcBorders>
          <w:top w:val="double" w:sz="6" w:space="0" w:color="007CC2" w:themeColor="accent1"/>
          <w:left w:val="single" w:sz="8" w:space="0" w:color="007CC2" w:themeColor="accent1"/>
          <w:bottom w:val="single" w:sz="8" w:space="0" w:color="007CC2" w:themeColor="accent1"/>
          <w:right w:val="single" w:sz="8" w:space="0" w:color="007CC2" w:themeColor="accent1"/>
        </w:tcBorders>
      </w:tcPr>
    </w:tblStylePr>
    <w:tblStylePr w:type="firstCol">
      <w:rPr>
        <w:b/>
        <w:bCs/>
      </w:rPr>
    </w:tblStylePr>
    <w:tblStylePr w:type="lastCol">
      <w:rPr>
        <w:b/>
        <w:bCs/>
      </w:rPr>
    </w:tblStylePr>
    <w:tblStylePr w:type="band1Vert">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tcPr>
    </w:tblStylePr>
    <w:tblStylePr w:type="band1Horz">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tcPr>
    </w:tblStylePr>
  </w:style>
  <w:style w:type="paragraph" w:styleId="Revision">
    <w:name w:val="Revision"/>
    <w:hidden/>
    <w:uiPriority w:val="99"/>
    <w:semiHidden/>
    <w:rsid w:val="00AA1FF8"/>
    <w:pPr>
      <w:spacing w:after="0" w:line="240" w:lineRule="auto"/>
    </w:pPr>
    <w:rPr>
      <w:rFonts w:ascii="Times New Roman" w:eastAsia="Times New Roman" w:hAnsi="Times New Roman" w:cs="Times New Roman"/>
      <w:szCs w:val="24"/>
      <w:lang w:eastAsia="sv-SE"/>
    </w:rPr>
  </w:style>
  <w:style w:type="table" w:styleId="Listtabell3dekorfrg1">
    <w:name w:val="List Table 3 Accent 1"/>
    <w:basedOn w:val="Normaltabell"/>
    <w:uiPriority w:val="48"/>
    <w:rsid w:val="00440643"/>
    <w:pPr>
      <w:spacing w:after="0" w:line="240" w:lineRule="auto"/>
    </w:pPr>
    <w:tblPr>
      <w:tblStyleRowBandSize w:val="1"/>
      <w:tblStyleColBandSize w:val="1"/>
      <w:tblBorders>
        <w:top w:val="single" w:sz="4" w:space="0" w:color="007CC2" w:themeColor="accent1"/>
        <w:left w:val="single" w:sz="4" w:space="0" w:color="007CC2" w:themeColor="accent1"/>
        <w:bottom w:val="single" w:sz="4" w:space="0" w:color="007CC2" w:themeColor="accent1"/>
        <w:right w:val="single" w:sz="4" w:space="0" w:color="007CC2" w:themeColor="accent1"/>
      </w:tblBorders>
    </w:tblPr>
    <w:tblStylePr w:type="firstRow">
      <w:rPr>
        <w:b/>
        <w:bCs/>
        <w:color w:val="FFFFFF" w:themeColor="background1"/>
      </w:rPr>
      <w:tblPr/>
      <w:tcPr>
        <w:shd w:val="clear" w:color="auto" w:fill="007CC2" w:themeFill="accent1"/>
      </w:tcPr>
    </w:tblStylePr>
    <w:tblStylePr w:type="lastRow">
      <w:rPr>
        <w:b/>
        <w:bCs/>
      </w:rPr>
      <w:tblPr/>
      <w:tcPr>
        <w:tcBorders>
          <w:top w:val="double" w:sz="4" w:space="0" w:color="007CC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2" w:themeColor="accent1"/>
          <w:right w:val="single" w:sz="4" w:space="0" w:color="007CC2" w:themeColor="accent1"/>
        </w:tcBorders>
      </w:tcPr>
    </w:tblStylePr>
    <w:tblStylePr w:type="band1Horz">
      <w:tblPr/>
      <w:tcPr>
        <w:tcBorders>
          <w:top w:val="single" w:sz="4" w:space="0" w:color="007CC2" w:themeColor="accent1"/>
          <w:bottom w:val="single" w:sz="4" w:space="0" w:color="007CC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2" w:themeColor="accent1"/>
          <w:left w:val="nil"/>
        </w:tcBorders>
      </w:tcPr>
    </w:tblStylePr>
    <w:tblStylePr w:type="swCell">
      <w:tblPr/>
      <w:tcPr>
        <w:tcBorders>
          <w:top w:val="double" w:sz="4" w:space="0" w:color="007CC2" w:themeColor="accent1"/>
          <w:right w:val="nil"/>
        </w:tcBorders>
      </w:tcPr>
    </w:tblStylePr>
  </w:style>
  <w:style w:type="table" w:styleId="Rutntstabell4dekorfrg1">
    <w:name w:val="Grid Table 4 Accent 1"/>
    <w:basedOn w:val="Normaltabell"/>
    <w:uiPriority w:val="49"/>
    <w:rsid w:val="003B52DF"/>
    <w:pPr>
      <w:spacing w:after="0" w:line="240" w:lineRule="auto"/>
    </w:pPr>
    <w:tblPr>
      <w:tblStyleRowBandSize w:val="1"/>
      <w:tblStyleColBandSize w:val="1"/>
      <w:tblBorders>
        <w:top w:val="single" w:sz="4" w:space="0" w:color="41B9FF" w:themeColor="accent1" w:themeTint="99"/>
        <w:left w:val="single" w:sz="4" w:space="0" w:color="41B9FF" w:themeColor="accent1" w:themeTint="99"/>
        <w:bottom w:val="single" w:sz="4" w:space="0" w:color="41B9FF" w:themeColor="accent1" w:themeTint="99"/>
        <w:right w:val="single" w:sz="4" w:space="0" w:color="41B9FF" w:themeColor="accent1" w:themeTint="99"/>
        <w:insideH w:val="single" w:sz="4" w:space="0" w:color="41B9FF" w:themeColor="accent1" w:themeTint="99"/>
        <w:insideV w:val="single" w:sz="4" w:space="0" w:color="41B9FF" w:themeColor="accent1" w:themeTint="99"/>
      </w:tblBorders>
    </w:tblPr>
    <w:tblStylePr w:type="firstRow">
      <w:rPr>
        <w:b/>
        <w:bCs/>
        <w:color w:val="FFFFFF" w:themeColor="background1"/>
      </w:rPr>
      <w:tblPr/>
      <w:tcPr>
        <w:tcBorders>
          <w:top w:val="single" w:sz="4" w:space="0" w:color="007CC2" w:themeColor="accent1"/>
          <w:left w:val="single" w:sz="4" w:space="0" w:color="007CC2" w:themeColor="accent1"/>
          <w:bottom w:val="single" w:sz="4" w:space="0" w:color="007CC2" w:themeColor="accent1"/>
          <w:right w:val="single" w:sz="4" w:space="0" w:color="007CC2" w:themeColor="accent1"/>
          <w:insideH w:val="nil"/>
          <w:insideV w:val="nil"/>
        </w:tcBorders>
        <w:shd w:val="clear" w:color="auto" w:fill="007CC2" w:themeFill="accent1"/>
      </w:tcPr>
    </w:tblStylePr>
    <w:tblStylePr w:type="lastRow">
      <w:rPr>
        <w:b/>
        <w:bCs/>
      </w:rPr>
      <w:tblPr/>
      <w:tcPr>
        <w:tcBorders>
          <w:top w:val="double" w:sz="4" w:space="0" w:color="007CC2" w:themeColor="accent1"/>
        </w:tcBorders>
      </w:tcPr>
    </w:tblStylePr>
    <w:tblStylePr w:type="firstCol">
      <w:rPr>
        <w:b/>
        <w:bCs/>
      </w:rPr>
    </w:tblStylePr>
    <w:tblStylePr w:type="lastCol">
      <w:rPr>
        <w:b/>
        <w:bCs/>
      </w:rPr>
    </w:tblStylePr>
    <w:tblStylePr w:type="band1Vert">
      <w:tblPr/>
      <w:tcPr>
        <w:shd w:val="clear" w:color="auto" w:fill="BFE7FF" w:themeFill="accent1" w:themeFillTint="33"/>
      </w:tcPr>
    </w:tblStylePr>
    <w:tblStylePr w:type="band1Horz">
      <w:tblPr/>
      <w:tcPr>
        <w:shd w:val="clear" w:color="auto" w:fill="BFE7FF" w:themeFill="accent1" w:themeFillTint="33"/>
      </w:tcPr>
    </w:tblStylePr>
  </w:style>
  <w:style w:type="table" w:styleId="Listtabell4dekorfrg1">
    <w:name w:val="List Table 4 Accent 1"/>
    <w:basedOn w:val="Normaltabell"/>
    <w:uiPriority w:val="49"/>
    <w:rsid w:val="003B52DF"/>
    <w:pPr>
      <w:spacing w:after="0" w:line="240" w:lineRule="auto"/>
    </w:pPr>
    <w:tblPr>
      <w:tblStyleRowBandSize w:val="1"/>
      <w:tblStyleColBandSize w:val="1"/>
      <w:tblBorders>
        <w:top w:val="single" w:sz="4" w:space="0" w:color="41B9FF" w:themeColor="accent1" w:themeTint="99"/>
        <w:left w:val="single" w:sz="4" w:space="0" w:color="41B9FF" w:themeColor="accent1" w:themeTint="99"/>
        <w:bottom w:val="single" w:sz="4" w:space="0" w:color="41B9FF" w:themeColor="accent1" w:themeTint="99"/>
        <w:right w:val="single" w:sz="4" w:space="0" w:color="41B9FF" w:themeColor="accent1" w:themeTint="99"/>
        <w:insideH w:val="single" w:sz="4" w:space="0" w:color="41B9FF" w:themeColor="accent1" w:themeTint="99"/>
      </w:tblBorders>
    </w:tblPr>
    <w:tblStylePr w:type="firstRow">
      <w:rPr>
        <w:b/>
        <w:bCs/>
        <w:color w:val="FFFFFF" w:themeColor="background1"/>
      </w:rPr>
      <w:tblPr/>
      <w:tcPr>
        <w:tcBorders>
          <w:top w:val="single" w:sz="4" w:space="0" w:color="007CC2" w:themeColor="accent1"/>
          <w:left w:val="single" w:sz="4" w:space="0" w:color="007CC2" w:themeColor="accent1"/>
          <w:bottom w:val="single" w:sz="4" w:space="0" w:color="007CC2" w:themeColor="accent1"/>
          <w:right w:val="single" w:sz="4" w:space="0" w:color="007CC2" w:themeColor="accent1"/>
          <w:insideH w:val="nil"/>
        </w:tcBorders>
        <w:shd w:val="clear" w:color="auto" w:fill="007CC2" w:themeFill="accent1"/>
      </w:tcPr>
    </w:tblStylePr>
    <w:tblStylePr w:type="lastRow">
      <w:rPr>
        <w:b/>
        <w:bCs/>
      </w:rPr>
      <w:tblPr/>
      <w:tcPr>
        <w:tcBorders>
          <w:top w:val="double" w:sz="4" w:space="0" w:color="41B9FF" w:themeColor="accent1" w:themeTint="99"/>
        </w:tcBorders>
      </w:tcPr>
    </w:tblStylePr>
    <w:tblStylePr w:type="firstCol">
      <w:rPr>
        <w:b/>
        <w:bCs/>
      </w:rPr>
    </w:tblStylePr>
    <w:tblStylePr w:type="lastCol">
      <w:rPr>
        <w:b/>
        <w:bCs/>
      </w:rPr>
    </w:tblStylePr>
    <w:tblStylePr w:type="band1Vert">
      <w:tblPr/>
      <w:tcPr>
        <w:shd w:val="clear" w:color="auto" w:fill="BFE7FF" w:themeFill="accent1" w:themeFillTint="33"/>
      </w:tcPr>
    </w:tblStylePr>
    <w:tblStylePr w:type="band1Horz">
      <w:tblPr/>
      <w:tcPr>
        <w:shd w:val="clear" w:color="auto" w:fill="BFE7FF" w:themeFill="accent1" w:themeFillTint="33"/>
      </w:tcPr>
    </w:tblStylePr>
  </w:style>
  <w:style w:type="character" w:styleId="Stark">
    <w:name w:val="Strong"/>
    <w:basedOn w:val="Standardstycketeckensnitt"/>
    <w:uiPriority w:val="22"/>
    <w:qFormat/>
    <w:rsid w:val="00961F6E"/>
    <w:rPr>
      <w:b/>
      <w:bCs/>
    </w:rPr>
  </w:style>
  <w:style w:type="paragraph" w:styleId="Brdtextmedindrag">
    <w:name w:val="Body Text Indent"/>
    <w:basedOn w:val="Normal"/>
    <w:link w:val="BrdtextmedindragChar"/>
    <w:uiPriority w:val="99"/>
    <w:semiHidden/>
    <w:unhideWhenUsed/>
    <w:rsid w:val="00225399"/>
    <w:pPr>
      <w:spacing w:after="120"/>
      <w:ind w:left="283"/>
    </w:pPr>
  </w:style>
  <w:style w:type="character" w:customStyle="1" w:styleId="BrdtextmedindragChar">
    <w:name w:val="Brödtext med indrag Char"/>
    <w:basedOn w:val="Standardstycketeckensnitt"/>
    <w:link w:val="Brdtextmedindrag"/>
    <w:uiPriority w:val="99"/>
    <w:semiHidden/>
    <w:rsid w:val="00225399"/>
    <w:rPr>
      <w:rFonts w:ascii="Times New Roman" w:eastAsia="Times New Roman" w:hAnsi="Times New Roman" w:cs="Times New Roman"/>
      <w:szCs w:val="24"/>
      <w:lang w:eastAsia="sv-SE"/>
    </w:rPr>
  </w:style>
  <w:style w:type="paragraph" w:styleId="Brdtextmedindrag2">
    <w:name w:val="Body Text Indent 2"/>
    <w:basedOn w:val="Normal"/>
    <w:link w:val="Brdtextmedindrag2Char"/>
    <w:uiPriority w:val="99"/>
    <w:unhideWhenUsed/>
    <w:rsid w:val="00A1509F"/>
    <w:pPr>
      <w:ind w:left="426"/>
    </w:pPr>
  </w:style>
  <w:style w:type="character" w:customStyle="1" w:styleId="Brdtextmedindrag2Char">
    <w:name w:val="Brödtext med indrag 2 Char"/>
    <w:basedOn w:val="Standardstycketeckensnitt"/>
    <w:link w:val="Brdtextmedindrag2"/>
    <w:uiPriority w:val="99"/>
    <w:rsid w:val="00A1509F"/>
    <w:rPr>
      <w:rFonts w:ascii="Times New Roman" w:eastAsia="Times New Roman" w:hAnsi="Times New Roman" w:cs="Times New Roman"/>
      <w:szCs w:val="24"/>
      <w:lang w:eastAsia="sv-SE"/>
    </w:rPr>
  </w:style>
  <w:style w:type="paragraph" w:customStyle="1" w:styleId="paragraph">
    <w:name w:val="paragraph"/>
    <w:basedOn w:val="Normal"/>
    <w:rsid w:val="000954D6"/>
    <w:pPr>
      <w:spacing w:before="100" w:beforeAutospacing="1" w:after="100" w:afterAutospacing="1"/>
    </w:pPr>
    <w:rPr>
      <w:sz w:val="24"/>
    </w:rPr>
  </w:style>
  <w:style w:type="character" w:customStyle="1" w:styleId="normaltextrun">
    <w:name w:val="normaltextrun"/>
    <w:basedOn w:val="Standardstycketeckensnitt"/>
    <w:rsid w:val="000954D6"/>
  </w:style>
  <w:style w:type="character" w:customStyle="1" w:styleId="eop">
    <w:name w:val="eop"/>
    <w:basedOn w:val="Standardstycketeckensnitt"/>
    <w:rsid w:val="000954D6"/>
  </w:style>
  <w:style w:type="character" w:customStyle="1" w:styleId="spellingerror">
    <w:name w:val="spellingerror"/>
    <w:basedOn w:val="Standardstycketeckensnitt"/>
    <w:rsid w:val="000954D6"/>
  </w:style>
  <w:style w:type="character" w:customStyle="1" w:styleId="contextualspellingandgrammarerror">
    <w:name w:val="contextualspellingandgrammarerror"/>
    <w:basedOn w:val="Standardstycketeckensnitt"/>
    <w:rsid w:val="000954D6"/>
  </w:style>
  <w:style w:type="table" w:styleId="Rutntstabell4dekorfrg2">
    <w:name w:val="Grid Table 4 Accent 2"/>
    <w:basedOn w:val="Normaltabell"/>
    <w:uiPriority w:val="49"/>
    <w:rsid w:val="00EF2B13"/>
    <w:pPr>
      <w:spacing w:after="0" w:line="240" w:lineRule="auto"/>
    </w:pPr>
    <w:tblPr>
      <w:tblStyleRowBandSize w:val="1"/>
      <w:tblStyleColBandSize w:val="1"/>
      <w:tblBorders>
        <w:top w:val="single" w:sz="4" w:space="0" w:color="83BBC1" w:themeColor="accent2" w:themeTint="99"/>
        <w:left w:val="single" w:sz="4" w:space="0" w:color="83BBC1" w:themeColor="accent2" w:themeTint="99"/>
        <w:bottom w:val="single" w:sz="4" w:space="0" w:color="83BBC1" w:themeColor="accent2" w:themeTint="99"/>
        <w:right w:val="single" w:sz="4" w:space="0" w:color="83BBC1" w:themeColor="accent2" w:themeTint="99"/>
        <w:insideH w:val="single" w:sz="4" w:space="0" w:color="83BBC1" w:themeColor="accent2" w:themeTint="99"/>
        <w:insideV w:val="single" w:sz="4" w:space="0" w:color="83BBC1" w:themeColor="accent2" w:themeTint="99"/>
      </w:tblBorders>
    </w:tblPr>
    <w:tblStylePr w:type="firstRow">
      <w:rPr>
        <w:b/>
        <w:bCs/>
        <w:color w:val="FFFFFF" w:themeColor="background1"/>
      </w:rPr>
      <w:tblPr/>
      <w:tcPr>
        <w:tcBorders>
          <w:top w:val="single" w:sz="4" w:space="0" w:color="438086" w:themeColor="accent2"/>
          <w:left w:val="single" w:sz="4" w:space="0" w:color="438086" w:themeColor="accent2"/>
          <w:bottom w:val="single" w:sz="4" w:space="0" w:color="438086" w:themeColor="accent2"/>
          <w:right w:val="single" w:sz="4" w:space="0" w:color="438086" w:themeColor="accent2"/>
          <w:insideH w:val="nil"/>
          <w:insideV w:val="nil"/>
        </w:tcBorders>
        <w:shd w:val="clear" w:color="auto" w:fill="438086" w:themeFill="accent2"/>
      </w:tcPr>
    </w:tblStylePr>
    <w:tblStylePr w:type="lastRow">
      <w:rPr>
        <w:b/>
        <w:bCs/>
      </w:rPr>
      <w:tblPr/>
      <w:tcPr>
        <w:tcBorders>
          <w:top w:val="double" w:sz="4" w:space="0" w:color="438086" w:themeColor="accent2"/>
        </w:tcBorders>
      </w:tcPr>
    </w:tblStylePr>
    <w:tblStylePr w:type="firstCol">
      <w:rPr>
        <w:b/>
        <w:bCs/>
      </w:rPr>
    </w:tblStylePr>
    <w:tblStylePr w:type="lastCol">
      <w:rPr>
        <w:b/>
        <w:bCs/>
      </w:rPr>
    </w:tblStylePr>
    <w:tblStylePr w:type="band1Vert">
      <w:tblPr/>
      <w:tcPr>
        <w:shd w:val="clear" w:color="auto" w:fill="D5E8EA" w:themeFill="accent2" w:themeFillTint="33"/>
      </w:tcPr>
    </w:tblStylePr>
    <w:tblStylePr w:type="band1Horz">
      <w:tblPr/>
      <w:tcPr>
        <w:shd w:val="clear" w:color="auto" w:fill="D5E8EA" w:themeFill="accent2" w:themeFillTint="33"/>
      </w:tcPr>
    </w:tblStylePr>
  </w:style>
  <w:style w:type="character" w:styleId="Olstomnmnande">
    <w:name w:val="Unresolved Mention"/>
    <w:basedOn w:val="Standardstycketeckensnitt"/>
    <w:uiPriority w:val="99"/>
    <w:unhideWhenUsed/>
    <w:rsid w:val="008F4BE3"/>
    <w:rPr>
      <w:color w:val="605E5C"/>
      <w:shd w:val="clear" w:color="auto" w:fill="E1DFDD"/>
    </w:rPr>
  </w:style>
  <w:style w:type="character" w:styleId="AnvndHyperlnk">
    <w:name w:val="FollowedHyperlink"/>
    <w:basedOn w:val="Standardstycketeckensnitt"/>
    <w:uiPriority w:val="99"/>
    <w:semiHidden/>
    <w:unhideWhenUsed/>
    <w:rsid w:val="003E5B89"/>
    <w:rPr>
      <w:color w:val="C2A874" w:themeColor="followedHyperlink"/>
      <w:u w:val="single"/>
    </w:rPr>
  </w:style>
  <w:style w:type="character" w:styleId="Nmn">
    <w:name w:val="Mention"/>
    <w:basedOn w:val="Standardstycketeckensnitt"/>
    <w:uiPriority w:val="99"/>
    <w:unhideWhenUsed/>
    <w:rsid w:val="00D72892"/>
    <w:rPr>
      <w:color w:val="2B579A"/>
      <w:shd w:val="clear" w:color="auto" w:fill="E1DFDD"/>
    </w:rPr>
  </w:style>
  <w:style w:type="table" w:styleId="Rutntstabell1ljus">
    <w:name w:val="Grid Table 1 Light"/>
    <w:basedOn w:val="Normaltabell"/>
    <w:uiPriority w:val="46"/>
    <w:rsid w:val="006F59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4">
    <w:name w:val="Grid Table 4"/>
    <w:basedOn w:val="Normaltabell"/>
    <w:uiPriority w:val="49"/>
    <w:rsid w:val="006F59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tnotstext">
    <w:name w:val="footnote text"/>
    <w:basedOn w:val="Normal"/>
    <w:link w:val="FotnotstextChar"/>
    <w:uiPriority w:val="99"/>
    <w:semiHidden/>
    <w:unhideWhenUsed/>
    <w:rsid w:val="008F5082"/>
    <w:rPr>
      <w:sz w:val="20"/>
      <w:szCs w:val="20"/>
    </w:rPr>
  </w:style>
  <w:style w:type="character" w:customStyle="1" w:styleId="FotnotstextChar">
    <w:name w:val="Fotnotstext Char"/>
    <w:basedOn w:val="Standardstycketeckensnitt"/>
    <w:link w:val="Fotnotstext"/>
    <w:uiPriority w:val="99"/>
    <w:semiHidden/>
    <w:rsid w:val="008F508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8F5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4784">
      <w:bodyDiv w:val="1"/>
      <w:marLeft w:val="0"/>
      <w:marRight w:val="0"/>
      <w:marTop w:val="0"/>
      <w:marBottom w:val="0"/>
      <w:divBdr>
        <w:top w:val="none" w:sz="0" w:space="0" w:color="auto"/>
        <w:left w:val="none" w:sz="0" w:space="0" w:color="auto"/>
        <w:bottom w:val="none" w:sz="0" w:space="0" w:color="auto"/>
        <w:right w:val="none" w:sz="0" w:space="0" w:color="auto"/>
      </w:divBdr>
    </w:div>
    <w:div w:id="120198391">
      <w:bodyDiv w:val="1"/>
      <w:marLeft w:val="0"/>
      <w:marRight w:val="0"/>
      <w:marTop w:val="0"/>
      <w:marBottom w:val="0"/>
      <w:divBdr>
        <w:top w:val="none" w:sz="0" w:space="0" w:color="auto"/>
        <w:left w:val="none" w:sz="0" w:space="0" w:color="auto"/>
        <w:bottom w:val="none" w:sz="0" w:space="0" w:color="auto"/>
        <w:right w:val="none" w:sz="0" w:space="0" w:color="auto"/>
      </w:divBdr>
    </w:div>
    <w:div w:id="150365138">
      <w:bodyDiv w:val="1"/>
      <w:marLeft w:val="0"/>
      <w:marRight w:val="0"/>
      <w:marTop w:val="0"/>
      <w:marBottom w:val="0"/>
      <w:divBdr>
        <w:top w:val="none" w:sz="0" w:space="0" w:color="auto"/>
        <w:left w:val="none" w:sz="0" w:space="0" w:color="auto"/>
        <w:bottom w:val="none" w:sz="0" w:space="0" w:color="auto"/>
        <w:right w:val="none" w:sz="0" w:space="0" w:color="auto"/>
      </w:divBdr>
    </w:div>
    <w:div w:id="380249664">
      <w:bodyDiv w:val="1"/>
      <w:marLeft w:val="0"/>
      <w:marRight w:val="0"/>
      <w:marTop w:val="0"/>
      <w:marBottom w:val="0"/>
      <w:divBdr>
        <w:top w:val="none" w:sz="0" w:space="0" w:color="auto"/>
        <w:left w:val="none" w:sz="0" w:space="0" w:color="auto"/>
        <w:bottom w:val="none" w:sz="0" w:space="0" w:color="auto"/>
        <w:right w:val="none" w:sz="0" w:space="0" w:color="auto"/>
      </w:divBdr>
    </w:div>
    <w:div w:id="412168016">
      <w:bodyDiv w:val="1"/>
      <w:marLeft w:val="0"/>
      <w:marRight w:val="0"/>
      <w:marTop w:val="0"/>
      <w:marBottom w:val="0"/>
      <w:divBdr>
        <w:top w:val="none" w:sz="0" w:space="0" w:color="auto"/>
        <w:left w:val="none" w:sz="0" w:space="0" w:color="auto"/>
        <w:bottom w:val="none" w:sz="0" w:space="0" w:color="auto"/>
        <w:right w:val="none" w:sz="0" w:space="0" w:color="auto"/>
      </w:divBdr>
    </w:div>
    <w:div w:id="470443546">
      <w:bodyDiv w:val="1"/>
      <w:marLeft w:val="0"/>
      <w:marRight w:val="0"/>
      <w:marTop w:val="0"/>
      <w:marBottom w:val="0"/>
      <w:divBdr>
        <w:top w:val="none" w:sz="0" w:space="0" w:color="auto"/>
        <w:left w:val="none" w:sz="0" w:space="0" w:color="auto"/>
        <w:bottom w:val="none" w:sz="0" w:space="0" w:color="auto"/>
        <w:right w:val="none" w:sz="0" w:space="0" w:color="auto"/>
      </w:divBdr>
    </w:div>
    <w:div w:id="632100205">
      <w:bodyDiv w:val="1"/>
      <w:marLeft w:val="0"/>
      <w:marRight w:val="0"/>
      <w:marTop w:val="0"/>
      <w:marBottom w:val="0"/>
      <w:divBdr>
        <w:top w:val="none" w:sz="0" w:space="0" w:color="auto"/>
        <w:left w:val="none" w:sz="0" w:space="0" w:color="auto"/>
        <w:bottom w:val="none" w:sz="0" w:space="0" w:color="auto"/>
        <w:right w:val="none" w:sz="0" w:space="0" w:color="auto"/>
      </w:divBdr>
    </w:div>
    <w:div w:id="667905002">
      <w:bodyDiv w:val="1"/>
      <w:marLeft w:val="0"/>
      <w:marRight w:val="0"/>
      <w:marTop w:val="0"/>
      <w:marBottom w:val="0"/>
      <w:divBdr>
        <w:top w:val="none" w:sz="0" w:space="0" w:color="auto"/>
        <w:left w:val="none" w:sz="0" w:space="0" w:color="auto"/>
        <w:bottom w:val="none" w:sz="0" w:space="0" w:color="auto"/>
        <w:right w:val="none" w:sz="0" w:space="0" w:color="auto"/>
      </w:divBdr>
    </w:div>
    <w:div w:id="754018381">
      <w:bodyDiv w:val="1"/>
      <w:marLeft w:val="0"/>
      <w:marRight w:val="0"/>
      <w:marTop w:val="0"/>
      <w:marBottom w:val="0"/>
      <w:divBdr>
        <w:top w:val="none" w:sz="0" w:space="0" w:color="auto"/>
        <w:left w:val="none" w:sz="0" w:space="0" w:color="auto"/>
        <w:bottom w:val="none" w:sz="0" w:space="0" w:color="auto"/>
        <w:right w:val="none" w:sz="0" w:space="0" w:color="auto"/>
      </w:divBdr>
      <w:divsChild>
        <w:div w:id="2074157076">
          <w:marLeft w:val="0"/>
          <w:marRight w:val="0"/>
          <w:marTop w:val="0"/>
          <w:marBottom w:val="0"/>
          <w:divBdr>
            <w:top w:val="none" w:sz="0" w:space="0" w:color="auto"/>
            <w:left w:val="none" w:sz="0" w:space="0" w:color="auto"/>
            <w:bottom w:val="none" w:sz="0" w:space="0" w:color="auto"/>
            <w:right w:val="none" w:sz="0" w:space="0" w:color="auto"/>
          </w:divBdr>
          <w:divsChild>
            <w:div w:id="9477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1522">
      <w:bodyDiv w:val="1"/>
      <w:marLeft w:val="0"/>
      <w:marRight w:val="0"/>
      <w:marTop w:val="0"/>
      <w:marBottom w:val="0"/>
      <w:divBdr>
        <w:top w:val="none" w:sz="0" w:space="0" w:color="auto"/>
        <w:left w:val="none" w:sz="0" w:space="0" w:color="auto"/>
        <w:bottom w:val="none" w:sz="0" w:space="0" w:color="auto"/>
        <w:right w:val="none" w:sz="0" w:space="0" w:color="auto"/>
      </w:divBdr>
    </w:div>
    <w:div w:id="982277093">
      <w:bodyDiv w:val="1"/>
      <w:marLeft w:val="0"/>
      <w:marRight w:val="0"/>
      <w:marTop w:val="0"/>
      <w:marBottom w:val="0"/>
      <w:divBdr>
        <w:top w:val="none" w:sz="0" w:space="0" w:color="auto"/>
        <w:left w:val="none" w:sz="0" w:space="0" w:color="auto"/>
        <w:bottom w:val="none" w:sz="0" w:space="0" w:color="auto"/>
        <w:right w:val="none" w:sz="0" w:space="0" w:color="auto"/>
      </w:divBdr>
    </w:div>
    <w:div w:id="1127892548">
      <w:bodyDiv w:val="1"/>
      <w:marLeft w:val="0"/>
      <w:marRight w:val="0"/>
      <w:marTop w:val="0"/>
      <w:marBottom w:val="0"/>
      <w:divBdr>
        <w:top w:val="none" w:sz="0" w:space="0" w:color="auto"/>
        <w:left w:val="none" w:sz="0" w:space="0" w:color="auto"/>
        <w:bottom w:val="none" w:sz="0" w:space="0" w:color="auto"/>
        <w:right w:val="none" w:sz="0" w:space="0" w:color="auto"/>
      </w:divBdr>
      <w:divsChild>
        <w:div w:id="1357538583">
          <w:marLeft w:val="0"/>
          <w:marRight w:val="0"/>
          <w:marTop w:val="0"/>
          <w:marBottom w:val="0"/>
          <w:divBdr>
            <w:top w:val="none" w:sz="0" w:space="0" w:color="auto"/>
            <w:left w:val="none" w:sz="0" w:space="0" w:color="auto"/>
            <w:bottom w:val="none" w:sz="0" w:space="0" w:color="auto"/>
            <w:right w:val="none" w:sz="0" w:space="0" w:color="auto"/>
          </w:divBdr>
          <w:divsChild>
            <w:div w:id="5091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5513">
      <w:bodyDiv w:val="1"/>
      <w:marLeft w:val="0"/>
      <w:marRight w:val="0"/>
      <w:marTop w:val="0"/>
      <w:marBottom w:val="0"/>
      <w:divBdr>
        <w:top w:val="none" w:sz="0" w:space="0" w:color="auto"/>
        <w:left w:val="none" w:sz="0" w:space="0" w:color="auto"/>
        <w:bottom w:val="none" w:sz="0" w:space="0" w:color="auto"/>
        <w:right w:val="none" w:sz="0" w:space="0" w:color="auto"/>
      </w:divBdr>
      <w:divsChild>
        <w:div w:id="130559742">
          <w:marLeft w:val="0"/>
          <w:marRight w:val="0"/>
          <w:marTop w:val="0"/>
          <w:marBottom w:val="0"/>
          <w:divBdr>
            <w:top w:val="none" w:sz="0" w:space="0" w:color="auto"/>
            <w:left w:val="none" w:sz="0" w:space="0" w:color="auto"/>
            <w:bottom w:val="none" w:sz="0" w:space="0" w:color="auto"/>
            <w:right w:val="none" w:sz="0" w:space="0" w:color="auto"/>
          </w:divBdr>
          <w:divsChild>
            <w:div w:id="1715501969">
              <w:marLeft w:val="0"/>
              <w:marRight w:val="0"/>
              <w:marTop w:val="0"/>
              <w:marBottom w:val="0"/>
              <w:divBdr>
                <w:top w:val="none" w:sz="0" w:space="0" w:color="auto"/>
                <w:left w:val="none" w:sz="0" w:space="0" w:color="auto"/>
                <w:bottom w:val="none" w:sz="0" w:space="0" w:color="auto"/>
                <w:right w:val="none" w:sz="0" w:space="0" w:color="auto"/>
              </w:divBdr>
            </w:div>
          </w:divsChild>
        </w:div>
        <w:div w:id="861475333">
          <w:marLeft w:val="0"/>
          <w:marRight w:val="0"/>
          <w:marTop w:val="0"/>
          <w:marBottom w:val="0"/>
          <w:divBdr>
            <w:top w:val="none" w:sz="0" w:space="0" w:color="auto"/>
            <w:left w:val="none" w:sz="0" w:space="0" w:color="auto"/>
            <w:bottom w:val="none" w:sz="0" w:space="0" w:color="auto"/>
            <w:right w:val="none" w:sz="0" w:space="0" w:color="auto"/>
          </w:divBdr>
          <w:divsChild>
            <w:div w:id="696542980">
              <w:marLeft w:val="0"/>
              <w:marRight w:val="0"/>
              <w:marTop w:val="0"/>
              <w:marBottom w:val="0"/>
              <w:divBdr>
                <w:top w:val="none" w:sz="0" w:space="0" w:color="auto"/>
                <w:left w:val="none" w:sz="0" w:space="0" w:color="auto"/>
                <w:bottom w:val="none" w:sz="0" w:space="0" w:color="auto"/>
                <w:right w:val="none" w:sz="0" w:space="0" w:color="auto"/>
              </w:divBdr>
            </w:div>
            <w:div w:id="818426203">
              <w:marLeft w:val="0"/>
              <w:marRight w:val="0"/>
              <w:marTop w:val="0"/>
              <w:marBottom w:val="0"/>
              <w:divBdr>
                <w:top w:val="none" w:sz="0" w:space="0" w:color="auto"/>
                <w:left w:val="none" w:sz="0" w:space="0" w:color="auto"/>
                <w:bottom w:val="none" w:sz="0" w:space="0" w:color="auto"/>
                <w:right w:val="none" w:sz="0" w:space="0" w:color="auto"/>
              </w:divBdr>
            </w:div>
            <w:div w:id="2050837337">
              <w:marLeft w:val="0"/>
              <w:marRight w:val="0"/>
              <w:marTop w:val="0"/>
              <w:marBottom w:val="0"/>
              <w:divBdr>
                <w:top w:val="none" w:sz="0" w:space="0" w:color="auto"/>
                <w:left w:val="none" w:sz="0" w:space="0" w:color="auto"/>
                <w:bottom w:val="none" w:sz="0" w:space="0" w:color="auto"/>
                <w:right w:val="none" w:sz="0" w:space="0" w:color="auto"/>
              </w:divBdr>
            </w:div>
          </w:divsChild>
        </w:div>
        <w:div w:id="1014038587">
          <w:marLeft w:val="0"/>
          <w:marRight w:val="0"/>
          <w:marTop w:val="0"/>
          <w:marBottom w:val="0"/>
          <w:divBdr>
            <w:top w:val="none" w:sz="0" w:space="0" w:color="auto"/>
            <w:left w:val="none" w:sz="0" w:space="0" w:color="auto"/>
            <w:bottom w:val="none" w:sz="0" w:space="0" w:color="auto"/>
            <w:right w:val="none" w:sz="0" w:space="0" w:color="auto"/>
          </w:divBdr>
          <w:divsChild>
            <w:div w:id="1354720991">
              <w:marLeft w:val="0"/>
              <w:marRight w:val="0"/>
              <w:marTop w:val="0"/>
              <w:marBottom w:val="0"/>
              <w:divBdr>
                <w:top w:val="none" w:sz="0" w:space="0" w:color="auto"/>
                <w:left w:val="none" w:sz="0" w:space="0" w:color="auto"/>
                <w:bottom w:val="none" w:sz="0" w:space="0" w:color="auto"/>
                <w:right w:val="none" w:sz="0" w:space="0" w:color="auto"/>
              </w:divBdr>
            </w:div>
            <w:div w:id="2085058923">
              <w:marLeft w:val="0"/>
              <w:marRight w:val="0"/>
              <w:marTop w:val="0"/>
              <w:marBottom w:val="0"/>
              <w:divBdr>
                <w:top w:val="none" w:sz="0" w:space="0" w:color="auto"/>
                <w:left w:val="none" w:sz="0" w:space="0" w:color="auto"/>
                <w:bottom w:val="none" w:sz="0" w:space="0" w:color="auto"/>
                <w:right w:val="none" w:sz="0" w:space="0" w:color="auto"/>
              </w:divBdr>
            </w:div>
          </w:divsChild>
        </w:div>
        <w:div w:id="1047680452">
          <w:marLeft w:val="0"/>
          <w:marRight w:val="0"/>
          <w:marTop w:val="0"/>
          <w:marBottom w:val="0"/>
          <w:divBdr>
            <w:top w:val="none" w:sz="0" w:space="0" w:color="auto"/>
            <w:left w:val="none" w:sz="0" w:space="0" w:color="auto"/>
            <w:bottom w:val="none" w:sz="0" w:space="0" w:color="auto"/>
            <w:right w:val="none" w:sz="0" w:space="0" w:color="auto"/>
          </w:divBdr>
          <w:divsChild>
            <w:div w:id="942999641">
              <w:marLeft w:val="0"/>
              <w:marRight w:val="0"/>
              <w:marTop w:val="0"/>
              <w:marBottom w:val="0"/>
              <w:divBdr>
                <w:top w:val="none" w:sz="0" w:space="0" w:color="auto"/>
                <w:left w:val="none" w:sz="0" w:space="0" w:color="auto"/>
                <w:bottom w:val="none" w:sz="0" w:space="0" w:color="auto"/>
                <w:right w:val="none" w:sz="0" w:space="0" w:color="auto"/>
              </w:divBdr>
            </w:div>
          </w:divsChild>
        </w:div>
        <w:div w:id="1598712219">
          <w:marLeft w:val="0"/>
          <w:marRight w:val="0"/>
          <w:marTop w:val="0"/>
          <w:marBottom w:val="0"/>
          <w:divBdr>
            <w:top w:val="none" w:sz="0" w:space="0" w:color="auto"/>
            <w:left w:val="none" w:sz="0" w:space="0" w:color="auto"/>
            <w:bottom w:val="none" w:sz="0" w:space="0" w:color="auto"/>
            <w:right w:val="none" w:sz="0" w:space="0" w:color="auto"/>
          </w:divBdr>
          <w:divsChild>
            <w:div w:id="1532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9042">
      <w:bodyDiv w:val="1"/>
      <w:marLeft w:val="0"/>
      <w:marRight w:val="0"/>
      <w:marTop w:val="0"/>
      <w:marBottom w:val="0"/>
      <w:divBdr>
        <w:top w:val="none" w:sz="0" w:space="0" w:color="auto"/>
        <w:left w:val="none" w:sz="0" w:space="0" w:color="auto"/>
        <w:bottom w:val="none" w:sz="0" w:space="0" w:color="auto"/>
        <w:right w:val="none" w:sz="0" w:space="0" w:color="auto"/>
      </w:divBdr>
      <w:divsChild>
        <w:div w:id="138882298">
          <w:marLeft w:val="0"/>
          <w:marRight w:val="0"/>
          <w:marTop w:val="0"/>
          <w:marBottom w:val="0"/>
          <w:divBdr>
            <w:top w:val="none" w:sz="0" w:space="0" w:color="auto"/>
            <w:left w:val="none" w:sz="0" w:space="0" w:color="auto"/>
            <w:bottom w:val="none" w:sz="0" w:space="0" w:color="auto"/>
            <w:right w:val="none" w:sz="0" w:space="0" w:color="auto"/>
          </w:divBdr>
          <w:divsChild>
            <w:div w:id="212810383">
              <w:marLeft w:val="0"/>
              <w:marRight w:val="0"/>
              <w:marTop w:val="0"/>
              <w:marBottom w:val="0"/>
              <w:divBdr>
                <w:top w:val="none" w:sz="0" w:space="0" w:color="auto"/>
                <w:left w:val="none" w:sz="0" w:space="0" w:color="auto"/>
                <w:bottom w:val="none" w:sz="0" w:space="0" w:color="auto"/>
                <w:right w:val="none" w:sz="0" w:space="0" w:color="auto"/>
              </w:divBdr>
            </w:div>
            <w:div w:id="651905263">
              <w:marLeft w:val="0"/>
              <w:marRight w:val="0"/>
              <w:marTop w:val="0"/>
              <w:marBottom w:val="0"/>
              <w:divBdr>
                <w:top w:val="none" w:sz="0" w:space="0" w:color="auto"/>
                <w:left w:val="none" w:sz="0" w:space="0" w:color="auto"/>
                <w:bottom w:val="none" w:sz="0" w:space="0" w:color="auto"/>
                <w:right w:val="none" w:sz="0" w:space="0" w:color="auto"/>
              </w:divBdr>
            </w:div>
            <w:div w:id="878473191">
              <w:marLeft w:val="0"/>
              <w:marRight w:val="0"/>
              <w:marTop w:val="0"/>
              <w:marBottom w:val="0"/>
              <w:divBdr>
                <w:top w:val="none" w:sz="0" w:space="0" w:color="auto"/>
                <w:left w:val="none" w:sz="0" w:space="0" w:color="auto"/>
                <w:bottom w:val="none" w:sz="0" w:space="0" w:color="auto"/>
                <w:right w:val="none" w:sz="0" w:space="0" w:color="auto"/>
              </w:divBdr>
            </w:div>
            <w:div w:id="1665355092">
              <w:marLeft w:val="0"/>
              <w:marRight w:val="0"/>
              <w:marTop w:val="0"/>
              <w:marBottom w:val="0"/>
              <w:divBdr>
                <w:top w:val="none" w:sz="0" w:space="0" w:color="auto"/>
                <w:left w:val="none" w:sz="0" w:space="0" w:color="auto"/>
                <w:bottom w:val="none" w:sz="0" w:space="0" w:color="auto"/>
                <w:right w:val="none" w:sz="0" w:space="0" w:color="auto"/>
              </w:divBdr>
            </w:div>
            <w:div w:id="2122451634">
              <w:marLeft w:val="0"/>
              <w:marRight w:val="0"/>
              <w:marTop w:val="0"/>
              <w:marBottom w:val="0"/>
              <w:divBdr>
                <w:top w:val="none" w:sz="0" w:space="0" w:color="auto"/>
                <w:left w:val="none" w:sz="0" w:space="0" w:color="auto"/>
                <w:bottom w:val="none" w:sz="0" w:space="0" w:color="auto"/>
                <w:right w:val="none" w:sz="0" w:space="0" w:color="auto"/>
              </w:divBdr>
            </w:div>
          </w:divsChild>
        </w:div>
        <w:div w:id="149835989">
          <w:marLeft w:val="0"/>
          <w:marRight w:val="0"/>
          <w:marTop w:val="0"/>
          <w:marBottom w:val="0"/>
          <w:divBdr>
            <w:top w:val="none" w:sz="0" w:space="0" w:color="auto"/>
            <w:left w:val="none" w:sz="0" w:space="0" w:color="auto"/>
            <w:bottom w:val="none" w:sz="0" w:space="0" w:color="auto"/>
            <w:right w:val="none" w:sz="0" w:space="0" w:color="auto"/>
          </w:divBdr>
        </w:div>
        <w:div w:id="415438580">
          <w:marLeft w:val="0"/>
          <w:marRight w:val="0"/>
          <w:marTop w:val="0"/>
          <w:marBottom w:val="0"/>
          <w:divBdr>
            <w:top w:val="none" w:sz="0" w:space="0" w:color="auto"/>
            <w:left w:val="none" w:sz="0" w:space="0" w:color="auto"/>
            <w:bottom w:val="none" w:sz="0" w:space="0" w:color="auto"/>
            <w:right w:val="none" w:sz="0" w:space="0" w:color="auto"/>
          </w:divBdr>
        </w:div>
        <w:div w:id="490606406">
          <w:marLeft w:val="0"/>
          <w:marRight w:val="0"/>
          <w:marTop w:val="0"/>
          <w:marBottom w:val="0"/>
          <w:divBdr>
            <w:top w:val="none" w:sz="0" w:space="0" w:color="auto"/>
            <w:left w:val="none" w:sz="0" w:space="0" w:color="auto"/>
            <w:bottom w:val="none" w:sz="0" w:space="0" w:color="auto"/>
            <w:right w:val="none" w:sz="0" w:space="0" w:color="auto"/>
          </w:divBdr>
        </w:div>
        <w:div w:id="520245806">
          <w:marLeft w:val="0"/>
          <w:marRight w:val="0"/>
          <w:marTop w:val="0"/>
          <w:marBottom w:val="0"/>
          <w:divBdr>
            <w:top w:val="none" w:sz="0" w:space="0" w:color="auto"/>
            <w:left w:val="none" w:sz="0" w:space="0" w:color="auto"/>
            <w:bottom w:val="none" w:sz="0" w:space="0" w:color="auto"/>
            <w:right w:val="none" w:sz="0" w:space="0" w:color="auto"/>
          </w:divBdr>
        </w:div>
        <w:div w:id="621569033">
          <w:marLeft w:val="0"/>
          <w:marRight w:val="0"/>
          <w:marTop w:val="0"/>
          <w:marBottom w:val="0"/>
          <w:divBdr>
            <w:top w:val="none" w:sz="0" w:space="0" w:color="auto"/>
            <w:left w:val="none" w:sz="0" w:space="0" w:color="auto"/>
            <w:bottom w:val="none" w:sz="0" w:space="0" w:color="auto"/>
            <w:right w:val="none" w:sz="0" w:space="0" w:color="auto"/>
          </w:divBdr>
        </w:div>
        <w:div w:id="990908442">
          <w:marLeft w:val="0"/>
          <w:marRight w:val="0"/>
          <w:marTop w:val="0"/>
          <w:marBottom w:val="0"/>
          <w:divBdr>
            <w:top w:val="none" w:sz="0" w:space="0" w:color="auto"/>
            <w:left w:val="none" w:sz="0" w:space="0" w:color="auto"/>
            <w:bottom w:val="none" w:sz="0" w:space="0" w:color="auto"/>
            <w:right w:val="none" w:sz="0" w:space="0" w:color="auto"/>
          </w:divBdr>
          <w:divsChild>
            <w:div w:id="34545977">
              <w:marLeft w:val="0"/>
              <w:marRight w:val="0"/>
              <w:marTop w:val="0"/>
              <w:marBottom w:val="0"/>
              <w:divBdr>
                <w:top w:val="none" w:sz="0" w:space="0" w:color="auto"/>
                <w:left w:val="none" w:sz="0" w:space="0" w:color="auto"/>
                <w:bottom w:val="none" w:sz="0" w:space="0" w:color="auto"/>
                <w:right w:val="none" w:sz="0" w:space="0" w:color="auto"/>
              </w:divBdr>
            </w:div>
            <w:div w:id="279382415">
              <w:marLeft w:val="0"/>
              <w:marRight w:val="0"/>
              <w:marTop w:val="0"/>
              <w:marBottom w:val="0"/>
              <w:divBdr>
                <w:top w:val="none" w:sz="0" w:space="0" w:color="auto"/>
                <w:left w:val="none" w:sz="0" w:space="0" w:color="auto"/>
                <w:bottom w:val="none" w:sz="0" w:space="0" w:color="auto"/>
                <w:right w:val="none" w:sz="0" w:space="0" w:color="auto"/>
              </w:divBdr>
            </w:div>
            <w:div w:id="631594892">
              <w:marLeft w:val="0"/>
              <w:marRight w:val="0"/>
              <w:marTop w:val="0"/>
              <w:marBottom w:val="0"/>
              <w:divBdr>
                <w:top w:val="none" w:sz="0" w:space="0" w:color="auto"/>
                <w:left w:val="none" w:sz="0" w:space="0" w:color="auto"/>
                <w:bottom w:val="none" w:sz="0" w:space="0" w:color="auto"/>
                <w:right w:val="none" w:sz="0" w:space="0" w:color="auto"/>
              </w:divBdr>
            </w:div>
            <w:div w:id="686560798">
              <w:marLeft w:val="0"/>
              <w:marRight w:val="0"/>
              <w:marTop w:val="0"/>
              <w:marBottom w:val="0"/>
              <w:divBdr>
                <w:top w:val="none" w:sz="0" w:space="0" w:color="auto"/>
                <w:left w:val="none" w:sz="0" w:space="0" w:color="auto"/>
                <w:bottom w:val="none" w:sz="0" w:space="0" w:color="auto"/>
                <w:right w:val="none" w:sz="0" w:space="0" w:color="auto"/>
              </w:divBdr>
            </w:div>
          </w:divsChild>
        </w:div>
        <w:div w:id="1021513982">
          <w:marLeft w:val="0"/>
          <w:marRight w:val="0"/>
          <w:marTop w:val="0"/>
          <w:marBottom w:val="0"/>
          <w:divBdr>
            <w:top w:val="none" w:sz="0" w:space="0" w:color="auto"/>
            <w:left w:val="none" w:sz="0" w:space="0" w:color="auto"/>
            <w:bottom w:val="none" w:sz="0" w:space="0" w:color="auto"/>
            <w:right w:val="none" w:sz="0" w:space="0" w:color="auto"/>
          </w:divBdr>
        </w:div>
        <w:div w:id="1288588018">
          <w:marLeft w:val="0"/>
          <w:marRight w:val="0"/>
          <w:marTop w:val="0"/>
          <w:marBottom w:val="0"/>
          <w:divBdr>
            <w:top w:val="none" w:sz="0" w:space="0" w:color="auto"/>
            <w:left w:val="none" w:sz="0" w:space="0" w:color="auto"/>
            <w:bottom w:val="none" w:sz="0" w:space="0" w:color="auto"/>
            <w:right w:val="none" w:sz="0" w:space="0" w:color="auto"/>
          </w:divBdr>
        </w:div>
        <w:div w:id="1428113696">
          <w:marLeft w:val="0"/>
          <w:marRight w:val="0"/>
          <w:marTop w:val="0"/>
          <w:marBottom w:val="0"/>
          <w:divBdr>
            <w:top w:val="none" w:sz="0" w:space="0" w:color="auto"/>
            <w:left w:val="none" w:sz="0" w:space="0" w:color="auto"/>
            <w:bottom w:val="none" w:sz="0" w:space="0" w:color="auto"/>
            <w:right w:val="none" w:sz="0" w:space="0" w:color="auto"/>
          </w:divBdr>
        </w:div>
        <w:div w:id="1485664388">
          <w:marLeft w:val="0"/>
          <w:marRight w:val="0"/>
          <w:marTop w:val="0"/>
          <w:marBottom w:val="0"/>
          <w:divBdr>
            <w:top w:val="none" w:sz="0" w:space="0" w:color="auto"/>
            <w:left w:val="none" w:sz="0" w:space="0" w:color="auto"/>
            <w:bottom w:val="none" w:sz="0" w:space="0" w:color="auto"/>
            <w:right w:val="none" w:sz="0" w:space="0" w:color="auto"/>
          </w:divBdr>
        </w:div>
        <w:div w:id="1507210533">
          <w:marLeft w:val="0"/>
          <w:marRight w:val="0"/>
          <w:marTop w:val="0"/>
          <w:marBottom w:val="0"/>
          <w:divBdr>
            <w:top w:val="none" w:sz="0" w:space="0" w:color="auto"/>
            <w:left w:val="none" w:sz="0" w:space="0" w:color="auto"/>
            <w:bottom w:val="none" w:sz="0" w:space="0" w:color="auto"/>
            <w:right w:val="none" w:sz="0" w:space="0" w:color="auto"/>
          </w:divBdr>
          <w:divsChild>
            <w:div w:id="1687171562">
              <w:marLeft w:val="0"/>
              <w:marRight w:val="0"/>
              <w:marTop w:val="0"/>
              <w:marBottom w:val="0"/>
              <w:divBdr>
                <w:top w:val="none" w:sz="0" w:space="0" w:color="auto"/>
                <w:left w:val="none" w:sz="0" w:space="0" w:color="auto"/>
                <w:bottom w:val="none" w:sz="0" w:space="0" w:color="auto"/>
                <w:right w:val="none" w:sz="0" w:space="0" w:color="auto"/>
              </w:divBdr>
            </w:div>
            <w:div w:id="1843085038">
              <w:marLeft w:val="0"/>
              <w:marRight w:val="0"/>
              <w:marTop w:val="0"/>
              <w:marBottom w:val="0"/>
              <w:divBdr>
                <w:top w:val="none" w:sz="0" w:space="0" w:color="auto"/>
                <w:left w:val="none" w:sz="0" w:space="0" w:color="auto"/>
                <w:bottom w:val="none" w:sz="0" w:space="0" w:color="auto"/>
                <w:right w:val="none" w:sz="0" w:space="0" w:color="auto"/>
              </w:divBdr>
            </w:div>
          </w:divsChild>
        </w:div>
        <w:div w:id="1513832839">
          <w:marLeft w:val="0"/>
          <w:marRight w:val="0"/>
          <w:marTop w:val="0"/>
          <w:marBottom w:val="0"/>
          <w:divBdr>
            <w:top w:val="none" w:sz="0" w:space="0" w:color="auto"/>
            <w:left w:val="none" w:sz="0" w:space="0" w:color="auto"/>
            <w:bottom w:val="none" w:sz="0" w:space="0" w:color="auto"/>
            <w:right w:val="none" w:sz="0" w:space="0" w:color="auto"/>
          </w:divBdr>
        </w:div>
        <w:div w:id="1660889687">
          <w:marLeft w:val="0"/>
          <w:marRight w:val="0"/>
          <w:marTop w:val="0"/>
          <w:marBottom w:val="0"/>
          <w:divBdr>
            <w:top w:val="none" w:sz="0" w:space="0" w:color="auto"/>
            <w:left w:val="none" w:sz="0" w:space="0" w:color="auto"/>
            <w:bottom w:val="none" w:sz="0" w:space="0" w:color="auto"/>
            <w:right w:val="none" w:sz="0" w:space="0" w:color="auto"/>
          </w:divBdr>
        </w:div>
        <w:div w:id="1664045447">
          <w:marLeft w:val="0"/>
          <w:marRight w:val="0"/>
          <w:marTop w:val="0"/>
          <w:marBottom w:val="0"/>
          <w:divBdr>
            <w:top w:val="none" w:sz="0" w:space="0" w:color="auto"/>
            <w:left w:val="none" w:sz="0" w:space="0" w:color="auto"/>
            <w:bottom w:val="none" w:sz="0" w:space="0" w:color="auto"/>
            <w:right w:val="none" w:sz="0" w:space="0" w:color="auto"/>
          </w:divBdr>
          <w:divsChild>
            <w:div w:id="78722748">
              <w:marLeft w:val="0"/>
              <w:marRight w:val="0"/>
              <w:marTop w:val="0"/>
              <w:marBottom w:val="0"/>
              <w:divBdr>
                <w:top w:val="none" w:sz="0" w:space="0" w:color="auto"/>
                <w:left w:val="none" w:sz="0" w:space="0" w:color="auto"/>
                <w:bottom w:val="none" w:sz="0" w:space="0" w:color="auto"/>
                <w:right w:val="none" w:sz="0" w:space="0" w:color="auto"/>
              </w:divBdr>
            </w:div>
            <w:div w:id="1187669629">
              <w:marLeft w:val="0"/>
              <w:marRight w:val="0"/>
              <w:marTop w:val="0"/>
              <w:marBottom w:val="0"/>
              <w:divBdr>
                <w:top w:val="none" w:sz="0" w:space="0" w:color="auto"/>
                <w:left w:val="none" w:sz="0" w:space="0" w:color="auto"/>
                <w:bottom w:val="none" w:sz="0" w:space="0" w:color="auto"/>
                <w:right w:val="none" w:sz="0" w:space="0" w:color="auto"/>
              </w:divBdr>
            </w:div>
            <w:div w:id="1277909891">
              <w:marLeft w:val="0"/>
              <w:marRight w:val="0"/>
              <w:marTop w:val="0"/>
              <w:marBottom w:val="0"/>
              <w:divBdr>
                <w:top w:val="none" w:sz="0" w:space="0" w:color="auto"/>
                <w:left w:val="none" w:sz="0" w:space="0" w:color="auto"/>
                <w:bottom w:val="none" w:sz="0" w:space="0" w:color="auto"/>
                <w:right w:val="none" w:sz="0" w:space="0" w:color="auto"/>
              </w:divBdr>
            </w:div>
            <w:div w:id="1606620554">
              <w:marLeft w:val="0"/>
              <w:marRight w:val="0"/>
              <w:marTop w:val="0"/>
              <w:marBottom w:val="0"/>
              <w:divBdr>
                <w:top w:val="none" w:sz="0" w:space="0" w:color="auto"/>
                <w:left w:val="none" w:sz="0" w:space="0" w:color="auto"/>
                <w:bottom w:val="none" w:sz="0" w:space="0" w:color="auto"/>
                <w:right w:val="none" w:sz="0" w:space="0" w:color="auto"/>
              </w:divBdr>
            </w:div>
          </w:divsChild>
        </w:div>
        <w:div w:id="1714304035">
          <w:marLeft w:val="0"/>
          <w:marRight w:val="0"/>
          <w:marTop w:val="0"/>
          <w:marBottom w:val="0"/>
          <w:divBdr>
            <w:top w:val="none" w:sz="0" w:space="0" w:color="auto"/>
            <w:left w:val="none" w:sz="0" w:space="0" w:color="auto"/>
            <w:bottom w:val="none" w:sz="0" w:space="0" w:color="auto"/>
            <w:right w:val="none" w:sz="0" w:space="0" w:color="auto"/>
          </w:divBdr>
        </w:div>
        <w:div w:id="2017728443">
          <w:marLeft w:val="0"/>
          <w:marRight w:val="0"/>
          <w:marTop w:val="0"/>
          <w:marBottom w:val="0"/>
          <w:divBdr>
            <w:top w:val="none" w:sz="0" w:space="0" w:color="auto"/>
            <w:left w:val="none" w:sz="0" w:space="0" w:color="auto"/>
            <w:bottom w:val="none" w:sz="0" w:space="0" w:color="auto"/>
            <w:right w:val="none" w:sz="0" w:space="0" w:color="auto"/>
          </w:divBdr>
        </w:div>
      </w:divsChild>
    </w:div>
    <w:div w:id="1359310696">
      <w:bodyDiv w:val="1"/>
      <w:marLeft w:val="0"/>
      <w:marRight w:val="0"/>
      <w:marTop w:val="0"/>
      <w:marBottom w:val="0"/>
      <w:divBdr>
        <w:top w:val="none" w:sz="0" w:space="0" w:color="auto"/>
        <w:left w:val="none" w:sz="0" w:space="0" w:color="auto"/>
        <w:bottom w:val="none" w:sz="0" w:space="0" w:color="auto"/>
        <w:right w:val="none" w:sz="0" w:space="0" w:color="auto"/>
      </w:divBdr>
    </w:div>
    <w:div w:id="1391269921">
      <w:bodyDiv w:val="1"/>
      <w:marLeft w:val="0"/>
      <w:marRight w:val="0"/>
      <w:marTop w:val="0"/>
      <w:marBottom w:val="0"/>
      <w:divBdr>
        <w:top w:val="none" w:sz="0" w:space="0" w:color="auto"/>
        <w:left w:val="none" w:sz="0" w:space="0" w:color="auto"/>
        <w:bottom w:val="none" w:sz="0" w:space="0" w:color="auto"/>
        <w:right w:val="none" w:sz="0" w:space="0" w:color="auto"/>
      </w:divBdr>
    </w:div>
    <w:div w:id="1471941151">
      <w:bodyDiv w:val="1"/>
      <w:marLeft w:val="0"/>
      <w:marRight w:val="0"/>
      <w:marTop w:val="0"/>
      <w:marBottom w:val="0"/>
      <w:divBdr>
        <w:top w:val="none" w:sz="0" w:space="0" w:color="auto"/>
        <w:left w:val="none" w:sz="0" w:space="0" w:color="auto"/>
        <w:bottom w:val="none" w:sz="0" w:space="0" w:color="auto"/>
        <w:right w:val="none" w:sz="0" w:space="0" w:color="auto"/>
      </w:divBdr>
    </w:div>
    <w:div w:id="1494685094">
      <w:bodyDiv w:val="1"/>
      <w:marLeft w:val="0"/>
      <w:marRight w:val="0"/>
      <w:marTop w:val="0"/>
      <w:marBottom w:val="0"/>
      <w:divBdr>
        <w:top w:val="none" w:sz="0" w:space="0" w:color="auto"/>
        <w:left w:val="none" w:sz="0" w:space="0" w:color="auto"/>
        <w:bottom w:val="none" w:sz="0" w:space="0" w:color="auto"/>
        <w:right w:val="none" w:sz="0" w:space="0" w:color="auto"/>
      </w:divBdr>
    </w:div>
    <w:div w:id="1680542718">
      <w:bodyDiv w:val="1"/>
      <w:marLeft w:val="0"/>
      <w:marRight w:val="0"/>
      <w:marTop w:val="0"/>
      <w:marBottom w:val="0"/>
      <w:divBdr>
        <w:top w:val="none" w:sz="0" w:space="0" w:color="auto"/>
        <w:left w:val="none" w:sz="0" w:space="0" w:color="auto"/>
        <w:bottom w:val="none" w:sz="0" w:space="0" w:color="auto"/>
        <w:right w:val="none" w:sz="0" w:space="0" w:color="auto"/>
      </w:divBdr>
    </w:div>
    <w:div w:id="1686592825">
      <w:bodyDiv w:val="1"/>
      <w:marLeft w:val="0"/>
      <w:marRight w:val="0"/>
      <w:marTop w:val="0"/>
      <w:marBottom w:val="0"/>
      <w:divBdr>
        <w:top w:val="none" w:sz="0" w:space="0" w:color="auto"/>
        <w:left w:val="none" w:sz="0" w:space="0" w:color="auto"/>
        <w:bottom w:val="none" w:sz="0" w:space="0" w:color="auto"/>
        <w:right w:val="none" w:sz="0" w:space="0" w:color="auto"/>
      </w:divBdr>
    </w:div>
    <w:div w:id="201425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yrkokansliet.upphandling@svenskakyrkan.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yrkokansliet.upphandling@svenskakyrkan.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nskakyrkan.se/filer/1374643/Kyrkans%20offentlighetsprincip%20vid%20upphandling%20och%20avtal.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Acreo">
  <a:themeElements>
    <a:clrScheme name="Acreo b">
      <a:dk1>
        <a:sysClr val="windowText" lastClr="000000"/>
      </a:dk1>
      <a:lt1>
        <a:sysClr val="window" lastClr="FFFFFF"/>
      </a:lt1>
      <a:dk2>
        <a:srgbClr val="424456"/>
      </a:dk2>
      <a:lt2>
        <a:srgbClr val="DEDEDE"/>
      </a:lt2>
      <a:accent1>
        <a:srgbClr val="007CC2"/>
      </a:accent1>
      <a:accent2>
        <a:srgbClr val="438086"/>
      </a:accent2>
      <a:accent3>
        <a:srgbClr val="92D050"/>
      </a:accent3>
      <a:accent4>
        <a:srgbClr val="669900"/>
      </a:accent4>
      <a:accent5>
        <a:srgbClr val="CCCC00"/>
      </a:accent5>
      <a:accent6>
        <a:srgbClr val="CC9900"/>
      </a:accent6>
      <a:hlink>
        <a:srgbClr val="67AFBD"/>
      </a:hlink>
      <a:folHlink>
        <a:srgbClr val="C2A874"/>
      </a:folHlink>
    </a:clrScheme>
    <a:fontScheme name="Acre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0B7365B936494A832C7E35F5BEBA43" ma:contentTypeVersion="10" ma:contentTypeDescription="Skapa ett nytt dokument." ma:contentTypeScope="" ma:versionID="ca5e5347ad799f42af19998bb4fa11bc">
  <xsd:schema xmlns:xsd="http://www.w3.org/2001/XMLSchema" xmlns:xs="http://www.w3.org/2001/XMLSchema" xmlns:p="http://schemas.microsoft.com/office/2006/metadata/properties" xmlns:ns2="5f406e5f-7548-445d-9fb4-255c5dc31355" xmlns:ns3="1e142b3f-87ae-4ef1-8c77-ca26ce959493" targetNamespace="http://schemas.microsoft.com/office/2006/metadata/properties" ma:root="true" ma:fieldsID="6f4900c25e1f576843a3a15c214e5d67" ns2:_="" ns3:_="">
    <xsd:import namespace="5f406e5f-7548-445d-9fb4-255c5dc31355"/>
    <xsd:import namespace="1e142b3f-87ae-4ef1-8c77-ca26ce9594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06e5f-7548-445d-9fb4-255c5dc31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42b3f-87ae-4ef1-8c77-ca26ce9594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aef335-0bbc-4a55-a22a-ad81ce909e38}" ma:internalName="TaxCatchAll" ma:showField="CatchAllData" ma:web="4cc536e3-206f-47c8-bc1b-e060d71b3d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142b3f-87ae-4ef1-8c77-ca26ce959493" xsi:nil="true"/>
    <lcf76f155ced4ddcb4097134ff3c332f xmlns="5f406e5f-7548-445d-9fb4-255c5dc313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D6903-A8EC-48AA-B99C-20537EB51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06e5f-7548-445d-9fb4-255c5dc31355"/>
    <ds:schemaRef ds:uri="1e142b3f-87ae-4ef1-8c77-ca26ce95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660A3-93B8-48F3-980F-5847112CFA91}">
  <ds:schemaRefs>
    <ds:schemaRef ds:uri="http://schemas.microsoft.com/office/2006/metadata/properties"/>
    <ds:schemaRef ds:uri="http://schemas.microsoft.com/office/infopath/2007/PartnerControls"/>
    <ds:schemaRef ds:uri="1e142b3f-87ae-4ef1-8c77-ca26ce959493"/>
    <ds:schemaRef ds:uri="5f406e5f-7548-445d-9fb4-255c5dc31355"/>
  </ds:schemaRefs>
</ds:datastoreItem>
</file>

<file path=customXml/itemProps3.xml><?xml version="1.0" encoding="utf-8"?>
<ds:datastoreItem xmlns:ds="http://schemas.openxmlformats.org/officeDocument/2006/customXml" ds:itemID="{CFF23E55-AE0B-4A51-8056-6D3100F54C41}">
  <ds:schemaRefs>
    <ds:schemaRef ds:uri="http://schemas.openxmlformats.org/officeDocument/2006/bibliography"/>
  </ds:schemaRefs>
</ds:datastoreItem>
</file>

<file path=customXml/itemProps4.xml><?xml version="1.0" encoding="utf-8"?>
<ds:datastoreItem xmlns:ds="http://schemas.openxmlformats.org/officeDocument/2006/customXml" ds:itemID="{F6C2782D-3B33-458B-872B-45FFAF8528AE}">
  <ds:schemaRefs>
    <ds:schemaRef ds:uri="http://schemas.microsoft.com/sharepoint/v3/contenttype/forms"/>
  </ds:schemaRefs>
</ds:datastoreItem>
</file>

<file path=docMetadata/LabelInfo.xml><?xml version="1.0" encoding="utf-8"?>
<clbl:labelList xmlns:clbl="http://schemas.microsoft.com/office/2020/mipLabelMetadata">
  <clbl:label id="{ab312f08-4471-4def-8412-0afd2913b0a1}"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1545</Words>
  <Characters>8189</Characters>
  <Application>Microsoft Office Word</Application>
  <DocSecurity>0</DocSecurity>
  <Lines>68</Lines>
  <Paragraphs>19</Paragraphs>
  <ScaleCrop>false</ScaleCrop>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Ström</dc:creator>
  <cp:keywords/>
  <cp:lastModifiedBy>Kent Ström</cp:lastModifiedBy>
  <cp:revision>76</cp:revision>
  <cp:lastPrinted>2025-08-12T12:03:00Z</cp:lastPrinted>
  <dcterms:created xsi:type="dcterms:W3CDTF">2025-08-21T14:47:00Z</dcterms:created>
  <dcterms:modified xsi:type="dcterms:W3CDTF">2026-06-01T11:34:00Z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2021-01-16T10:47:57Z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b0abdac9-431e-4d48-8efd-00004e430424</vt:lpwstr>
  </property>
  <property fmtid="{D5CDD505-2E9C-101B-9397-08002B2CF9AE}" pid="8" name="MSIP_Label_ab312f08-4471-4def-8412-0afd2913b0a1_ContentBits">
    <vt:lpwstr>0</vt:lpwstr>
  </property>
  <property fmtid="{D5CDD505-2E9C-101B-9397-08002B2CF9AE}" pid="9" name="ContentTypeId">
    <vt:lpwstr>0x010100020B7365B936494A832C7E35F5BEBA43</vt:lpwstr>
  </property>
  <property fmtid="{D5CDD505-2E9C-101B-9397-08002B2CF9AE}" pid="10" name="MediaServiceImageTags">
    <vt:lpwstr/>
  </property>
</Properties>
</file>