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98E4" w14:textId="283D6112" w:rsidR="00C15037" w:rsidRPr="00C15037" w:rsidRDefault="00BA2A94" w:rsidP="00C15037">
      <w:pPr>
        <w:spacing w:line="240" w:lineRule="auto"/>
        <w:rPr>
          <w:b/>
          <w:bCs/>
        </w:rPr>
      </w:pPr>
      <w:r>
        <w:rPr>
          <w:b/>
          <w:bCs/>
        </w:rPr>
        <w:t>Kyrkogårdsarbetare säsong -</w:t>
      </w:r>
      <w:r w:rsidR="00C15037">
        <w:rPr>
          <w:b/>
          <w:bCs/>
        </w:rPr>
        <w:t xml:space="preserve"> Genarps församling</w:t>
      </w:r>
      <w:r w:rsidR="00C15037">
        <w:rPr>
          <w:b/>
          <w:bCs/>
        </w:rPr>
        <w:br/>
      </w:r>
      <w:r w:rsidR="00BD43A1">
        <w:rPr>
          <w:i/>
          <w:iCs/>
        </w:rPr>
        <w:t xml:space="preserve">mars-november 2026 </w:t>
      </w:r>
      <w:r w:rsidR="001F679B">
        <w:rPr>
          <w:i/>
          <w:iCs/>
        </w:rPr>
        <w:br/>
      </w:r>
      <w:r w:rsidR="00C15037">
        <w:rPr>
          <w:b/>
          <w:bCs/>
        </w:rPr>
        <w:br/>
      </w:r>
      <w:r w:rsidR="00C15037" w:rsidRPr="00C15037">
        <w:rPr>
          <w:b/>
          <w:bCs/>
        </w:rPr>
        <w:t>Om tjänsten</w:t>
      </w:r>
      <w:r w:rsidR="00C15037">
        <w:rPr>
          <w:b/>
          <w:bCs/>
        </w:rPr>
        <w:br/>
      </w:r>
      <w:r w:rsidR="00C15037">
        <w:t>Som säsongs</w:t>
      </w:r>
      <w:r>
        <w:t>arbetare</w:t>
      </w:r>
      <w:r w:rsidR="00C15037">
        <w:t xml:space="preserve"> hos oss är du flexibel och uppskattar varierande arbetsuppgifter. Du ingår i vaktmästarteamet och </w:t>
      </w:r>
      <w:r w:rsidR="00EF45F4">
        <w:t>arbetar</w:t>
      </w:r>
      <w:r w:rsidR="00C15037">
        <w:t xml:space="preserve"> både inne</w:t>
      </w:r>
      <w:r w:rsidR="00445BA5">
        <w:t xml:space="preserve"> och</w:t>
      </w:r>
      <w:r w:rsidR="00C15037">
        <w:t xml:space="preserve"> ute i</w:t>
      </w:r>
      <w:r w:rsidR="00445BA5">
        <w:t xml:space="preserve"> alla väder</w:t>
      </w:r>
      <w:r w:rsidR="00C15037">
        <w:t>. D</w:t>
      </w:r>
      <w:r w:rsidR="005B7135">
        <w:t xml:space="preserve">u </w:t>
      </w:r>
      <w:r w:rsidR="00EF45F4">
        <w:t>jobbar</w:t>
      </w:r>
      <w:r w:rsidR="00445BA5">
        <w:t xml:space="preserve"> </w:t>
      </w:r>
      <w:r w:rsidR="00C15037">
        <w:t>självständigt</w:t>
      </w:r>
      <w:r w:rsidR="00445BA5">
        <w:t xml:space="preserve"> med egna ansvarsområden</w:t>
      </w:r>
      <w:r w:rsidR="00C15037">
        <w:t xml:space="preserve"> </w:t>
      </w:r>
      <w:r w:rsidR="00445BA5">
        <w:t>och</w:t>
      </w:r>
      <w:r w:rsidR="00C15037">
        <w:t xml:space="preserve"> i team</w:t>
      </w:r>
      <w:r w:rsidR="008429A0">
        <w:t xml:space="preserve">. Tjänsten </w:t>
      </w:r>
      <w:r w:rsidR="00C15037">
        <w:t xml:space="preserve">kräver att du är lösningsorienterad och ordningsam. Som säsongsvaktmästare hos oss representerar du Svenska kyrkan. </w:t>
      </w:r>
    </w:p>
    <w:p w14:paraId="76654DE5" w14:textId="30875922" w:rsidR="00C15037" w:rsidRPr="00C53D20" w:rsidRDefault="00C15037" w:rsidP="00C15037">
      <w:pPr>
        <w:spacing w:line="240" w:lineRule="auto"/>
        <w:rPr>
          <w:b/>
          <w:bCs/>
        </w:rPr>
      </w:pPr>
      <w:r w:rsidRPr="00C15037">
        <w:rPr>
          <w:b/>
          <w:bCs/>
        </w:rPr>
        <w:t>Huvudsakliga arbetsuppgifter</w:t>
      </w:r>
      <w:r>
        <w:rPr>
          <w:b/>
          <w:bCs/>
        </w:rPr>
        <w:br/>
      </w:r>
      <w:r>
        <w:t>• Kyrkogårds- och gravskötselarbete</w:t>
      </w:r>
      <w:r w:rsidR="00C53D20">
        <w:rPr>
          <w:b/>
          <w:bCs/>
        </w:rPr>
        <w:br/>
      </w:r>
      <w:r>
        <w:t>• Skötsel av kyrkor och församlingshem</w:t>
      </w:r>
    </w:p>
    <w:p w14:paraId="5DB4EC10" w14:textId="4E586278" w:rsidR="008429A0" w:rsidRPr="009F3D6E" w:rsidRDefault="00C15037" w:rsidP="00C15037">
      <w:pPr>
        <w:spacing w:line="240" w:lineRule="auto"/>
        <w:rPr>
          <w:b/>
          <w:bCs/>
        </w:rPr>
      </w:pPr>
      <w:r w:rsidRPr="00C15037">
        <w:rPr>
          <w:b/>
          <w:bCs/>
        </w:rPr>
        <w:t>Kvalifikationskrav</w:t>
      </w:r>
      <w:r>
        <w:rPr>
          <w:b/>
          <w:bCs/>
        </w:rPr>
        <w:br/>
      </w:r>
      <w:r>
        <w:t>• Gymnasieutbildning</w:t>
      </w:r>
      <w:r w:rsidR="00C53D20">
        <w:rPr>
          <w:b/>
          <w:bCs/>
        </w:rPr>
        <w:br/>
      </w:r>
      <w:r>
        <w:t xml:space="preserve">• God fysisk förmåga </w:t>
      </w:r>
      <w:r w:rsidR="00C53D20">
        <w:rPr>
          <w:b/>
          <w:bCs/>
        </w:rPr>
        <w:br/>
      </w:r>
      <w:r>
        <w:t>• Du har B-körkort</w:t>
      </w:r>
      <w:r w:rsidR="00C53D20">
        <w:rPr>
          <w:b/>
          <w:bCs/>
        </w:rPr>
        <w:br/>
      </w:r>
      <w:r>
        <w:t>• Erfarenhet samt utbildning inom grönytearbete</w:t>
      </w:r>
      <w:r>
        <w:t xml:space="preserve"> </w:t>
      </w:r>
      <w:r>
        <w:t>är meriterande</w:t>
      </w:r>
      <w:r w:rsidR="00C53D20">
        <w:rPr>
          <w:b/>
          <w:bCs/>
        </w:rPr>
        <w:br/>
      </w:r>
      <w:r w:rsidR="008429A0">
        <w:t xml:space="preserve">• </w:t>
      </w:r>
      <w:r w:rsidR="008429A0" w:rsidRPr="001F679B">
        <w:t xml:space="preserve">Du måste ha fyllt 18 år för att arbeta på kyrkogårdarna </w:t>
      </w:r>
      <w:r w:rsidR="00C53D20">
        <w:br/>
        <w:t>samt</w:t>
      </w:r>
      <w:r w:rsidR="008429A0" w:rsidRPr="001F679B">
        <w:t xml:space="preserve"> behärska svenska i både tal och skrift.</w:t>
      </w:r>
    </w:p>
    <w:p w14:paraId="272CF1B6" w14:textId="4C10615A" w:rsidR="00C15037" w:rsidRPr="009F3D6E" w:rsidRDefault="00C15037" w:rsidP="00C15037">
      <w:pPr>
        <w:spacing w:line="240" w:lineRule="auto"/>
        <w:rPr>
          <w:b/>
          <w:bCs/>
        </w:rPr>
      </w:pPr>
      <w:r w:rsidRPr="00C15037">
        <w:rPr>
          <w:b/>
          <w:bCs/>
        </w:rPr>
        <w:t>Egenskaper</w:t>
      </w:r>
      <w:r>
        <w:rPr>
          <w:b/>
          <w:bCs/>
        </w:rPr>
        <w:br/>
      </w:r>
      <w:r>
        <w:t>• God samarbetsförmåga och uppskattar arbete både självständigt och i team</w:t>
      </w:r>
      <w:r w:rsidR="009F3D6E">
        <w:rPr>
          <w:b/>
          <w:bCs/>
        </w:rPr>
        <w:br/>
      </w:r>
      <w:r>
        <w:t>• Initiativtagande och fattar självständiga beslut</w:t>
      </w:r>
      <w:r w:rsidR="009F3D6E">
        <w:rPr>
          <w:b/>
          <w:bCs/>
        </w:rPr>
        <w:br/>
      </w:r>
      <w:r>
        <w:t>• Du är ordningsam och ansvarsfull• Stor vikt läggs vid personlig lämplighet.</w:t>
      </w:r>
      <w:r>
        <w:t xml:space="preserve"> </w:t>
      </w:r>
    </w:p>
    <w:p w14:paraId="5FD019BD" w14:textId="0FF0FD44" w:rsidR="00C15037" w:rsidRPr="00C15037" w:rsidRDefault="00C15037" w:rsidP="00C15037">
      <w:pPr>
        <w:spacing w:line="240" w:lineRule="auto"/>
        <w:rPr>
          <w:b/>
          <w:bCs/>
        </w:rPr>
      </w:pPr>
      <w:r w:rsidRPr="00C15037">
        <w:rPr>
          <w:b/>
          <w:bCs/>
        </w:rPr>
        <w:t>Anställning</w:t>
      </w:r>
      <w:r>
        <w:rPr>
          <w:b/>
          <w:bCs/>
        </w:rPr>
        <w:br/>
      </w:r>
      <w:r>
        <w:t>Säsongsanställning</w:t>
      </w:r>
      <w:r w:rsidR="005B7135">
        <w:t xml:space="preserve"> </w:t>
      </w:r>
      <w:r w:rsidR="005B7135">
        <w:t>16/3–30/11 2026, eller enligt överenskommelse</w:t>
      </w:r>
      <w:r w:rsidR="005B7135">
        <w:t>.</w:t>
      </w:r>
      <w:r>
        <w:br/>
      </w:r>
      <w:r>
        <w:t xml:space="preserve">Sista ansökningsdag är </w:t>
      </w:r>
      <w:r>
        <w:t xml:space="preserve">28 februari. </w:t>
      </w:r>
      <w:r>
        <w:t xml:space="preserve">Varmt välkommen med din ansökan redan idag </w:t>
      </w:r>
      <w:r w:rsidR="00BA2A94">
        <w:t>(</w:t>
      </w:r>
      <w:r>
        <w:t>personligt brev och cv</w:t>
      </w:r>
      <w:r w:rsidR="00BA2A94">
        <w:t>)</w:t>
      </w:r>
      <w:r>
        <w:t xml:space="preserve">. </w:t>
      </w:r>
      <w:r w:rsidR="005E7AAB" w:rsidRPr="005E7AAB">
        <w:t>Vi tillämpar löpande urval, vilket innebär att tjänsten kan komma att tillsättas innan sista ansökningsdag</w:t>
      </w:r>
      <w:r w:rsidR="00856A36">
        <w:t>.</w:t>
      </w:r>
      <w:r>
        <w:br/>
      </w:r>
      <w:r>
        <w:t xml:space="preserve">Skicka din ansökan </w:t>
      </w:r>
      <w:r>
        <w:t>till genarp</w:t>
      </w:r>
      <w:r>
        <w:t>.forsamling@svenskakyrkan.se</w:t>
      </w:r>
    </w:p>
    <w:p w14:paraId="5B6E1057" w14:textId="72B4B684" w:rsidR="00C15037" w:rsidRDefault="00C15037" w:rsidP="00C15037">
      <w:pPr>
        <w:spacing w:line="240" w:lineRule="auto"/>
      </w:pPr>
      <w:r w:rsidRPr="00C15037">
        <w:rPr>
          <w:b/>
          <w:bCs/>
        </w:rPr>
        <w:t>Frågor om tjänsten?</w:t>
      </w:r>
      <w:r>
        <w:br/>
        <w:t>Hanna Mansten, kyrkoherde, 0727-485602</w:t>
      </w:r>
      <w:r>
        <w:br/>
      </w:r>
      <w:hyperlink r:id="rId5" w:history="1">
        <w:r w:rsidR="001F679B" w:rsidRPr="00364787">
          <w:rPr>
            <w:rStyle w:val="Hyperlnk"/>
          </w:rPr>
          <w:t>hanna.mansten@svenskakyrkan.se</w:t>
        </w:r>
      </w:hyperlink>
    </w:p>
    <w:p w14:paraId="0AE8845F" w14:textId="3EE6E480" w:rsidR="002C7E5B" w:rsidRDefault="00BC0F82" w:rsidP="00C15037">
      <w:pPr>
        <w:spacing w:line="240" w:lineRule="auto"/>
      </w:pPr>
      <w:r>
        <w:t>Du kan läsa mer om församlingen på www.svenskakyrkan.se/genarp</w:t>
      </w:r>
    </w:p>
    <w:p w14:paraId="41A1AD3F" w14:textId="2FC67EB8" w:rsidR="001F679B" w:rsidRDefault="002C7E5B" w:rsidP="00C15037">
      <w:pPr>
        <w:spacing w:line="240" w:lineRule="auto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37D0657" wp14:editId="6477845A">
            <wp:simplePos x="0" y="0"/>
            <wp:positionH relativeFrom="column">
              <wp:posOffset>4497705</wp:posOffset>
            </wp:positionH>
            <wp:positionV relativeFrom="paragraph">
              <wp:posOffset>1624965</wp:posOffset>
            </wp:positionV>
            <wp:extent cx="1607820" cy="463453"/>
            <wp:effectExtent l="0" t="0" r="0" b="0"/>
            <wp:wrapNone/>
            <wp:docPr id="1844719768" name="Bildobjekt 2" descr="En bild som visar symbol, logotyp, emblem, flagg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19768" name="Bildobjekt 2" descr="En bild som visar symbol, logotyp, emblem, flagga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463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6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3615"/>
    <w:multiLevelType w:val="hybridMultilevel"/>
    <w:tmpl w:val="1578D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40272"/>
    <w:multiLevelType w:val="hybridMultilevel"/>
    <w:tmpl w:val="1792A4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77172">
    <w:abstractNumId w:val="1"/>
  </w:num>
  <w:num w:numId="2" w16cid:durableId="36741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37"/>
    <w:rsid w:val="001F679B"/>
    <w:rsid w:val="002C7E5B"/>
    <w:rsid w:val="002D29F3"/>
    <w:rsid w:val="00362877"/>
    <w:rsid w:val="00406F7E"/>
    <w:rsid w:val="00445BA5"/>
    <w:rsid w:val="005B7135"/>
    <w:rsid w:val="005E7AAB"/>
    <w:rsid w:val="008429A0"/>
    <w:rsid w:val="00856A36"/>
    <w:rsid w:val="009C3C75"/>
    <w:rsid w:val="009F3D6E"/>
    <w:rsid w:val="00A613C1"/>
    <w:rsid w:val="00BA2A94"/>
    <w:rsid w:val="00BC0F82"/>
    <w:rsid w:val="00BD43A1"/>
    <w:rsid w:val="00C15037"/>
    <w:rsid w:val="00C53D20"/>
    <w:rsid w:val="00EF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424B"/>
  <w15:chartTrackingRefBased/>
  <w15:docId w15:val="{4EEAAAAB-CFEA-404B-A4AB-64292EA4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Theme="minorHAnsi" w:hAnsi="DM Sans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5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5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50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50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50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50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50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50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50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5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5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50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50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50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50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50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50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5037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5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50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50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5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50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50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50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5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50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503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F679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F6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anna.mansten@svenskakyrkan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204</Words>
  <Characters>1345</Characters>
  <Application>Microsoft Office Word</Application>
  <DocSecurity>0</DocSecurity>
  <Lines>33</Lines>
  <Paragraphs>31</Paragraphs>
  <ScaleCrop>false</ScaleCrop>
  <Company>Svenska Kyrkan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Mansten</dc:creator>
  <cp:keywords/>
  <dc:description/>
  <cp:lastModifiedBy>Hanna Mansten</cp:lastModifiedBy>
  <cp:revision>16</cp:revision>
  <dcterms:created xsi:type="dcterms:W3CDTF">2026-02-05T13:58:00Z</dcterms:created>
  <dcterms:modified xsi:type="dcterms:W3CDTF">2026-02-05T20:20:00Z</dcterms:modified>
</cp:coreProperties>
</file>