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07610" w14:textId="23F470AC" w:rsidR="009D1492" w:rsidRPr="002833F5" w:rsidRDefault="002F376A" w:rsidP="00C81B92">
      <w:pPr>
        <w:jc w:val="center"/>
        <w:rPr>
          <w:b/>
          <w:color w:val="4F6228" w:themeColor="accent3" w:themeShade="80"/>
          <w:sz w:val="96"/>
          <w:szCs w:val="96"/>
        </w:rPr>
      </w:pPr>
      <w:r w:rsidRPr="002833F5">
        <w:rPr>
          <w:b/>
          <w:color w:val="4F6228" w:themeColor="accent3" w:themeShade="80"/>
          <w:sz w:val="96"/>
          <w:szCs w:val="96"/>
        </w:rPr>
        <w:t>Att välja gravplats</w:t>
      </w:r>
      <w:r w:rsidR="00C81B92" w:rsidRPr="002833F5">
        <w:rPr>
          <w:b/>
          <w:color w:val="4F6228" w:themeColor="accent3" w:themeShade="80"/>
          <w:sz w:val="96"/>
          <w:szCs w:val="96"/>
        </w:rPr>
        <w:t xml:space="preserve"> </w:t>
      </w:r>
    </w:p>
    <w:p w14:paraId="3D0DFFFB" w14:textId="77777777" w:rsidR="00C81B92" w:rsidRDefault="00C81B92"/>
    <w:p w14:paraId="5D22148D" w14:textId="77777777" w:rsidR="00121278" w:rsidRDefault="00121278"/>
    <w:p w14:paraId="7F7B534A" w14:textId="77777777" w:rsidR="00121278" w:rsidRDefault="00914328">
      <w:r w:rsidRPr="00914328">
        <w:rPr>
          <w:noProof/>
          <w:lang w:eastAsia="sv-SE"/>
        </w:rPr>
        <w:drawing>
          <wp:inline distT="0" distB="0" distL="0" distR="0" wp14:anchorId="0B3926F7" wp14:editId="2A989458">
            <wp:extent cx="5760720" cy="4320540"/>
            <wp:effectExtent l="0" t="0" r="0" b="3810"/>
            <wp:docPr id="14" name="Bildobjekt 14" descr="L:\Gemensam bildbank\Kyrkogårdsförvaltningen\Kapell blandade bilder\YJ kapellkyrkogårde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:\Gemensam bildbank\Kyrkogårdsförvaltningen\Kapell blandade bilder\YJ kapellkyrkogården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9373791" w14:textId="77777777" w:rsidR="00C1780D" w:rsidRDefault="00C1780D"/>
    <w:p w14:paraId="7D9389AE" w14:textId="77777777" w:rsidR="002F376A" w:rsidRDefault="002F376A"/>
    <w:p w14:paraId="7FF9D963" w14:textId="55E1E81E" w:rsidR="002F376A" w:rsidRPr="002F376A" w:rsidRDefault="002F376A" w:rsidP="002F376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Information</w:t>
      </w:r>
      <w:r w:rsidRPr="002F376A">
        <w:rPr>
          <w:b/>
          <w:bCs/>
          <w:sz w:val="32"/>
          <w:szCs w:val="32"/>
        </w:rPr>
        <w:t xml:space="preserve"> om våra olika </w:t>
      </w:r>
      <w:r>
        <w:rPr>
          <w:b/>
          <w:bCs/>
          <w:sz w:val="32"/>
          <w:szCs w:val="32"/>
        </w:rPr>
        <w:t xml:space="preserve">typer om gravar - </w:t>
      </w:r>
      <w:r w:rsidRPr="002F376A">
        <w:rPr>
          <w:b/>
          <w:bCs/>
          <w:sz w:val="32"/>
          <w:szCs w:val="32"/>
        </w:rPr>
        <w:t>gravskick som finns i Ulricehamns pastorat</w:t>
      </w:r>
    </w:p>
    <w:p w14:paraId="51868DA9" w14:textId="37FA8C4D" w:rsidR="00C1780D" w:rsidRDefault="00C1780D"/>
    <w:p w14:paraId="31F56064" w14:textId="3D05ECB3" w:rsidR="00C1780D" w:rsidRDefault="00C1780D"/>
    <w:p w14:paraId="761FAFED" w14:textId="77777777" w:rsidR="002F376A" w:rsidRDefault="002F376A"/>
    <w:p w14:paraId="5B26A57A" w14:textId="48CCDBF9" w:rsidR="002F376A" w:rsidRDefault="002F376A">
      <w:r>
        <w:rPr>
          <w:noProof/>
          <w:lang w:eastAsia="sv-SE"/>
        </w:rPr>
        <w:drawing>
          <wp:anchor distT="0" distB="0" distL="114300" distR="114300" simplePos="0" relativeHeight="251660288" behindDoc="0" locked="0" layoutInCell="1" allowOverlap="1" wp14:anchorId="13456406" wp14:editId="20E9CB77">
            <wp:simplePos x="0" y="0"/>
            <wp:positionH relativeFrom="margin">
              <wp:posOffset>3179445</wp:posOffset>
            </wp:positionH>
            <wp:positionV relativeFrom="margin">
              <wp:posOffset>8711565</wp:posOffset>
            </wp:positionV>
            <wp:extent cx="2735517" cy="473710"/>
            <wp:effectExtent l="0" t="0" r="8255" b="2540"/>
            <wp:wrapSquare wrapText="bothSides"/>
            <wp:docPr id="213602659" name="Bildobjekt 1" descr="En bild som visar text, symbol, Teckensnitt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02659" name="Bildobjekt 1" descr="En bild som visar text, symbol, Teckensnitt, logotyp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17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7FA78F" w14:textId="35E50602" w:rsidR="00C81B92" w:rsidRDefault="00C81B92"/>
    <w:p w14:paraId="154BDA84" w14:textId="77777777" w:rsidR="00C81B92" w:rsidRPr="00BD501B" w:rsidRDefault="00C81B92" w:rsidP="00C81B92">
      <w:pPr>
        <w:pStyle w:val="Ingetavstnd"/>
        <w:rPr>
          <w:rFonts w:ascii="Times New Roman" w:hAnsi="Times New Roman" w:cs="Times New Roman"/>
        </w:rPr>
      </w:pPr>
      <w:r w:rsidRPr="00832660">
        <w:rPr>
          <w:rFonts w:ascii="Times New Roman" w:hAnsi="Times New Roman" w:cs="Times New Roman"/>
          <w:color w:val="4F6228" w:themeColor="accent3" w:themeShade="80"/>
          <w:sz w:val="48"/>
          <w:szCs w:val="48"/>
        </w:rPr>
        <w:t>Olika gravskick</w:t>
      </w:r>
      <w:r w:rsidR="00CC36C9">
        <w:rPr>
          <w:rFonts w:ascii="Times New Roman" w:hAnsi="Times New Roman" w:cs="Times New Roman"/>
        </w:rPr>
        <w:pict w14:anchorId="341F86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2pt;height:1.45pt" o:hrpct="0" o:hralign="center" o:hr="t">
            <v:imagedata r:id="rId9" o:title="BD10219_"/>
          </v:shape>
        </w:pict>
      </w:r>
    </w:p>
    <w:p w14:paraId="1A0AAAF5" w14:textId="77777777" w:rsidR="00C81B92" w:rsidRPr="00BD501B" w:rsidRDefault="00C81B92">
      <w:pPr>
        <w:rPr>
          <w:rFonts w:ascii="Times New Roman" w:hAnsi="Times New Roman" w:cs="Times New Roman"/>
        </w:rPr>
      </w:pPr>
    </w:p>
    <w:p w14:paraId="264D4AE7" w14:textId="645BB100" w:rsidR="00B83119" w:rsidRPr="00AA306B" w:rsidRDefault="00B83119">
      <w:pPr>
        <w:rPr>
          <w:rFonts w:ascii="Times New Roman" w:hAnsi="Times New Roman" w:cs="Times New Roman"/>
          <w:b/>
          <w:sz w:val="32"/>
          <w:szCs w:val="32"/>
        </w:rPr>
      </w:pPr>
      <w:r w:rsidRPr="00AA306B">
        <w:rPr>
          <w:rFonts w:ascii="Times New Roman" w:hAnsi="Times New Roman" w:cs="Times New Roman"/>
          <w:b/>
          <w:sz w:val="32"/>
          <w:szCs w:val="32"/>
        </w:rPr>
        <w:t>I Ulricehamns pastorat kan vi erbjuda fem oli</w:t>
      </w:r>
      <w:r w:rsidR="00751D3B" w:rsidRPr="00AA306B">
        <w:rPr>
          <w:rFonts w:ascii="Times New Roman" w:hAnsi="Times New Roman" w:cs="Times New Roman"/>
          <w:b/>
          <w:sz w:val="32"/>
          <w:szCs w:val="32"/>
        </w:rPr>
        <w:t>ka gravskick för gravsättningar. K</w:t>
      </w:r>
      <w:r w:rsidRPr="00AA306B">
        <w:rPr>
          <w:rFonts w:ascii="Times New Roman" w:hAnsi="Times New Roman" w:cs="Times New Roman"/>
          <w:b/>
          <w:sz w:val="32"/>
          <w:szCs w:val="32"/>
        </w:rPr>
        <w:t>istgravplats, urngravplats, ask</w:t>
      </w:r>
      <w:r w:rsidR="002F376A">
        <w:rPr>
          <w:rFonts w:ascii="Times New Roman" w:hAnsi="Times New Roman" w:cs="Times New Roman"/>
          <w:b/>
          <w:sz w:val="32"/>
          <w:szCs w:val="32"/>
        </w:rPr>
        <w:t xml:space="preserve"> och gemensam kist</w:t>
      </w:r>
      <w:r w:rsidRPr="00AA306B">
        <w:rPr>
          <w:rFonts w:ascii="Times New Roman" w:hAnsi="Times New Roman" w:cs="Times New Roman"/>
          <w:b/>
          <w:sz w:val="32"/>
          <w:szCs w:val="32"/>
        </w:rPr>
        <w:t>gravplats, ask</w:t>
      </w:r>
      <w:r w:rsidR="0062025A" w:rsidRPr="00AA306B">
        <w:rPr>
          <w:rFonts w:ascii="Times New Roman" w:hAnsi="Times New Roman" w:cs="Times New Roman"/>
          <w:b/>
          <w:sz w:val="32"/>
          <w:szCs w:val="32"/>
        </w:rPr>
        <w:t>- och kist</w:t>
      </w:r>
      <w:r w:rsidRPr="00AA306B">
        <w:rPr>
          <w:rFonts w:ascii="Times New Roman" w:hAnsi="Times New Roman" w:cs="Times New Roman"/>
          <w:b/>
          <w:sz w:val="32"/>
          <w:szCs w:val="32"/>
        </w:rPr>
        <w:t>gravlund samt minneslund. Vi vill informera om våra gravskick med denna folder.</w:t>
      </w:r>
    </w:p>
    <w:p w14:paraId="7E3F47D8" w14:textId="77777777" w:rsidR="00C81B92" w:rsidRPr="00BD501B" w:rsidRDefault="00C81B92">
      <w:pPr>
        <w:rPr>
          <w:rFonts w:ascii="Times New Roman" w:hAnsi="Times New Roman" w:cs="Times New Roman"/>
        </w:rPr>
      </w:pPr>
    </w:p>
    <w:p w14:paraId="5CB4380E" w14:textId="77777777" w:rsidR="00B83119" w:rsidRPr="00BD501B" w:rsidRDefault="00B83119">
      <w:pPr>
        <w:rPr>
          <w:rFonts w:ascii="Times New Roman" w:hAnsi="Times New Roman" w:cs="Times New Roman"/>
        </w:rPr>
      </w:pPr>
    </w:p>
    <w:p w14:paraId="08D76467" w14:textId="77777777" w:rsidR="00B83119" w:rsidRPr="00832660" w:rsidRDefault="00B83119" w:rsidP="00B83119">
      <w:pPr>
        <w:pStyle w:val="Ingetavstnd"/>
        <w:rPr>
          <w:rFonts w:ascii="Times New Roman" w:hAnsi="Times New Roman" w:cs="Times New Roman"/>
          <w:color w:val="4F6228" w:themeColor="accent3" w:themeShade="80"/>
          <w:sz w:val="48"/>
          <w:szCs w:val="48"/>
        </w:rPr>
      </w:pPr>
      <w:r w:rsidRPr="00832660">
        <w:rPr>
          <w:rFonts w:ascii="Times New Roman" w:hAnsi="Times New Roman" w:cs="Times New Roman"/>
          <w:color w:val="4F6228" w:themeColor="accent3" w:themeShade="80"/>
          <w:sz w:val="48"/>
          <w:szCs w:val="48"/>
        </w:rPr>
        <w:t>Kistgravplats</w:t>
      </w:r>
    </w:p>
    <w:p w14:paraId="4A338BCC" w14:textId="77777777" w:rsidR="00B83119" w:rsidRPr="00BD501B" w:rsidRDefault="00CC36C9" w:rsidP="00B83119">
      <w:pPr>
        <w:pStyle w:val="Ingetavstn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87B5281">
          <v:shape id="_x0000_i1026" type="#_x0000_t75" style="width:453.2pt;height:1.45pt" o:hrpct="0" o:hralign="center" o:hr="t">
            <v:imagedata r:id="rId9" o:title="BD10219_"/>
          </v:shape>
        </w:pict>
      </w:r>
    </w:p>
    <w:p w14:paraId="3686FCC8" w14:textId="77777777" w:rsidR="00D24B4D" w:rsidRPr="00BD501B" w:rsidRDefault="00D24B4D">
      <w:pPr>
        <w:rPr>
          <w:rFonts w:ascii="Times New Roman" w:hAnsi="Times New Roman" w:cs="Times New Roman"/>
        </w:rPr>
      </w:pPr>
    </w:p>
    <w:p w14:paraId="739C5F2B" w14:textId="77777777" w:rsidR="00B83119" w:rsidRPr="007500E9" w:rsidRDefault="00B83119">
      <w:pPr>
        <w:rPr>
          <w:rFonts w:ascii="Times New Roman" w:hAnsi="Times New Roman" w:cs="Times New Roman"/>
          <w:sz w:val="32"/>
          <w:szCs w:val="32"/>
        </w:rPr>
      </w:pPr>
      <w:r w:rsidRPr="007500E9">
        <w:rPr>
          <w:rFonts w:ascii="Times New Roman" w:hAnsi="Times New Roman" w:cs="Times New Roman"/>
          <w:sz w:val="32"/>
          <w:szCs w:val="32"/>
        </w:rPr>
        <w:t>Kistgr</w:t>
      </w:r>
      <w:r w:rsidR="0062025A" w:rsidRPr="007500E9">
        <w:rPr>
          <w:rFonts w:ascii="Times New Roman" w:hAnsi="Times New Roman" w:cs="Times New Roman"/>
          <w:sz w:val="32"/>
          <w:szCs w:val="32"/>
        </w:rPr>
        <w:t>avplatsen är historiskt sett det</w:t>
      </w:r>
      <w:r w:rsidRPr="007500E9">
        <w:rPr>
          <w:rFonts w:ascii="Times New Roman" w:hAnsi="Times New Roman" w:cs="Times New Roman"/>
          <w:sz w:val="32"/>
          <w:szCs w:val="32"/>
        </w:rPr>
        <w:t xml:space="preserve"> vanligaste gravskick</w:t>
      </w:r>
      <w:r w:rsidR="0062025A" w:rsidRPr="007500E9">
        <w:rPr>
          <w:rFonts w:ascii="Times New Roman" w:hAnsi="Times New Roman" w:cs="Times New Roman"/>
          <w:sz w:val="32"/>
          <w:szCs w:val="32"/>
        </w:rPr>
        <w:t>et</w:t>
      </w:r>
      <w:r w:rsidRPr="007500E9">
        <w:rPr>
          <w:rFonts w:ascii="Times New Roman" w:hAnsi="Times New Roman" w:cs="Times New Roman"/>
          <w:sz w:val="32"/>
          <w:szCs w:val="32"/>
        </w:rPr>
        <w:t xml:space="preserve"> och finns i olika storlekar. Det finns kistgravplatser med plats för en kista och de </w:t>
      </w:r>
      <w:r w:rsidR="007F70D1" w:rsidRPr="007500E9">
        <w:rPr>
          <w:rFonts w:ascii="Times New Roman" w:hAnsi="Times New Roman" w:cs="Times New Roman"/>
          <w:sz w:val="32"/>
          <w:szCs w:val="32"/>
        </w:rPr>
        <w:t>med plats för fler</w:t>
      </w:r>
      <w:r w:rsidR="002825C4" w:rsidRPr="007500E9">
        <w:rPr>
          <w:rFonts w:ascii="Times New Roman" w:hAnsi="Times New Roman" w:cs="Times New Roman"/>
          <w:sz w:val="32"/>
          <w:szCs w:val="32"/>
        </w:rPr>
        <w:t xml:space="preserve"> kistor.</w:t>
      </w:r>
    </w:p>
    <w:p w14:paraId="50FBDEA5" w14:textId="77777777" w:rsidR="001771F0" w:rsidRPr="007500E9" w:rsidRDefault="002825C4">
      <w:pPr>
        <w:rPr>
          <w:rFonts w:ascii="Times New Roman" w:hAnsi="Times New Roman" w:cs="Times New Roman"/>
          <w:sz w:val="32"/>
          <w:szCs w:val="32"/>
        </w:rPr>
      </w:pPr>
      <w:r w:rsidRPr="007500E9">
        <w:rPr>
          <w:rFonts w:ascii="Times New Roman" w:hAnsi="Times New Roman" w:cs="Times New Roman"/>
          <w:sz w:val="32"/>
          <w:szCs w:val="32"/>
        </w:rPr>
        <w:t xml:space="preserve">I en kistgravplats sänks kistan i </w:t>
      </w:r>
      <w:r w:rsidR="00093320" w:rsidRPr="007500E9">
        <w:rPr>
          <w:rFonts w:ascii="Times New Roman" w:hAnsi="Times New Roman" w:cs="Times New Roman"/>
          <w:sz w:val="32"/>
          <w:szCs w:val="32"/>
        </w:rPr>
        <w:t>jorden, en</w:t>
      </w:r>
      <w:r w:rsidRPr="007500E9">
        <w:rPr>
          <w:rFonts w:ascii="Times New Roman" w:hAnsi="Times New Roman" w:cs="Times New Roman"/>
          <w:sz w:val="32"/>
          <w:szCs w:val="32"/>
        </w:rPr>
        <w:t xml:space="preserve"> </w:t>
      </w:r>
      <w:r w:rsidR="00D24B4D" w:rsidRPr="007500E9">
        <w:rPr>
          <w:rFonts w:ascii="Times New Roman" w:hAnsi="Times New Roman" w:cs="Times New Roman"/>
          <w:sz w:val="32"/>
          <w:szCs w:val="32"/>
        </w:rPr>
        <w:t>s.k.</w:t>
      </w:r>
      <w:r w:rsidRPr="007500E9">
        <w:rPr>
          <w:rFonts w:ascii="Times New Roman" w:hAnsi="Times New Roman" w:cs="Times New Roman"/>
          <w:sz w:val="32"/>
          <w:szCs w:val="32"/>
        </w:rPr>
        <w:t xml:space="preserve"> jordb</w:t>
      </w:r>
      <w:r w:rsidR="00D24B4D" w:rsidRPr="007500E9">
        <w:rPr>
          <w:rFonts w:ascii="Times New Roman" w:hAnsi="Times New Roman" w:cs="Times New Roman"/>
          <w:sz w:val="32"/>
          <w:szCs w:val="32"/>
        </w:rPr>
        <w:t>egravning. För gravplatsen finns</w:t>
      </w:r>
      <w:r w:rsidRPr="007500E9">
        <w:rPr>
          <w:rFonts w:ascii="Times New Roman" w:hAnsi="Times New Roman" w:cs="Times New Roman"/>
          <w:sz w:val="32"/>
          <w:szCs w:val="32"/>
        </w:rPr>
        <w:t xml:space="preserve"> en gravrätt </w:t>
      </w:r>
      <w:r w:rsidR="00D77E24">
        <w:rPr>
          <w:rFonts w:ascii="Times New Roman" w:hAnsi="Times New Roman" w:cs="Times New Roman"/>
          <w:sz w:val="32"/>
          <w:szCs w:val="32"/>
        </w:rPr>
        <w:t>på 25 år som kan förlängas med 2</w:t>
      </w:r>
      <w:r w:rsidRPr="007500E9">
        <w:rPr>
          <w:rFonts w:ascii="Times New Roman" w:hAnsi="Times New Roman" w:cs="Times New Roman"/>
          <w:sz w:val="32"/>
          <w:szCs w:val="32"/>
        </w:rPr>
        <w:t>5 år när gravrättstiden har gått ut.</w:t>
      </w:r>
      <w:r w:rsidR="001771F0" w:rsidRPr="007500E9">
        <w:rPr>
          <w:rFonts w:ascii="Times New Roman" w:hAnsi="Times New Roman" w:cs="Times New Roman"/>
          <w:sz w:val="32"/>
          <w:szCs w:val="32"/>
        </w:rPr>
        <w:t xml:space="preserve"> När ytterligare en gravsättning sker i kistgravplatsen så förlängs</w:t>
      </w:r>
      <w:r w:rsidR="00B72626" w:rsidRPr="007500E9">
        <w:rPr>
          <w:rFonts w:ascii="Times New Roman" w:hAnsi="Times New Roman" w:cs="Times New Roman"/>
          <w:sz w:val="32"/>
          <w:szCs w:val="32"/>
        </w:rPr>
        <w:t xml:space="preserve"> gravrätten automatisk</w:t>
      </w:r>
      <w:r w:rsidR="00A12BB1" w:rsidRPr="007500E9">
        <w:rPr>
          <w:rFonts w:ascii="Times New Roman" w:hAnsi="Times New Roman" w:cs="Times New Roman"/>
          <w:sz w:val="32"/>
          <w:szCs w:val="32"/>
        </w:rPr>
        <w:t>t</w:t>
      </w:r>
      <w:r w:rsidR="001771F0" w:rsidRPr="007500E9">
        <w:rPr>
          <w:rFonts w:ascii="Times New Roman" w:hAnsi="Times New Roman" w:cs="Times New Roman"/>
          <w:sz w:val="32"/>
          <w:szCs w:val="32"/>
        </w:rPr>
        <w:t>. Sist</w:t>
      </w:r>
      <w:r w:rsidR="0062025A" w:rsidRPr="007500E9">
        <w:rPr>
          <w:rFonts w:ascii="Times New Roman" w:hAnsi="Times New Roman" w:cs="Times New Roman"/>
          <w:sz w:val="32"/>
          <w:szCs w:val="32"/>
        </w:rPr>
        <w:t xml:space="preserve"> gravsatt</w:t>
      </w:r>
      <w:r w:rsidR="001771F0" w:rsidRPr="007500E9">
        <w:rPr>
          <w:rFonts w:ascii="Times New Roman" w:hAnsi="Times New Roman" w:cs="Times New Roman"/>
          <w:sz w:val="32"/>
          <w:szCs w:val="32"/>
        </w:rPr>
        <w:t xml:space="preserve"> i graven ska alltid ha 25 års gravrätt. </w:t>
      </w:r>
    </w:p>
    <w:p w14:paraId="69993AAD" w14:textId="77777777" w:rsidR="002825C4" w:rsidRPr="007500E9" w:rsidRDefault="002825C4">
      <w:pPr>
        <w:rPr>
          <w:rFonts w:ascii="Times New Roman" w:hAnsi="Times New Roman" w:cs="Times New Roman"/>
          <w:sz w:val="32"/>
          <w:szCs w:val="32"/>
        </w:rPr>
      </w:pPr>
      <w:r w:rsidRPr="007500E9">
        <w:rPr>
          <w:rFonts w:ascii="Times New Roman" w:hAnsi="Times New Roman" w:cs="Times New Roman"/>
          <w:sz w:val="32"/>
          <w:szCs w:val="32"/>
        </w:rPr>
        <w:t xml:space="preserve">Gravrättsinnehavaren får sätta upp gravanordning och </w:t>
      </w:r>
      <w:r w:rsidR="00D24B4D" w:rsidRPr="007500E9">
        <w:rPr>
          <w:rFonts w:ascii="Times New Roman" w:hAnsi="Times New Roman" w:cs="Times New Roman"/>
          <w:sz w:val="32"/>
          <w:szCs w:val="32"/>
        </w:rPr>
        <w:t>smycka gravplatsen med växter, blommor och ljus.</w:t>
      </w:r>
    </w:p>
    <w:p w14:paraId="366CFDC7" w14:textId="77777777" w:rsidR="002825C4" w:rsidRPr="007500E9" w:rsidRDefault="002825C4">
      <w:pPr>
        <w:rPr>
          <w:rFonts w:ascii="Times New Roman" w:hAnsi="Times New Roman" w:cs="Times New Roman"/>
          <w:sz w:val="32"/>
          <w:szCs w:val="32"/>
        </w:rPr>
      </w:pPr>
      <w:r w:rsidRPr="007500E9">
        <w:rPr>
          <w:rFonts w:ascii="Times New Roman" w:hAnsi="Times New Roman" w:cs="Times New Roman"/>
          <w:sz w:val="32"/>
          <w:szCs w:val="32"/>
        </w:rPr>
        <w:t>En kistgravplats kan kompletteras med gravsättning av urnor.</w:t>
      </w:r>
    </w:p>
    <w:p w14:paraId="0E508999" w14:textId="254D4E9C" w:rsidR="00D24B4D" w:rsidRPr="00847284" w:rsidRDefault="00742A99" w:rsidP="0084728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47284">
        <w:rPr>
          <w:rFonts w:ascii="Times New Roman" w:hAnsi="Times New Roman" w:cs="Times New Roman"/>
          <w:b/>
          <w:i/>
          <w:noProof/>
          <w:sz w:val="28"/>
          <w:szCs w:val="28"/>
          <w:lang w:eastAsia="sv-SE"/>
        </w:rPr>
        <w:drawing>
          <wp:anchor distT="0" distB="0" distL="114300" distR="114300" simplePos="0" relativeHeight="251651072" behindDoc="0" locked="0" layoutInCell="1" allowOverlap="1" wp14:anchorId="6E18FE2B" wp14:editId="4FDBB99F">
            <wp:simplePos x="0" y="0"/>
            <wp:positionH relativeFrom="margin">
              <wp:posOffset>-288925</wp:posOffset>
            </wp:positionH>
            <wp:positionV relativeFrom="margin">
              <wp:posOffset>7977505</wp:posOffset>
            </wp:positionV>
            <wp:extent cx="2030730" cy="1524000"/>
            <wp:effectExtent l="0" t="0" r="7620" b="0"/>
            <wp:wrapSquare wrapText="bothSides"/>
            <wp:docPr id="7" name="Bildobjekt 7" descr="\\knet.ad.svenskakyrkan.se\dfs01\Skara_users\perjoha2\Mina dokument\kyrkogårdsförvaltningen\Bilder gravvårdar m.m\Gällstad kg\Gällstadskg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\\knet.ad.svenskakyrkan.se\dfs01\Skara_users\perjoha2\Mina dokument\kyrkogårdsförvaltningen\Bilder gravvårdar m.m\Gällstad kg\Gällstadskg.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7284">
        <w:rPr>
          <w:rFonts w:ascii="Times New Roman" w:hAnsi="Times New Roman" w:cs="Times New Roman"/>
          <w:b/>
          <w:i/>
          <w:noProof/>
          <w:sz w:val="28"/>
          <w:szCs w:val="28"/>
          <w:lang w:eastAsia="sv-SE"/>
        </w:rPr>
        <w:drawing>
          <wp:anchor distT="0" distB="0" distL="114300" distR="114300" simplePos="0" relativeHeight="251656192" behindDoc="0" locked="0" layoutInCell="1" allowOverlap="1" wp14:anchorId="3B6CE84C" wp14:editId="5C1875C9">
            <wp:simplePos x="0" y="0"/>
            <wp:positionH relativeFrom="margin">
              <wp:posOffset>1857375</wp:posOffset>
            </wp:positionH>
            <wp:positionV relativeFrom="margin">
              <wp:posOffset>7977505</wp:posOffset>
            </wp:positionV>
            <wp:extent cx="2032000" cy="1524000"/>
            <wp:effectExtent l="0" t="0" r="6350" b="0"/>
            <wp:wrapSquare wrapText="bothSides"/>
            <wp:docPr id="18" name="Bildobjekt 18" descr="\\knet.ad.svenskakyrkan.se\dfs01\Skara_users\perjoha2\Mina dokument\kyrkogårdsförvaltningen\Bilder gravvårdar m.m\Vist gravar\IMG_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knet.ad.svenskakyrkan.se\dfs01\Skara_users\perjoha2\Mina dokument\kyrkogårdsförvaltningen\Bilder gravvårdar m.m\Vist gravar\IMG_13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7284">
        <w:rPr>
          <w:rFonts w:ascii="Times New Roman" w:hAnsi="Times New Roman" w:cs="Times New Roman"/>
          <w:b/>
          <w:i/>
          <w:noProof/>
          <w:sz w:val="28"/>
          <w:szCs w:val="28"/>
          <w:lang w:eastAsia="sv-SE"/>
        </w:rPr>
        <w:drawing>
          <wp:anchor distT="0" distB="0" distL="114300" distR="114300" simplePos="0" relativeHeight="251650048" behindDoc="0" locked="0" layoutInCell="1" allowOverlap="1" wp14:anchorId="316B997B" wp14:editId="07EBC806">
            <wp:simplePos x="0" y="0"/>
            <wp:positionH relativeFrom="margin">
              <wp:posOffset>3971925</wp:posOffset>
            </wp:positionH>
            <wp:positionV relativeFrom="margin">
              <wp:posOffset>7977505</wp:posOffset>
            </wp:positionV>
            <wp:extent cx="2009775" cy="1508760"/>
            <wp:effectExtent l="0" t="0" r="9525" b="0"/>
            <wp:wrapSquare wrapText="bothSides"/>
            <wp:docPr id="8" name="Bildobjekt 8" descr="\\knet.ad.svenskakyrkan.se\dfs01\Skara_users\perjoha2\Mina dokument\kyrkogårdsförvaltningen\Bilder gravvårdar m.m\Bilder brunns kg\P1020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\\knet.ad.svenskakyrkan.se\dfs01\Skara_users\perjoha2\Mina dokument\kyrkogårdsförvaltningen\Bilder gravvårdar m.m\Bilder brunns kg\P10206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B4D" w:rsidRPr="00847284">
        <w:rPr>
          <w:rFonts w:ascii="Times New Roman" w:hAnsi="Times New Roman" w:cs="Times New Roman"/>
          <w:b/>
          <w:i/>
          <w:sz w:val="28"/>
          <w:szCs w:val="28"/>
        </w:rPr>
        <w:t xml:space="preserve">Detta gravskick finns på </w:t>
      </w:r>
      <w:r w:rsidR="00EC3BA2">
        <w:rPr>
          <w:rFonts w:ascii="Times New Roman" w:hAnsi="Times New Roman" w:cs="Times New Roman"/>
          <w:b/>
          <w:i/>
          <w:sz w:val="28"/>
          <w:szCs w:val="28"/>
        </w:rPr>
        <w:t>alla våra kyrkogårdar i pastoratet förutom</w:t>
      </w:r>
      <w:r w:rsidR="005A3661">
        <w:rPr>
          <w:rFonts w:ascii="Times New Roman" w:hAnsi="Times New Roman" w:cs="Times New Roman"/>
          <w:b/>
          <w:i/>
          <w:sz w:val="28"/>
          <w:szCs w:val="28"/>
        </w:rPr>
        <w:t xml:space="preserve"> på Gamla kyrkogården i Ulricehamn samt</w:t>
      </w:r>
      <w:r w:rsidR="00EC3BA2">
        <w:rPr>
          <w:rFonts w:ascii="Times New Roman" w:hAnsi="Times New Roman" w:cs="Times New Roman"/>
          <w:b/>
          <w:i/>
          <w:sz w:val="28"/>
          <w:szCs w:val="28"/>
        </w:rPr>
        <w:t xml:space="preserve"> Södra Vånga kyrkogård.</w:t>
      </w:r>
    </w:p>
    <w:p w14:paraId="29360B69" w14:textId="77777777" w:rsidR="002825C4" w:rsidRPr="007500E9" w:rsidRDefault="002825C4" w:rsidP="002825C4">
      <w:pPr>
        <w:pStyle w:val="Ingetavstnd"/>
        <w:rPr>
          <w:rFonts w:ascii="Times New Roman" w:hAnsi="Times New Roman" w:cs="Times New Roman"/>
          <w:sz w:val="48"/>
          <w:szCs w:val="48"/>
        </w:rPr>
      </w:pPr>
      <w:r w:rsidRPr="00832660">
        <w:rPr>
          <w:rFonts w:ascii="Times New Roman" w:hAnsi="Times New Roman" w:cs="Times New Roman"/>
          <w:color w:val="4F6228" w:themeColor="accent3" w:themeShade="80"/>
          <w:sz w:val="48"/>
          <w:szCs w:val="48"/>
        </w:rPr>
        <w:lastRenderedPageBreak/>
        <w:t>Urngravplats</w:t>
      </w:r>
      <w:r w:rsidRPr="007500E9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1960760A" w14:textId="77777777" w:rsidR="002825C4" w:rsidRPr="00BD501B" w:rsidRDefault="00CC36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B653477">
          <v:shape id="_x0000_i1027" type="#_x0000_t75" style="width:453.2pt;height:1.45pt" o:hrpct="0" o:hralign="center" o:hr="t">
            <v:imagedata r:id="rId9" o:title="BD10219_"/>
          </v:shape>
        </w:pict>
      </w:r>
    </w:p>
    <w:p w14:paraId="249D2EA2" w14:textId="3C4C90AC" w:rsidR="00C81B92" w:rsidRPr="007500E9" w:rsidRDefault="0062025A">
      <w:pPr>
        <w:rPr>
          <w:rFonts w:ascii="Times New Roman" w:hAnsi="Times New Roman" w:cs="Times New Roman"/>
          <w:sz w:val="32"/>
          <w:szCs w:val="32"/>
        </w:rPr>
      </w:pPr>
      <w:r w:rsidRPr="007500E9">
        <w:rPr>
          <w:rFonts w:ascii="Times New Roman" w:hAnsi="Times New Roman" w:cs="Times New Roman"/>
          <w:sz w:val="32"/>
          <w:szCs w:val="32"/>
        </w:rPr>
        <w:t xml:space="preserve">Urngravplatser är numera det </w:t>
      </w:r>
      <w:r w:rsidR="00D24B4D" w:rsidRPr="007500E9">
        <w:rPr>
          <w:rFonts w:ascii="Times New Roman" w:hAnsi="Times New Roman" w:cs="Times New Roman"/>
          <w:sz w:val="32"/>
          <w:szCs w:val="32"/>
        </w:rPr>
        <w:t>vanligaste gravskick</w:t>
      </w:r>
      <w:r w:rsidRPr="007500E9">
        <w:rPr>
          <w:rFonts w:ascii="Times New Roman" w:hAnsi="Times New Roman" w:cs="Times New Roman"/>
          <w:sz w:val="32"/>
          <w:szCs w:val="32"/>
        </w:rPr>
        <w:t>et</w:t>
      </w:r>
      <w:r w:rsidR="00D24B4D" w:rsidRPr="007500E9">
        <w:rPr>
          <w:rFonts w:ascii="Times New Roman" w:hAnsi="Times New Roman" w:cs="Times New Roman"/>
          <w:sz w:val="32"/>
          <w:szCs w:val="32"/>
        </w:rPr>
        <w:t xml:space="preserve">. Det finns urngravplatser med plats för </w:t>
      </w:r>
      <w:r w:rsidR="00000E0E" w:rsidRPr="007500E9">
        <w:rPr>
          <w:rFonts w:ascii="Times New Roman" w:hAnsi="Times New Roman" w:cs="Times New Roman"/>
          <w:sz w:val="32"/>
          <w:szCs w:val="32"/>
        </w:rPr>
        <w:t>8–15</w:t>
      </w:r>
      <w:r w:rsidR="00D24B4D" w:rsidRPr="007500E9">
        <w:rPr>
          <w:rFonts w:ascii="Times New Roman" w:hAnsi="Times New Roman" w:cs="Times New Roman"/>
          <w:sz w:val="32"/>
          <w:szCs w:val="32"/>
        </w:rPr>
        <w:t xml:space="preserve"> urnor. </w:t>
      </w:r>
    </w:p>
    <w:p w14:paraId="3D12BDE4" w14:textId="77777777" w:rsidR="001771F0" w:rsidRPr="007500E9" w:rsidRDefault="00D24B4D" w:rsidP="001771F0">
      <w:pPr>
        <w:rPr>
          <w:rFonts w:ascii="Times New Roman" w:hAnsi="Times New Roman" w:cs="Times New Roman"/>
          <w:sz w:val="32"/>
          <w:szCs w:val="32"/>
        </w:rPr>
      </w:pPr>
      <w:r w:rsidRPr="007500E9">
        <w:rPr>
          <w:rFonts w:ascii="Times New Roman" w:hAnsi="Times New Roman" w:cs="Times New Roman"/>
          <w:sz w:val="32"/>
          <w:szCs w:val="32"/>
        </w:rPr>
        <w:t xml:space="preserve">För urngravplatsen finns en gravrätt </w:t>
      </w:r>
      <w:r w:rsidR="00D77E24">
        <w:rPr>
          <w:rFonts w:ascii="Times New Roman" w:hAnsi="Times New Roman" w:cs="Times New Roman"/>
          <w:sz w:val="32"/>
          <w:szCs w:val="32"/>
        </w:rPr>
        <w:t>på 25 år som kan förlängas med 2</w:t>
      </w:r>
      <w:r w:rsidRPr="007500E9">
        <w:rPr>
          <w:rFonts w:ascii="Times New Roman" w:hAnsi="Times New Roman" w:cs="Times New Roman"/>
          <w:sz w:val="32"/>
          <w:szCs w:val="32"/>
        </w:rPr>
        <w:t>5 år när gravrättstiden har gått ut.</w:t>
      </w:r>
      <w:r w:rsidR="001771F0" w:rsidRPr="007500E9">
        <w:rPr>
          <w:rFonts w:ascii="Times New Roman" w:hAnsi="Times New Roman" w:cs="Times New Roman"/>
          <w:sz w:val="32"/>
          <w:szCs w:val="32"/>
        </w:rPr>
        <w:t xml:space="preserve"> När ytterligare en gravsättning sker i urngravplatsen så </w:t>
      </w:r>
      <w:r w:rsidR="00B72626" w:rsidRPr="007500E9">
        <w:rPr>
          <w:rFonts w:ascii="Times New Roman" w:hAnsi="Times New Roman" w:cs="Times New Roman"/>
          <w:sz w:val="32"/>
          <w:szCs w:val="32"/>
        </w:rPr>
        <w:t xml:space="preserve">förlängs gravrätten </w:t>
      </w:r>
      <w:r w:rsidR="00093320" w:rsidRPr="007500E9">
        <w:rPr>
          <w:rFonts w:ascii="Times New Roman" w:hAnsi="Times New Roman" w:cs="Times New Roman"/>
          <w:sz w:val="32"/>
          <w:szCs w:val="32"/>
        </w:rPr>
        <w:t>automatiskt.</w:t>
      </w:r>
      <w:r w:rsidR="0062025A" w:rsidRPr="007500E9">
        <w:rPr>
          <w:rFonts w:ascii="Times New Roman" w:hAnsi="Times New Roman" w:cs="Times New Roman"/>
          <w:sz w:val="32"/>
          <w:szCs w:val="32"/>
        </w:rPr>
        <w:t xml:space="preserve"> Sist gravsatt</w:t>
      </w:r>
      <w:r w:rsidR="001771F0" w:rsidRPr="007500E9">
        <w:rPr>
          <w:rFonts w:ascii="Times New Roman" w:hAnsi="Times New Roman" w:cs="Times New Roman"/>
          <w:sz w:val="32"/>
          <w:szCs w:val="32"/>
        </w:rPr>
        <w:t xml:space="preserve"> i graven ska alltid ha 25 års gravrätt. </w:t>
      </w:r>
    </w:p>
    <w:p w14:paraId="130BA0C8" w14:textId="77777777" w:rsidR="00D24B4D" w:rsidRPr="007500E9" w:rsidRDefault="00D24B4D">
      <w:pPr>
        <w:rPr>
          <w:rFonts w:ascii="Times New Roman" w:hAnsi="Times New Roman" w:cs="Times New Roman"/>
          <w:sz w:val="32"/>
          <w:szCs w:val="32"/>
        </w:rPr>
      </w:pPr>
      <w:r w:rsidRPr="007500E9">
        <w:rPr>
          <w:rFonts w:ascii="Times New Roman" w:hAnsi="Times New Roman" w:cs="Times New Roman"/>
          <w:sz w:val="32"/>
          <w:szCs w:val="32"/>
        </w:rPr>
        <w:t>Gravrättsinnehavaren får sätta upp gravanordning och smycka gravplatsen med växter, blommor och ljus.</w:t>
      </w:r>
    </w:p>
    <w:p w14:paraId="4023E10A" w14:textId="77777777" w:rsidR="008C6E4C" w:rsidRPr="00847284" w:rsidRDefault="00D24B4D" w:rsidP="0084728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500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C6E4C" w:rsidRPr="00847284">
        <w:rPr>
          <w:rFonts w:ascii="Times New Roman" w:hAnsi="Times New Roman" w:cs="Times New Roman"/>
          <w:b/>
          <w:i/>
          <w:sz w:val="28"/>
          <w:szCs w:val="28"/>
        </w:rPr>
        <w:t xml:space="preserve">Detta gravskick finns på </w:t>
      </w:r>
      <w:r w:rsidR="00D77E24">
        <w:rPr>
          <w:rFonts w:ascii="Times New Roman" w:hAnsi="Times New Roman" w:cs="Times New Roman"/>
          <w:b/>
          <w:i/>
          <w:sz w:val="28"/>
          <w:szCs w:val="28"/>
        </w:rPr>
        <w:t xml:space="preserve">alla våra kyrkogårdar i pastoratet. </w:t>
      </w:r>
    </w:p>
    <w:p w14:paraId="3B7D01F1" w14:textId="77777777" w:rsidR="00D24B4D" w:rsidRPr="007500E9" w:rsidRDefault="00742A99">
      <w:pPr>
        <w:rPr>
          <w:sz w:val="32"/>
          <w:szCs w:val="32"/>
        </w:rPr>
      </w:pPr>
      <w:r>
        <w:rPr>
          <w:noProof/>
          <w:sz w:val="44"/>
          <w:szCs w:val="44"/>
          <w:lang w:eastAsia="sv-SE"/>
        </w:rPr>
        <w:drawing>
          <wp:anchor distT="0" distB="0" distL="114300" distR="114300" simplePos="0" relativeHeight="251661312" behindDoc="0" locked="0" layoutInCell="1" allowOverlap="1" wp14:anchorId="749AB276" wp14:editId="6DBD552C">
            <wp:simplePos x="0" y="0"/>
            <wp:positionH relativeFrom="margin">
              <wp:posOffset>2738755</wp:posOffset>
            </wp:positionH>
            <wp:positionV relativeFrom="margin">
              <wp:posOffset>4481195</wp:posOffset>
            </wp:positionV>
            <wp:extent cx="1981200" cy="1485900"/>
            <wp:effectExtent l="0" t="0" r="0" b="0"/>
            <wp:wrapSquare wrapText="bothSides"/>
            <wp:docPr id="13" name="Bildobjekt 13" descr="\\knet.ad.svenskakyrkan.se\dfs01\Skara_users\perjoha2\Mina dokument\kyrkogårdsförvaltningen\Bilder gravvårdar m.m\Vist gravar\Blommor + fina bilder till PPP Vist\IMG_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\\knet.ad.svenskakyrkan.se\dfs01\Skara_users\perjoha2\Mina dokument\kyrkogårdsförvaltningen\Bilder gravvårdar m.m\Vist gravar\Blommor + fina bilder till PPP Vist\IMG_14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13796004" wp14:editId="326523A4">
            <wp:simplePos x="0" y="0"/>
            <wp:positionH relativeFrom="margin">
              <wp:posOffset>497205</wp:posOffset>
            </wp:positionH>
            <wp:positionV relativeFrom="margin">
              <wp:posOffset>4437380</wp:posOffset>
            </wp:positionV>
            <wp:extent cx="2040890" cy="1532255"/>
            <wp:effectExtent l="0" t="0" r="0" b="0"/>
            <wp:wrapSquare wrapText="bothSides"/>
            <wp:docPr id="11" name="Bildobjekt 11" descr="\\knet.ad.svenskakyrkan.se\dfs01\Skara_users\perjoha2\Mina dokument\kyrkogårdsförvaltningen\Bilder gravvårdar m.m\Finnekumla blandade bilder\Finnekumla urnkvar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\\knet.ad.svenskakyrkan.se\dfs01\Skara_users\perjoha2\Mina dokument\kyrkogårdsförvaltningen\Bilder gravvårdar m.m\Finnekumla blandade bilder\Finnekumla urnkvart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05510" w14:textId="77777777" w:rsidR="008C6E4C" w:rsidRDefault="008C6E4C" w:rsidP="00D24B4D">
      <w:pPr>
        <w:pStyle w:val="Ingetavstnd"/>
        <w:rPr>
          <w:sz w:val="44"/>
          <w:szCs w:val="44"/>
        </w:rPr>
      </w:pPr>
    </w:p>
    <w:p w14:paraId="7E8C30D5" w14:textId="77777777" w:rsidR="008C6E4C" w:rsidRDefault="008C6E4C" w:rsidP="00D24B4D">
      <w:pPr>
        <w:pStyle w:val="Ingetavstnd"/>
        <w:rPr>
          <w:sz w:val="44"/>
          <w:szCs w:val="44"/>
        </w:rPr>
      </w:pPr>
    </w:p>
    <w:p w14:paraId="633A5C67" w14:textId="77777777" w:rsidR="008C6E4C" w:rsidRDefault="008C6E4C" w:rsidP="00D24B4D">
      <w:pPr>
        <w:pStyle w:val="Ingetavstnd"/>
        <w:rPr>
          <w:sz w:val="44"/>
          <w:szCs w:val="44"/>
        </w:rPr>
      </w:pPr>
    </w:p>
    <w:p w14:paraId="50F7D387" w14:textId="77777777" w:rsidR="008C6E4C" w:rsidRDefault="008C6E4C" w:rsidP="00D24B4D">
      <w:pPr>
        <w:pStyle w:val="Ingetavstnd"/>
        <w:rPr>
          <w:sz w:val="44"/>
          <w:szCs w:val="44"/>
        </w:rPr>
      </w:pPr>
    </w:p>
    <w:p w14:paraId="4E7AC266" w14:textId="77777777" w:rsidR="00CC41C0" w:rsidRDefault="00CC41C0" w:rsidP="00D24B4D">
      <w:pPr>
        <w:pStyle w:val="Ingetavstnd"/>
        <w:rPr>
          <w:sz w:val="44"/>
          <w:szCs w:val="44"/>
        </w:rPr>
      </w:pPr>
    </w:p>
    <w:p w14:paraId="5680B385" w14:textId="77777777" w:rsidR="00093320" w:rsidRDefault="00C45AE3" w:rsidP="00D24B4D">
      <w:pPr>
        <w:pStyle w:val="Ingetavstnd"/>
        <w:rPr>
          <w:color w:val="7F7F7F" w:themeColor="text1" w:themeTint="80"/>
          <w:sz w:val="18"/>
          <w:szCs w:val="18"/>
        </w:rPr>
      </w:pPr>
      <w:r>
        <w:rPr>
          <w:sz w:val="44"/>
          <w:szCs w:val="44"/>
        </w:rPr>
        <w:t xml:space="preserve">         </w:t>
      </w:r>
      <w:r>
        <w:rPr>
          <w:color w:val="7F7F7F" w:themeColor="text1" w:themeTint="80"/>
          <w:sz w:val="18"/>
          <w:szCs w:val="18"/>
        </w:rPr>
        <w:tab/>
      </w:r>
      <w:r>
        <w:rPr>
          <w:color w:val="7F7F7F" w:themeColor="text1" w:themeTint="80"/>
          <w:sz w:val="18"/>
          <w:szCs w:val="18"/>
        </w:rPr>
        <w:tab/>
      </w:r>
      <w:r>
        <w:rPr>
          <w:color w:val="7F7F7F" w:themeColor="text1" w:themeTint="80"/>
          <w:sz w:val="18"/>
          <w:szCs w:val="18"/>
        </w:rPr>
        <w:tab/>
      </w:r>
    </w:p>
    <w:p w14:paraId="2273E7CF" w14:textId="77777777" w:rsidR="00C45AE3" w:rsidRDefault="00C45AE3" w:rsidP="00D24B4D">
      <w:pPr>
        <w:pStyle w:val="Ingetavstnd"/>
        <w:rPr>
          <w:color w:val="7F7F7F" w:themeColor="text1" w:themeTint="80"/>
          <w:sz w:val="18"/>
          <w:szCs w:val="18"/>
        </w:rPr>
      </w:pPr>
    </w:p>
    <w:p w14:paraId="5390B8A7" w14:textId="77777777" w:rsidR="00C45AE3" w:rsidRPr="00C45AE3" w:rsidRDefault="00C45AE3" w:rsidP="00D24B4D">
      <w:pPr>
        <w:pStyle w:val="Ingetavstnd"/>
        <w:rPr>
          <w:sz w:val="18"/>
          <w:szCs w:val="18"/>
        </w:rPr>
      </w:pPr>
    </w:p>
    <w:p w14:paraId="7208D14E" w14:textId="77777777" w:rsidR="00F02D4A" w:rsidRDefault="00F02D4A" w:rsidP="00D24B4D">
      <w:pPr>
        <w:pStyle w:val="Ingetavstnd"/>
        <w:rPr>
          <w:rFonts w:ascii="Times New Roman" w:hAnsi="Times New Roman" w:cs="Times New Roman"/>
          <w:sz w:val="48"/>
          <w:szCs w:val="48"/>
        </w:rPr>
      </w:pPr>
    </w:p>
    <w:p w14:paraId="57529A17" w14:textId="77777777" w:rsidR="00F02D4A" w:rsidRDefault="00F02D4A" w:rsidP="00D24B4D">
      <w:pPr>
        <w:pStyle w:val="Ingetavstnd"/>
        <w:rPr>
          <w:rFonts w:ascii="Times New Roman" w:hAnsi="Times New Roman" w:cs="Times New Roman"/>
          <w:sz w:val="48"/>
          <w:szCs w:val="48"/>
        </w:rPr>
      </w:pPr>
    </w:p>
    <w:p w14:paraId="16EE4ED5" w14:textId="77777777" w:rsidR="00F02D4A" w:rsidRDefault="00F02D4A" w:rsidP="00D24B4D">
      <w:pPr>
        <w:pStyle w:val="Ingetavstnd"/>
        <w:rPr>
          <w:rFonts w:ascii="Times New Roman" w:hAnsi="Times New Roman" w:cs="Times New Roman"/>
          <w:sz w:val="48"/>
          <w:szCs w:val="48"/>
        </w:rPr>
      </w:pPr>
    </w:p>
    <w:p w14:paraId="4F52F920" w14:textId="77777777" w:rsidR="00F02D4A" w:rsidRDefault="00F02D4A" w:rsidP="00D24B4D">
      <w:pPr>
        <w:pStyle w:val="Ingetavstnd"/>
        <w:rPr>
          <w:rFonts w:ascii="Times New Roman" w:hAnsi="Times New Roman" w:cs="Times New Roman"/>
          <w:sz w:val="48"/>
          <w:szCs w:val="48"/>
        </w:rPr>
      </w:pPr>
    </w:p>
    <w:p w14:paraId="3D2C1FDC" w14:textId="77777777" w:rsidR="00F02D4A" w:rsidRDefault="00F02D4A" w:rsidP="00D24B4D">
      <w:pPr>
        <w:pStyle w:val="Ingetavstnd"/>
        <w:rPr>
          <w:rFonts w:ascii="Times New Roman" w:hAnsi="Times New Roman" w:cs="Times New Roman"/>
          <w:sz w:val="48"/>
          <w:szCs w:val="48"/>
        </w:rPr>
      </w:pPr>
    </w:p>
    <w:p w14:paraId="60CF0F97" w14:textId="77777777" w:rsidR="009676AA" w:rsidRDefault="009676AA" w:rsidP="00D24B4D">
      <w:pPr>
        <w:pStyle w:val="Ingetavstnd"/>
        <w:rPr>
          <w:rFonts w:ascii="Times New Roman" w:hAnsi="Times New Roman" w:cs="Times New Roman"/>
          <w:sz w:val="48"/>
          <w:szCs w:val="48"/>
        </w:rPr>
      </w:pPr>
    </w:p>
    <w:p w14:paraId="0295F770" w14:textId="77777777" w:rsidR="00D77E24" w:rsidRDefault="00D77E24" w:rsidP="00D24B4D">
      <w:pPr>
        <w:pStyle w:val="Ingetavstnd"/>
        <w:rPr>
          <w:rFonts w:ascii="Times New Roman" w:hAnsi="Times New Roman" w:cs="Times New Roman"/>
          <w:sz w:val="48"/>
          <w:szCs w:val="48"/>
        </w:rPr>
      </w:pPr>
    </w:p>
    <w:p w14:paraId="4E424686" w14:textId="115F4054" w:rsidR="00D24B4D" w:rsidRPr="00832660" w:rsidRDefault="00D24B4D" w:rsidP="00D24B4D">
      <w:pPr>
        <w:pStyle w:val="Ingetavstnd"/>
        <w:rPr>
          <w:rFonts w:ascii="Times New Roman" w:hAnsi="Times New Roman" w:cs="Times New Roman"/>
          <w:color w:val="4F6228" w:themeColor="accent3" w:themeShade="80"/>
          <w:sz w:val="48"/>
          <w:szCs w:val="48"/>
        </w:rPr>
      </w:pPr>
      <w:r w:rsidRPr="00832660">
        <w:rPr>
          <w:rFonts w:ascii="Times New Roman" w:hAnsi="Times New Roman" w:cs="Times New Roman"/>
          <w:color w:val="4F6228" w:themeColor="accent3" w:themeShade="80"/>
          <w:sz w:val="48"/>
          <w:szCs w:val="48"/>
        </w:rPr>
        <w:lastRenderedPageBreak/>
        <w:t>Ask</w:t>
      </w:r>
      <w:r w:rsidR="00AA306B" w:rsidRPr="00832660">
        <w:rPr>
          <w:rFonts w:ascii="Times New Roman" w:hAnsi="Times New Roman" w:cs="Times New Roman"/>
          <w:color w:val="4F6228" w:themeColor="accent3" w:themeShade="80"/>
          <w:sz w:val="48"/>
          <w:szCs w:val="48"/>
        </w:rPr>
        <w:t xml:space="preserve">- </w:t>
      </w:r>
      <w:r w:rsidR="00000E0E" w:rsidRPr="00832660">
        <w:rPr>
          <w:rFonts w:ascii="Times New Roman" w:hAnsi="Times New Roman" w:cs="Times New Roman"/>
          <w:color w:val="4F6228" w:themeColor="accent3" w:themeShade="80"/>
          <w:sz w:val="48"/>
          <w:szCs w:val="48"/>
        </w:rPr>
        <w:t xml:space="preserve">och </w:t>
      </w:r>
      <w:r w:rsidR="00D77E24" w:rsidRPr="00832660">
        <w:rPr>
          <w:rFonts w:ascii="Times New Roman" w:hAnsi="Times New Roman" w:cs="Times New Roman"/>
          <w:color w:val="4F6228" w:themeColor="accent3" w:themeShade="80"/>
          <w:sz w:val="48"/>
          <w:szCs w:val="48"/>
        </w:rPr>
        <w:t xml:space="preserve">gemensam </w:t>
      </w:r>
      <w:r w:rsidR="00AA306B" w:rsidRPr="00832660">
        <w:rPr>
          <w:rFonts w:ascii="Times New Roman" w:hAnsi="Times New Roman" w:cs="Times New Roman"/>
          <w:color w:val="4F6228" w:themeColor="accent3" w:themeShade="80"/>
          <w:sz w:val="48"/>
          <w:szCs w:val="48"/>
        </w:rPr>
        <w:t>kist</w:t>
      </w:r>
      <w:r w:rsidRPr="00832660">
        <w:rPr>
          <w:rFonts w:ascii="Times New Roman" w:hAnsi="Times New Roman" w:cs="Times New Roman"/>
          <w:color w:val="4F6228" w:themeColor="accent3" w:themeShade="80"/>
          <w:sz w:val="48"/>
          <w:szCs w:val="48"/>
        </w:rPr>
        <w:t>gravplats</w:t>
      </w:r>
    </w:p>
    <w:p w14:paraId="5F985D6B" w14:textId="77777777" w:rsidR="00D24B4D" w:rsidRPr="00BD501B" w:rsidRDefault="00CC36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D15082B">
          <v:shape id="_x0000_i1028" type="#_x0000_t75" style="width:453.2pt;height:1.45pt" o:hrpct="0" o:hralign="center" o:hr="t">
            <v:imagedata r:id="rId9" o:title="BD10219_"/>
          </v:shape>
        </w:pict>
      </w:r>
    </w:p>
    <w:p w14:paraId="7344C170" w14:textId="1469A141" w:rsidR="002825C4" w:rsidRPr="007500E9" w:rsidRDefault="00D24B4D">
      <w:pPr>
        <w:rPr>
          <w:rFonts w:ascii="Times New Roman" w:hAnsi="Times New Roman" w:cs="Times New Roman"/>
          <w:sz w:val="32"/>
          <w:szCs w:val="32"/>
        </w:rPr>
      </w:pPr>
      <w:r w:rsidRPr="007500E9">
        <w:rPr>
          <w:rFonts w:ascii="Times New Roman" w:hAnsi="Times New Roman" w:cs="Times New Roman"/>
          <w:sz w:val="32"/>
          <w:szCs w:val="32"/>
        </w:rPr>
        <w:t>Ask</w:t>
      </w:r>
      <w:r w:rsidR="00000E0E">
        <w:rPr>
          <w:rFonts w:ascii="Times New Roman" w:hAnsi="Times New Roman" w:cs="Times New Roman"/>
          <w:sz w:val="32"/>
          <w:szCs w:val="32"/>
        </w:rPr>
        <w:t>- och kist</w:t>
      </w:r>
      <w:r w:rsidRPr="007500E9">
        <w:rPr>
          <w:rFonts w:ascii="Times New Roman" w:hAnsi="Times New Roman" w:cs="Times New Roman"/>
          <w:sz w:val="32"/>
          <w:szCs w:val="32"/>
        </w:rPr>
        <w:t>gravplatsen är en utveckling av urn</w:t>
      </w:r>
      <w:r w:rsidR="00000E0E">
        <w:rPr>
          <w:rFonts w:ascii="Times New Roman" w:hAnsi="Times New Roman" w:cs="Times New Roman"/>
          <w:sz w:val="32"/>
          <w:szCs w:val="32"/>
        </w:rPr>
        <w:t>-och kist</w:t>
      </w:r>
      <w:r w:rsidRPr="007500E9">
        <w:rPr>
          <w:rFonts w:ascii="Times New Roman" w:hAnsi="Times New Roman" w:cs="Times New Roman"/>
          <w:sz w:val="32"/>
          <w:szCs w:val="32"/>
        </w:rPr>
        <w:t>gravplatsen och är ett gravskick med begränsad gravrätt avseende grav</w:t>
      </w:r>
      <w:r w:rsidR="00D22139" w:rsidRPr="007500E9">
        <w:rPr>
          <w:rFonts w:ascii="Times New Roman" w:hAnsi="Times New Roman" w:cs="Times New Roman"/>
          <w:sz w:val="32"/>
          <w:szCs w:val="32"/>
        </w:rPr>
        <w:t xml:space="preserve">anordning, utsmyckning och skötsel. </w:t>
      </w:r>
    </w:p>
    <w:p w14:paraId="2FBDD149" w14:textId="682E5655" w:rsidR="00D22139" w:rsidRPr="007500E9" w:rsidRDefault="00D22139">
      <w:pPr>
        <w:rPr>
          <w:rFonts w:ascii="Times New Roman" w:hAnsi="Times New Roman" w:cs="Times New Roman"/>
          <w:sz w:val="32"/>
          <w:szCs w:val="32"/>
        </w:rPr>
      </w:pPr>
      <w:r w:rsidRPr="007500E9">
        <w:rPr>
          <w:rFonts w:ascii="Times New Roman" w:hAnsi="Times New Roman" w:cs="Times New Roman"/>
          <w:sz w:val="32"/>
          <w:szCs w:val="32"/>
        </w:rPr>
        <w:t>En ask</w:t>
      </w:r>
      <w:r w:rsidR="00000E0E">
        <w:rPr>
          <w:rFonts w:ascii="Times New Roman" w:hAnsi="Times New Roman" w:cs="Times New Roman"/>
          <w:sz w:val="32"/>
          <w:szCs w:val="32"/>
        </w:rPr>
        <w:t>- och kist</w:t>
      </w:r>
      <w:r w:rsidRPr="007500E9">
        <w:rPr>
          <w:rFonts w:ascii="Times New Roman" w:hAnsi="Times New Roman" w:cs="Times New Roman"/>
          <w:sz w:val="32"/>
          <w:szCs w:val="32"/>
        </w:rPr>
        <w:t>gravplats upplåts med gravrätt</w:t>
      </w:r>
      <w:r w:rsidR="00D77E24">
        <w:rPr>
          <w:rFonts w:ascii="Times New Roman" w:hAnsi="Times New Roman" w:cs="Times New Roman"/>
          <w:sz w:val="32"/>
          <w:szCs w:val="32"/>
        </w:rPr>
        <w:t xml:space="preserve"> i 25 år som kan förlängas med 2</w:t>
      </w:r>
      <w:r w:rsidRPr="007500E9">
        <w:rPr>
          <w:rFonts w:ascii="Times New Roman" w:hAnsi="Times New Roman" w:cs="Times New Roman"/>
          <w:sz w:val="32"/>
          <w:szCs w:val="32"/>
        </w:rPr>
        <w:t>5 år när gravrättstiden har gått ut.</w:t>
      </w:r>
      <w:r w:rsidR="004B28B6" w:rsidRPr="007500E9">
        <w:rPr>
          <w:rFonts w:ascii="Times New Roman" w:hAnsi="Times New Roman" w:cs="Times New Roman"/>
          <w:sz w:val="32"/>
          <w:szCs w:val="32"/>
        </w:rPr>
        <w:t xml:space="preserve"> När ytterligare en urna ska gravsättas i </w:t>
      </w:r>
      <w:r w:rsidR="00000E0E" w:rsidRPr="007500E9">
        <w:rPr>
          <w:rFonts w:ascii="Times New Roman" w:hAnsi="Times New Roman" w:cs="Times New Roman"/>
          <w:sz w:val="32"/>
          <w:szCs w:val="32"/>
        </w:rPr>
        <w:t>befintlig gravplats</w:t>
      </w:r>
      <w:r w:rsidR="004B28B6" w:rsidRPr="007500E9">
        <w:rPr>
          <w:rFonts w:ascii="Times New Roman" w:hAnsi="Times New Roman" w:cs="Times New Roman"/>
          <w:sz w:val="32"/>
          <w:szCs w:val="32"/>
        </w:rPr>
        <w:t xml:space="preserve"> så förlängs gravrätten automatisk</w:t>
      </w:r>
      <w:r w:rsidR="00A12BB1" w:rsidRPr="007500E9">
        <w:rPr>
          <w:rFonts w:ascii="Times New Roman" w:hAnsi="Times New Roman" w:cs="Times New Roman"/>
          <w:sz w:val="32"/>
          <w:szCs w:val="32"/>
        </w:rPr>
        <w:t>t</w:t>
      </w:r>
      <w:r w:rsidR="0062025A" w:rsidRPr="007500E9">
        <w:rPr>
          <w:rFonts w:ascii="Times New Roman" w:hAnsi="Times New Roman" w:cs="Times New Roman"/>
          <w:sz w:val="32"/>
          <w:szCs w:val="32"/>
        </w:rPr>
        <w:t>, sist gravsatt</w:t>
      </w:r>
      <w:r w:rsidR="004B28B6" w:rsidRPr="007500E9">
        <w:rPr>
          <w:rFonts w:ascii="Times New Roman" w:hAnsi="Times New Roman" w:cs="Times New Roman"/>
          <w:sz w:val="32"/>
          <w:szCs w:val="32"/>
        </w:rPr>
        <w:t xml:space="preserve"> i graven ska ha 25 års gravrätt. </w:t>
      </w:r>
    </w:p>
    <w:p w14:paraId="2012B111" w14:textId="2A7C43A4" w:rsidR="00D22139" w:rsidRPr="007500E9" w:rsidRDefault="00D22139">
      <w:pPr>
        <w:rPr>
          <w:rFonts w:ascii="Times New Roman" w:hAnsi="Times New Roman" w:cs="Times New Roman"/>
          <w:sz w:val="32"/>
          <w:szCs w:val="32"/>
        </w:rPr>
      </w:pPr>
      <w:r w:rsidRPr="007500E9">
        <w:rPr>
          <w:rFonts w:ascii="Times New Roman" w:hAnsi="Times New Roman" w:cs="Times New Roman"/>
          <w:sz w:val="32"/>
          <w:szCs w:val="32"/>
        </w:rPr>
        <w:t xml:space="preserve">Askgravplatsen har plats för </w:t>
      </w:r>
      <w:r w:rsidR="00000E0E" w:rsidRPr="007500E9">
        <w:rPr>
          <w:rFonts w:ascii="Times New Roman" w:hAnsi="Times New Roman" w:cs="Times New Roman"/>
          <w:sz w:val="32"/>
          <w:szCs w:val="32"/>
        </w:rPr>
        <w:t>2–6</w:t>
      </w:r>
      <w:r w:rsidRPr="007500E9">
        <w:rPr>
          <w:rFonts w:ascii="Times New Roman" w:hAnsi="Times New Roman" w:cs="Times New Roman"/>
          <w:sz w:val="32"/>
          <w:szCs w:val="32"/>
        </w:rPr>
        <w:t xml:space="preserve"> </w:t>
      </w:r>
      <w:r w:rsidR="00000E0E" w:rsidRPr="007500E9">
        <w:rPr>
          <w:rFonts w:ascii="Times New Roman" w:hAnsi="Times New Roman" w:cs="Times New Roman"/>
          <w:sz w:val="32"/>
          <w:szCs w:val="32"/>
        </w:rPr>
        <w:t>urnor</w:t>
      </w:r>
      <w:r w:rsidR="00000E0E">
        <w:rPr>
          <w:rFonts w:ascii="Times New Roman" w:hAnsi="Times New Roman" w:cs="Times New Roman"/>
          <w:sz w:val="32"/>
          <w:szCs w:val="32"/>
        </w:rPr>
        <w:t>, g</w:t>
      </w:r>
      <w:r w:rsidR="00000E0E" w:rsidRPr="007500E9">
        <w:rPr>
          <w:rFonts w:ascii="Times New Roman" w:hAnsi="Times New Roman" w:cs="Times New Roman"/>
          <w:sz w:val="32"/>
          <w:szCs w:val="32"/>
        </w:rPr>
        <w:t>emensamma</w:t>
      </w:r>
      <w:r w:rsidR="00000E0E">
        <w:rPr>
          <w:rFonts w:ascii="Times New Roman" w:hAnsi="Times New Roman" w:cs="Times New Roman"/>
          <w:sz w:val="32"/>
          <w:szCs w:val="32"/>
        </w:rPr>
        <w:t xml:space="preserve"> kistgravplatsen har plats för två kistor,</w:t>
      </w:r>
      <w:r w:rsidR="00000E0E" w:rsidRPr="007500E9">
        <w:rPr>
          <w:rFonts w:ascii="Times New Roman" w:hAnsi="Times New Roman" w:cs="Times New Roman"/>
          <w:sz w:val="32"/>
          <w:szCs w:val="32"/>
        </w:rPr>
        <w:t xml:space="preserve"> följaktligen ska det finnas en gravrättsinnehavare.</w:t>
      </w:r>
      <w:r w:rsidR="00000E0E">
        <w:rPr>
          <w:rFonts w:ascii="Times New Roman" w:hAnsi="Times New Roman" w:cs="Times New Roman"/>
          <w:sz w:val="32"/>
          <w:szCs w:val="32"/>
        </w:rPr>
        <w:t xml:space="preserve"> </w:t>
      </w:r>
      <w:r w:rsidRPr="007500E9">
        <w:rPr>
          <w:rFonts w:ascii="Times New Roman" w:hAnsi="Times New Roman" w:cs="Times New Roman"/>
          <w:sz w:val="32"/>
          <w:szCs w:val="32"/>
        </w:rPr>
        <w:t>Namnplattan har plats för 2 namn samt födelse- och dödsdatum. Anhöriga får närvara vid gravsättningen.</w:t>
      </w:r>
    </w:p>
    <w:p w14:paraId="081FA0F6" w14:textId="45A4DDD7" w:rsidR="00D22139" w:rsidRPr="00BD501B" w:rsidRDefault="00D22139">
      <w:pPr>
        <w:rPr>
          <w:rFonts w:ascii="Times New Roman" w:hAnsi="Times New Roman" w:cs="Times New Roman"/>
          <w:sz w:val="28"/>
          <w:szCs w:val="28"/>
        </w:rPr>
      </w:pPr>
      <w:r w:rsidRPr="007500E9">
        <w:rPr>
          <w:rFonts w:ascii="Times New Roman" w:hAnsi="Times New Roman" w:cs="Times New Roman"/>
          <w:sz w:val="32"/>
          <w:szCs w:val="32"/>
        </w:rPr>
        <w:t xml:space="preserve">Kyrkogårdsförvaltningen </w:t>
      </w:r>
      <w:r w:rsidR="00C512B5" w:rsidRPr="007500E9">
        <w:rPr>
          <w:rFonts w:ascii="Times New Roman" w:hAnsi="Times New Roman" w:cs="Times New Roman"/>
          <w:sz w:val="32"/>
          <w:szCs w:val="32"/>
        </w:rPr>
        <w:t>an</w:t>
      </w:r>
      <w:r w:rsidRPr="007500E9">
        <w:rPr>
          <w:rFonts w:ascii="Times New Roman" w:hAnsi="Times New Roman" w:cs="Times New Roman"/>
          <w:sz w:val="32"/>
          <w:szCs w:val="32"/>
        </w:rPr>
        <w:t>svarar för den kollektiva planteringen i anslutning till</w:t>
      </w:r>
      <w:r w:rsidR="00000E0E">
        <w:rPr>
          <w:rFonts w:ascii="Times New Roman" w:hAnsi="Times New Roman" w:cs="Times New Roman"/>
          <w:sz w:val="32"/>
          <w:szCs w:val="32"/>
        </w:rPr>
        <w:t xml:space="preserve"> eller inom </w:t>
      </w:r>
      <w:r w:rsidRPr="007500E9">
        <w:rPr>
          <w:rFonts w:ascii="Times New Roman" w:hAnsi="Times New Roman" w:cs="Times New Roman"/>
          <w:sz w:val="32"/>
          <w:szCs w:val="32"/>
        </w:rPr>
        <w:t>gravplatse</w:t>
      </w:r>
      <w:r w:rsidR="00000E0E">
        <w:rPr>
          <w:rFonts w:ascii="Times New Roman" w:hAnsi="Times New Roman" w:cs="Times New Roman"/>
          <w:sz w:val="32"/>
          <w:szCs w:val="32"/>
        </w:rPr>
        <w:t>n.</w:t>
      </w:r>
      <w:r w:rsidRPr="007500E9">
        <w:rPr>
          <w:rFonts w:ascii="Times New Roman" w:hAnsi="Times New Roman" w:cs="Times New Roman"/>
          <w:sz w:val="32"/>
          <w:szCs w:val="32"/>
        </w:rPr>
        <w:t xml:space="preserve"> </w:t>
      </w:r>
      <w:r w:rsidR="001771F0" w:rsidRPr="007500E9">
        <w:rPr>
          <w:rFonts w:ascii="Times New Roman" w:hAnsi="Times New Roman" w:cs="Times New Roman"/>
          <w:sz w:val="32"/>
          <w:szCs w:val="32"/>
        </w:rPr>
        <w:t>Anhöriga får sätta lösa blommor eller ljus i vas</w:t>
      </w:r>
      <w:r w:rsidR="00C52DF7">
        <w:rPr>
          <w:rFonts w:ascii="Times New Roman" w:hAnsi="Times New Roman" w:cs="Times New Roman"/>
          <w:sz w:val="32"/>
          <w:szCs w:val="32"/>
        </w:rPr>
        <w:t>/ljus</w:t>
      </w:r>
      <w:r w:rsidR="001771F0" w:rsidRPr="007500E9">
        <w:rPr>
          <w:rFonts w:ascii="Times New Roman" w:hAnsi="Times New Roman" w:cs="Times New Roman"/>
          <w:sz w:val="32"/>
          <w:szCs w:val="32"/>
        </w:rPr>
        <w:t>hållare som kyrkogårdsförvaltningen sedan plockar bort efter</w:t>
      </w:r>
      <w:r w:rsidR="001771F0" w:rsidRPr="00BD501B">
        <w:rPr>
          <w:rFonts w:ascii="Times New Roman" w:hAnsi="Times New Roman" w:cs="Times New Roman"/>
          <w:sz w:val="28"/>
          <w:szCs w:val="28"/>
        </w:rPr>
        <w:t xml:space="preserve"> behov.</w:t>
      </w:r>
    </w:p>
    <w:p w14:paraId="406EB14B" w14:textId="1C5290B1" w:rsidR="00B72626" w:rsidRDefault="001771F0">
      <w:pPr>
        <w:rPr>
          <w:rFonts w:ascii="Times New Roman" w:hAnsi="Times New Roman" w:cs="Times New Roman"/>
          <w:sz w:val="32"/>
          <w:szCs w:val="32"/>
        </w:rPr>
      </w:pPr>
      <w:r w:rsidRPr="007500E9">
        <w:rPr>
          <w:rFonts w:ascii="Times New Roman" w:hAnsi="Times New Roman" w:cs="Times New Roman"/>
          <w:sz w:val="32"/>
          <w:szCs w:val="32"/>
        </w:rPr>
        <w:t>Våra ask</w:t>
      </w:r>
      <w:r w:rsidR="00000E0E">
        <w:rPr>
          <w:rFonts w:ascii="Times New Roman" w:hAnsi="Times New Roman" w:cs="Times New Roman"/>
          <w:sz w:val="32"/>
          <w:szCs w:val="32"/>
        </w:rPr>
        <w:t>- och gemensamma kist</w:t>
      </w:r>
      <w:r w:rsidRPr="007500E9">
        <w:rPr>
          <w:rFonts w:ascii="Times New Roman" w:hAnsi="Times New Roman" w:cs="Times New Roman"/>
          <w:sz w:val="32"/>
          <w:szCs w:val="32"/>
        </w:rPr>
        <w:t xml:space="preserve">gravplatser är utformade på lite olika vis och </w:t>
      </w:r>
      <w:r w:rsidR="005F0215" w:rsidRPr="007500E9">
        <w:rPr>
          <w:rFonts w:ascii="Times New Roman" w:hAnsi="Times New Roman" w:cs="Times New Roman"/>
          <w:sz w:val="32"/>
          <w:szCs w:val="32"/>
        </w:rPr>
        <w:t>finns i två prisklasser</w:t>
      </w:r>
      <w:r w:rsidRPr="007500E9">
        <w:rPr>
          <w:rFonts w:ascii="Times New Roman" w:hAnsi="Times New Roman" w:cs="Times New Roman"/>
          <w:sz w:val="32"/>
          <w:szCs w:val="32"/>
        </w:rPr>
        <w:t>.</w:t>
      </w:r>
      <w:r w:rsidR="00A23DF9" w:rsidRPr="007500E9">
        <w:rPr>
          <w:rFonts w:ascii="Times New Roman" w:hAnsi="Times New Roman" w:cs="Times New Roman"/>
          <w:sz w:val="32"/>
          <w:szCs w:val="32"/>
        </w:rPr>
        <w:t xml:space="preserve"> </w:t>
      </w:r>
      <w:r w:rsidR="0062025A" w:rsidRPr="007500E9">
        <w:rPr>
          <w:rFonts w:ascii="Times New Roman" w:hAnsi="Times New Roman" w:cs="Times New Roman"/>
          <w:sz w:val="32"/>
          <w:szCs w:val="32"/>
        </w:rPr>
        <w:t>Kostnad för namnskylt samt gravskötsel tas ut av dödsboet efter den avlidne.</w:t>
      </w:r>
    </w:p>
    <w:p w14:paraId="71945F5D" w14:textId="19099719" w:rsidR="005F0215" w:rsidRPr="008871CD" w:rsidRDefault="001771F0" w:rsidP="00847284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8871CD">
        <w:rPr>
          <w:rFonts w:ascii="Times New Roman" w:hAnsi="Times New Roman" w:cs="Times New Roman"/>
          <w:b/>
          <w:i/>
          <w:sz w:val="28"/>
          <w:szCs w:val="28"/>
        </w:rPr>
        <w:t>Askgravplatserna finns på föl</w:t>
      </w:r>
      <w:r w:rsidR="00D77E24" w:rsidRPr="008871CD">
        <w:rPr>
          <w:rFonts w:ascii="Times New Roman" w:hAnsi="Times New Roman" w:cs="Times New Roman"/>
          <w:b/>
          <w:i/>
          <w:sz w:val="28"/>
          <w:szCs w:val="28"/>
        </w:rPr>
        <w:t>jande kyrkogårdar:</w:t>
      </w:r>
      <w:r w:rsidR="00D77E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871CD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544D09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8871CD">
        <w:rPr>
          <w:rFonts w:ascii="Times New Roman" w:hAnsi="Times New Roman" w:cs="Times New Roman"/>
          <w:b/>
          <w:i/>
          <w:sz w:val="28"/>
          <w:szCs w:val="28"/>
        </w:rPr>
        <w:t xml:space="preserve">                 Ulricehamns området: </w:t>
      </w:r>
      <w:r w:rsidR="00D77E24" w:rsidRPr="008871CD">
        <w:rPr>
          <w:rFonts w:ascii="Times New Roman" w:hAnsi="Times New Roman" w:cs="Times New Roman"/>
          <w:bCs/>
          <w:i/>
          <w:sz w:val="28"/>
          <w:szCs w:val="28"/>
        </w:rPr>
        <w:t>Vist kg,</w:t>
      </w:r>
      <w:r w:rsidR="00D77E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77E24" w:rsidRPr="008871CD">
        <w:rPr>
          <w:rFonts w:ascii="Times New Roman" w:hAnsi="Times New Roman" w:cs="Times New Roman"/>
          <w:bCs/>
          <w:i/>
          <w:sz w:val="28"/>
          <w:szCs w:val="28"/>
        </w:rPr>
        <w:t>Gamla kg, kapell</w:t>
      </w:r>
      <w:r w:rsidR="00D61FF0" w:rsidRPr="008871C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D77E24" w:rsidRPr="008871CD">
        <w:rPr>
          <w:rFonts w:ascii="Times New Roman" w:hAnsi="Times New Roman" w:cs="Times New Roman"/>
          <w:bCs/>
          <w:i/>
          <w:sz w:val="28"/>
          <w:szCs w:val="28"/>
        </w:rPr>
        <w:t>kg i Ulricehamn, Brunns kg</w:t>
      </w:r>
      <w:r w:rsidR="008871CD">
        <w:rPr>
          <w:rFonts w:ascii="Times New Roman" w:hAnsi="Times New Roman" w:cs="Times New Roman"/>
          <w:b/>
          <w:i/>
          <w:sz w:val="28"/>
          <w:szCs w:val="28"/>
        </w:rPr>
        <w:t xml:space="preserve">. Åsunden området: </w:t>
      </w:r>
      <w:r w:rsidR="008871CD" w:rsidRPr="008871CD">
        <w:rPr>
          <w:rFonts w:ascii="Times New Roman" w:hAnsi="Times New Roman" w:cs="Times New Roman"/>
          <w:bCs/>
          <w:i/>
          <w:sz w:val="28"/>
          <w:szCs w:val="28"/>
        </w:rPr>
        <w:t>Tvärreds kg, Gällstad &amp; Säms kg, Grönahögs kg</w:t>
      </w:r>
      <w:r w:rsidR="008871CD">
        <w:rPr>
          <w:rFonts w:ascii="Times New Roman" w:hAnsi="Times New Roman" w:cs="Times New Roman"/>
          <w:bCs/>
          <w:i/>
          <w:sz w:val="28"/>
          <w:szCs w:val="28"/>
        </w:rPr>
        <w:t xml:space="preserve">.          </w:t>
      </w:r>
      <w:r w:rsidR="008871CD" w:rsidRPr="008871CD">
        <w:rPr>
          <w:rFonts w:ascii="Times New Roman" w:hAnsi="Times New Roman" w:cs="Times New Roman"/>
          <w:b/>
          <w:i/>
          <w:sz w:val="28"/>
          <w:szCs w:val="28"/>
        </w:rPr>
        <w:t>Södra ving, Hällstad och</w:t>
      </w:r>
      <w:r w:rsidR="008871C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871CD" w:rsidRPr="008871CD">
        <w:rPr>
          <w:rFonts w:ascii="Times New Roman" w:hAnsi="Times New Roman" w:cs="Times New Roman"/>
          <w:b/>
          <w:i/>
          <w:sz w:val="28"/>
          <w:szCs w:val="28"/>
        </w:rPr>
        <w:t>Timmele området</w:t>
      </w:r>
      <w:r w:rsidR="008871CD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8871C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77E24" w:rsidRPr="008871CD">
        <w:rPr>
          <w:rFonts w:ascii="Times New Roman" w:hAnsi="Times New Roman" w:cs="Times New Roman"/>
          <w:bCs/>
          <w:i/>
          <w:sz w:val="28"/>
          <w:szCs w:val="28"/>
        </w:rPr>
        <w:t>Timmele kg</w:t>
      </w:r>
      <w:r w:rsidR="008871CD">
        <w:rPr>
          <w:rFonts w:ascii="Times New Roman" w:hAnsi="Times New Roman" w:cs="Times New Roman"/>
          <w:bCs/>
          <w:i/>
          <w:sz w:val="28"/>
          <w:szCs w:val="28"/>
        </w:rPr>
        <w:t xml:space="preserve"> och Härna kg</w:t>
      </w:r>
      <w:r w:rsidR="008871CD">
        <w:rPr>
          <w:rFonts w:ascii="Times New Roman" w:hAnsi="Times New Roman" w:cs="Times New Roman"/>
          <w:b/>
          <w:i/>
          <w:sz w:val="28"/>
          <w:szCs w:val="28"/>
        </w:rPr>
        <w:t xml:space="preserve">.                          Redväg och Hössna området: </w:t>
      </w:r>
      <w:r w:rsidR="00D77E24" w:rsidRPr="008871CD">
        <w:rPr>
          <w:rFonts w:ascii="Times New Roman" w:hAnsi="Times New Roman" w:cs="Times New Roman"/>
          <w:bCs/>
          <w:i/>
          <w:sz w:val="28"/>
          <w:szCs w:val="28"/>
        </w:rPr>
        <w:t>Hössna kg, Gullereds kg</w:t>
      </w:r>
      <w:r w:rsidR="00584661" w:rsidRPr="008871CD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D77E24" w:rsidRPr="008871CD">
        <w:rPr>
          <w:rFonts w:ascii="Times New Roman" w:hAnsi="Times New Roman" w:cs="Times New Roman"/>
          <w:bCs/>
          <w:i/>
          <w:sz w:val="28"/>
          <w:szCs w:val="28"/>
        </w:rPr>
        <w:t xml:space="preserve"> Strängsereds kg, </w:t>
      </w:r>
      <w:r w:rsidR="00F03DE5" w:rsidRPr="008871CD">
        <w:rPr>
          <w:rFonts w:ascii="Times New Roman" w:hAnsi="Times New Roman" w:cs="Times New Roman"/>
          <w:bCs/>
          <w:i/>
          <w:sz w:val="28"/>
          <w:szCs w:val="28"/>
        </w:rPr>
        <w:t>Liareds kg, Humla kg</w:t>
      </w:r>
      <w:r w:rsidR="00051241">
        <w:rPr>
          <w:rFonts w:ascii="Times New Roman" w:hAnsi="Times New Roman" w:cs="Times New Roman"/>
          <w:bCs/>
          <w:i/>
          <w:sz w:val="28"/>
          <w:szCs w:val="28"/>
        </w:rPr>
        <w:t>, Dalums kg</w:t>
      </w:r>
      <w:r w:rsidR="00D77E24" w:rsidRPr="008871C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14328" w:rsidRPr="008871CD">
        <w:rPr>
          <w:rFonts w:ascii="Times New Roman" w:hAnsi="Times New Roman" w:cs="Times New Roman"/>
          <w:bCs/>
          <w:i/>
          <w:sz w:val="28"/>
          <w:szCs w:val="28"/>
        </w:rPr>
        <w:t xml:space="preserve">samt </w:t>
      </w:r>
      <w:r w:rsidR="00D77E24" w:rsidRPr="008871CD">
        <w:rPr>
          <w:rFonts w:ascii="Times New Roman" w:hAnsi="Times New Roman" w:cs="Times New Roman"/>
          <w:bCs/>
          <w:i/>
          <w:sz w:val="28"/>
          <w:szCs w:val="28"/>
        </w:rPr>
        <w:t>Knätte kg</w:t>
      </w:r>
      <w:r w:rsidR="00914328" w:rsidRPr="008871CD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AA306B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14:paraId="641B59CF" w14:textId="2FBFE20C" w:rsidR="00093320" w:rsidRDefault="00F02D4A">
      <w:pPr>
        <w:rPr>
          <w:color w:val="7F7F7F" w:themeColor="text1" w:themeTint="80"/>
          <w:sz w:val="18"/>
          <w:szCs w:val="18"/>
        </w:rPr>
      </w:pPr>
      <w:r>
        <w:rPr>
          <w:b/>
          <w:noProof/>
          <w:lang w:eastAsia="sv-SE"/>
        </w:rPr>
        <w:drawing>
          <wp:anchor distT="0" distB="0" distL="114300" distR="114300" simplePos="0" relativeHeight="251657216" behindDoc="0" locked="0" layoutInCell="1" allowOverlap="1" wp14:anchorId="5AE73F4C" wp14:editId="7474332D">
            <wp:simplePos x="0" y="0"/>
            <wp:positionH relativeFrom="margin">
              <wp:posOffset>-372745</wp:posOffset>
            </wp:positionH>
            <wp:positionV relativeFrom="margin">
              <wp:posOffset>8072755</wp:posOffset>
            </wp:positionV>
            <wp:extent cx="2092325" cy="1571625"/>
            <wp:effectExtent l="0" t="0" r="3175" b="9525"/>
            <wp:wrapSquare wrapText="bothSides"/>
            <wp:docPr id="2" name="Bildobjekt 2" descr="\\knet.ad.svenskakyrkan.se\dfs01\Skara_users\perjoha2\Mina dokument\kyrkogårdsförvaltningen\Bilder gravvårdar m.m\Askgravplatser\Askgravplats Brunns kg\P106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knet.ad.svenskakyrkan.se\dfs01\Skara_users\perjoha2\Mina dokument\kyrkogårdsförvaltningen\Bilder gravvårdar m.m\Askgravplatser\Askgravplats Brunns kg\P10605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lang w:eastAsia="sv-SE"/>
        </w:rPr>
        <w:drawing>
          <wp:anchor distT="0" distB="0" distL="114300" distR="114300" simplePos="0" relativeHeight="251662336" behindDoc="0" locked="0" layoutInCell="1" allowOverlap="1" wp14:anchorId="28DC4D1F" wp14:editId="268756D6">
            <wp:simplePos x="0" y="0"/>
            <wp:positionH relativeFrom="margin">
              <wp:posOffset>4048760</wp:posOffset>
            </wp:positionH>
            <wp:positionV relativeFrom="margin">
              <wp:posOffset>8063230</wp:posOffset>
            </wp:positionV>
            <wp:extent cx="2356485" cy="1571625"/>
            <wp:effectExtent l="0" t="0" r="5715" b="9525"/>
            <wp:wrapSquare wrapText="bothSides"/>
            <wp:docPr id="12" name="Bildobjekt 12" descr="\\knet.ad.svenskakyrkan.se\dfs01\Skara_users\perjoha2\Mina dokument\kyrkogårdsförvaltningen\Bilder gravvårdar m.m\Askgravplatser\IMG_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knet.ad.svenskakyrkan.se\dfs01\Skara_users\perjoha2\Mina dokument\kyrkogårdsförvaltningen\Bilder gravvårdar m.m\Askgravplatser\IMG_26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311B088A" wp14:editId="752363D5">
            <wp:simplePos x="0" y="0"/>
            <wp:positionH relativeFrom="margin">
              <wp:posOffset>1843405</wp:posOffset>
            </wp:positionH>
            <wp:positionV relativeFrom="margin">
              <wp:posOffset>8077200</wp:posOffset>
            </wp:positionV>
            <wp:extent cx="2114550" cy="1586230"/>
            <wp:effectExtent l="0" t="0" r="0" b="0"/>
            <wp:wrapSquare wrapText="bothSides"/>
            <wp:docPr id="10" name="Bildobjekt 10" descr="\\knet.ad.svenskakyrkan.se\dfs01\Skara_users\perjoha2\Mina dokument\kyrkogårdsförvaltningen\Bilder gravvårdar m.m\Askgravplatser\askgravp gamla 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knet.ad.svenskakyrkan.se\dfs01\Skara_users\perjoha2\Mina dokument\kyrkogårdsförvaltningen\Bilder gravvårdar m.m\Askgravplatser\askgravp gamla k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1CD" w:rsidRPr="008871CD">
        <w:rPr>
          <w:rFonts w:ascii="Times New Roman" w:hAnsi="Times New Roman" w:cs="Times New Roman"/>
          <w:bCs/>
          <w:i/>
          <w:sz w:val="28"/>
          <w:szCs w:val="28"/>
        </w:rPr>
        <w:t>På Vist kyrkogård finns även en gemensam kistgravplats.</w:t>
      </w:r>
      <w:r w:rsidR="00C45AE3">
        <w:rPr>
          <w:color w:val="7F7F7F" w:themeColor="text1" w:themeTint="80"/>
          <w:sz w:val="18"/>
          <w:szCs w:val="18"/>
        </w:rPr>
        <w:tab/>
      </w:r>
    </w:p>
    <w:p w14:paraId="7930484D" w14:textId="77777777" w:rsidR="00A23DF9" w:rsidRPr="00832660" w:rsidRDefault="00A23DF9" w:rsidP="00BD501B">
      <w:pPr>
        <w:pStyle w:val="Ingetavstnd"/>
        <w:rPr>
          <w:rFonts w:ascii="Times New Roman" w:hAnsi="Times New Roman" w:cs="Times New Roman"/>
          <w:color w:val="4F6228" w:themeColor="accent3" w:themeShade="80"/>
          <w:sz w:val="48"/>
          <w:szCs w:val="48"/>
        </w:rPr>
      </w:pPr>
      <w:r w:rsidRPr="00832660">
        <w:rPr>
          <w:rFonts w:ascii="Times New Roman" w:hAnsi="Times New Roman" w:cs="Times New Roman"/>
          <w:color w:val="4F6228" w:themeColor="accent3" w:themeShade="80"/>
          <w:sz w:val="48"/>
          <w:szCs w:val="48"/>
        </w:rPr>
        <w:lastRenderedPageBreak/>
        <w:t>Ask</w:t>
      </w:r>
      <w:r w:rsidR="0062025A" w:rsidRPr="00832660">
        <w:rPr>
          <w:rFonts w:ascii="Times New Roman" w:hAnsi="Times New Roman" w:cs="Times New Roman"/>
          <w:color w:val="4F6228" w:themeColor="accent3" w:themeShade="80"/>
          <w:sz w:val="48"/>
          <w:szCs w:val="48"/>
        </w:rPr>
        <w:t>-och kist</w:t>
      </w:r>
      <w:r w:rsidRPr="00832660">
        <w:rPr>
          <w:rFonts w:ascii="Times New Roman" w:hAnsi="Times New Roman" w:cs="Times New Roman"/>
          <w:color w:val="4F6228" w:themeColor="accent3" w:themeShade="80"/>
          <w:sz w:val="48"/>
          <w:szCs w:val="48"/>
        </w:rPr>
        <w:t>gravlund</w:t>
      </w:r>
    </w:p>
    <w:p w14:paraId="4C529E78" w14:textId="77777777" w:rsidR="00A23DF9" w:rsidRDefault="00CC36C9">
      <w:r>
        <w:pict w14:anchorId="69B9CA14">
          <v:shape id="_x0000_i1029" type="#_x0000_t75" style="width:453.2pt;height:1.45pt" o:hrpct="0" o:hralign="center" o:hr="t">
            <v:imagedata r:id="rId9" o:title="BD10219_"/>
          </v:shape>
        </w:pict>
      </w:r>
    </w:p>
    <w:p w14:paraId="18963C09" w14:textId="2DF340F0" w:rsidR="00BF47EA" w:rsidRPr="009E1643" w:rsidRDefault="00BF47EA" w:rsidP="00BF47EA">
      <w:pPr>
        <w:rPr>
          <w:rFonts w:ascii="Times New Roman" w:hAnsi="Times New Roman" w:cs="Times New Roman"/>
          <w:sz w:val="32"/>
          <w:szCs w:val="32"/>
        </w:rPr>
      </w:pPr>
      <w:r w:rsidRPr="009E1643">
        <w:rPr>
          <w:rFonts w:ascii="Times New Roman" w:hAnsi="Times New Roman" w:cs="Times New Roman"/>
          <w:sz w:val="32"/>
          <w:szCs w:val="32"/>
        </w:rPr>
        <w:t>Ask</w:t>
      </w:r>
      <w:r w:rsidR="00000E0E">
        <w:rPr>
          <w:rFonts w:ascii="Times New Roman" w:hAnsi="Times New Roman" w:cs="Times New Roman"/>
          <w:sz w:val="32"/>
          <w:szCs w:val="32"/>
        </w:rPr>
        <w:t>- och kist</w:t>
      </w:r>
      <w:r w:rsidRPr="009E1643">
        <w:rPr>
          <w:rFonts w:ascii="Times New Roman" w:hAnsi="Times New Roman" w:cs="Times New Roman"/>
          <w:sz w:val="32"/>
          <w:szCs w:val="32"/>
        </w:rPr>
        <w:t>gravlunden har utvecklats från minneslunden och har därmed en kollektiv karaktär. Gravsättningen sker utan upplåtelse av gravrätt.  I varje gravplats finns det plats för en urna.  På namnplattan finns plats för ett namn samt födelseår och dödsår. Namnplattan sitter uppe i 25 år och tas sedan bort.</w:t>
      </w:r>
    </w:p>
    <w:p w14:paraId="5689E1F6" w14:textId="77777777" w:rsidR="00BF47EA" w:rsidRPr="009E1643" w:rsidRDefault="00BF47EA" w:rsidP="00BF47EA">
      <w:pPr>
        <w:rPr>
          <w:sz w:val="32"/>
          <w:szCs w:val="32"/>
        </w:rPr>
      </w:pPr>
      <w:r w:rsidRPr="009E1643">
        <w:rPr>
          <w:rFonts w:ascii="Times New Roman" w:hAnsi="Times New Roman" w:cs="Times New Roman"/>
          <w:sz w:val="32"/>
          <w:szCs w:val="32"/>
        </w:rPr>
        <w:t>Gravsättning sker i kronologisk ordning. Anhöriga får vara närvarande vid gravsättningen</w:t>
      </w:r>
      <w:r w:rsidRPr="009E1643">
        <w:rPr>
          <w:sz w:val="32"/>
          <w:szCs w:val="32"/>
        </w:rPr>
        <w:t>.</w:t>
      </w:r>
    </w:p>
    <w:p w14:paraId="02AE7928" w14:textId="2A02A87F" w:rsidR="00BF47EA" w:rsidRPr="009E1643" w:rsidRDefault="00BF47EA" w:rsidP="00BF47EA">
      <w:pPr>
        <w:rPr>
          <w:rFonts w:ascii="Times New Roman" w:hAnsi="Times New Roman" w:cs="Times New Roman"/>
          <w:sz w:val="32"/>
          <w:szCs w:val="32"/>
        </w:rPr>
      </w:pPr>
      <w:r w:rsidRPr="009E1643">
        <w:rPr>
          <w:rFonts w:ascii="Times New Roman" w:hAnsi="Times New Roman" w:cs="Times New Roman"/>
          <w:sz w:val="32"/>
          <w:szCs w:val="32"/>
        </w:rPr>
        <w:t xml:space="preserve">Kyrkogårdsförvaltningen </w:t>
      </w:r>
      <w:r w:rsidR="00C512B5" w:rsidRPr="009E1643">
        <w:rPr>
          <w:rFonts w:ascii="Times New Roman" w:hAnsi="Times New Roman" w:cs="Times New Roman"/>
          <w:sz w:val="32"/>
          <w:szCs w:val="32"/>
        </w:rPr>
        <w:t>an</w:t>
      </w:r>
      <w:r w:rsidRPr="009E1643">
        <w:rPr>
          <w:rFonts w:ascii="Times New Roman" w:hAnsi="Times New Roman" w:cs="Times New Roman"/>
          <w:sz w:val="32"/>
          <w:szCs w:val="32"/>
        </w:rPr>
        <w:t>svarar för den kollektiva planteringen i anslutning till eller inom en gruppering av ask</w:t>
      </w:r>
      <w:r w:rsidR="00000E0E">
        <w:rPr>
          <w:rFonts w:ascii="Times New Roman" w:hAnsi="Times New Roman" w:cs="Times New Roman"/>
          <w:sz w:val="32"/>
          <w:szCs w:val="32"/>
        </w:rPr>
        <w:t>- och kist</w:t>
      </w:r>
      <w:r w:rsidRPr="009E1643">
        <w:rPr>
          <w:rFonts w:ascii="Times New Roman" w:hAnsi="Times New Roman" w:cs="Times New Roman"/>
          <w:sz w:val="32"/>
          <w:szCs w:val="32"/>
        </w:rPr>
        <w:t>gravlundar</w:t>
      </w:r>
      <w:r w:rsidR="00000E0E">
        <w:rPr>
          <w:rFonts w:ascii="Times New Roman" w:hAnsi="Times New Roman" w:cs="Times New Roman"/>
          <w:sz w:val="32"/>
          <w:szCs w:val="32"/>
        </w:rPr>
        <w:t>na</w:t>
      </w:r>
      <w:r w:rsidR="005F0215" w:rsidRPr="009E1643">
        <w:rPr>
          <w:rFonts w:ascii="Times New Roman" w:hAnsi="Times New Roman" w:cs="Times New Roman"/>
          <w:sz w:val="32"/>
          <w:szCs w:val="32"/>
        </w:rPr>
        <w:t xml:space="preserve">. </w:t>
      </w:r>
      <w:r w:rsidRPr="009E1643">
        <w:rPr>
          <w:rFonts w:ascii="Times New Roman" w:hAnsi="Times New Roman" w:cs="Times New Roman"/>
          <w:sz w:val="32"/>
          <w:szCs w:val="32"/>
        </w:rPr>
        <w:t>Anhöriga kan sätta lösa blommor eller ljus i vas/</w:t>
      </w:r>
      <w:r w:rsidR="00235ADC">
        <w:rPr>
          <w:rFonts w:ascii="Times New Roman" w:hAnsi="Times New Roman" w:cs="Times New Roman"/>
          <w:sz w:val="32"/>
          <w:szCs w:val="32"/>
        </w:rPr>
        <w:t>ljus</w:t>
      </w:r>
      <w:r w:rsidRPr="009E1643">
        <w:rPr>
          <w:rFonts w:ascii="Times New Roman" w:hAnsi="Times New Roman" w:cs="Times New Roman"/>
          <w:sz w:val="32"/>
          <w:szCs w:val="32"/>
        </w:rPr>
        <w:t>hållare som kyrkogårdsförvaltningen sedan plockar bort efter behov.</w:t>
      </w:r>
    </w:p>
    <w:p w14:paraId="7A6A9E63" w14:textId="13147A24" w:rsidR="00BF47EA" w:rsidRPr="009E1643" w:rsidRDefault="00BF47EA" w:rsidP="00BF47EA">
      <w:pPr>
        <w:rPr>
          <w:rFonts w:ascii="Times New Roman" w:hAnsi="Times New Roman" w:cs="Times New Roman"/>
          <w:sz w:val="32"/>
          <w:szCs w:val="32"/>
        </w:rPr>
      </w:pPr>
      <w:r w:rsidRPr="009E1643">
        <w:rPr>
          <w:rFonts w:ascii="Times New Roman" w:hAnsi="Times New Roman" w:cs="Times New Roman"/>
          <w:sz w:val="32"/>
          <w:szCs w:val="32"/>
        </w:rPr>
        <w:t>Ask</w:t>
      </w:r>
      <w:r w:rsidR="00000E0E">
        <w:rPr>
          <w:rFonts w:ascii="Times New Roman" w:hAnsi="Times New Roman" w:cs="Times New Roman"/>
          <w:sz w:val="32"/>
          <w:szCs w:val="32"/>
        </w:rPr>
        <w:t>-och kist</w:t>
      </w:r>
      <w:r w:rsidRPr="009E1643">
        <w:rPr>
          <w:rFonts w:ascii="Times New Roman" w:hAnsi="Times New Roman" w:cs="Times New Roman"/>
          <w:sz w:val="32"/>
          <w:szCs w:val="32"/>
        </w:rPr>
        <w:t>gravlunden ger minneslundens frihet från skötselansvar men utan minneslundens krav på anonymitet.</w:t>
      </w:r>
    </w:p>
    <w:p w14:paraId="674B3845" w14:textId="77777777" w:rsidR="0062025A" w:rsidRDefault="0062025A" w:rsidP="00BF47EA">
      <w:pPr>
        <w:rPr>
          <w:rFonts w:ascii="Times New Roman" w:hAnsi="Times New Roman" w:cs="Times New Roman"/>
          <w:sz w:val="32"/>
          <w:szCs w:val="32"/>
        </w:rPr>
      </w:pPr>
      <w:r w:rsidRPr="009E1643">
        <w:rPr>
          <w:rFonts w:ascii="Times New Roman" w:hAnsi="Times New Roman" w:cs="Times New Roman"/>
          <w:sz w:val="32"/>
          <w:szCs w:val="32"/>
        </w:rPr>
        <w:t xml:space="preserve">Våra ask- och kistgravlundar är utformade </w:t>
      </w:r>
      <w:r w:rsidR="006A20A3">
        <w:rPr>
          <w:rFonts w:ascii="Times New Roman" w:hAnsi="Times New Roman" w:cs="Times New Roman"/>
          <w:sz w:val="32"/>
          <w:szCs w:val="32"/>
        </w:rPr>
        <w:t xml:space="preserve">på olika vis. </w:t>
      </w:r>
      <w:r w:rsidRPr="009E1643">
        <w:rPr>
          <w:rFonts w:ascii="Times New Roman" w:hAnsi="Times New Roman" w:cs="Times New Roman"/>
          <w:sz w:val="32"/>
          <w:szCs w:val="32"/>
        </w:rPr>
        <w:t>En kostnad för namnskylt tas ut av dödsboet efter den avlidne.</w:t>
      </w:r>
    </w:p>
    <w:p w14:paraId="48618614" w14:textId="0091B983" w:rsidR="008871CD" w:rsidRDefault="00BF47EA" w:rsidP="00847284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8871CD">
        <w:rPr>
          <w:rFonts w:ascii="Times New Roman" w:hAnsi="Times New Roman" w:cs="Times New Roman"/>
          <w:b/>
          <w:i/>
          <w:sz w:val="28"/>
          <w:szCs w:val="28"/>
        </w:rPr>
        <w:t>Askgravlundar finns</w:t>
      </w:r>
      <w:r w:rsidR="00716A8C" w:rsidRPr="008871CD">
        <w:rPr>
          <w:rFonts w:ascii="Times New Roman" w:hAnsi="Times New Roman" w:cs="Times New Roman"/>
          <w:b/>
          <w:i/>
          <w:sz w:val="28"/>
          <w:szCs w:val="28"/>
        </w:rPr>
        <w:t xml:space="preserve"> på</w:t>
      </w:r>
      <w:r w:rsidR="008871CD" w:rsidRPr="008871CD">
        <w:rPr>
          <w:rFonts w:ascii="Times New Roman" w:hAnsi="Times New Roman" w:cs="Times New Roman"/>
          <w:b/>
          <w:i/>
          <w:sz w:val="28"/>
          <w:szCs w:val="28"/>
        </w:rPr>
        <w:t xml:space="preserve"> följande kyrkogårdar:</w:t>
      </w:r>
      <w:r w:rsidR="008871C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Ulricehamns området, </w:t>
      </w:r>
      <w:r w:rsidR="008871CD" w:rsidRPr="008871CD">
        <w:rPr>
          <w:rFonts w:ascii="Times New Roman" w:hAnsi="Times New Roman" w:cs="Times New Roman"/>
          <w:bCs/>
          <w:i/>
          <w:sz w:val="28"/>
          <w:szCs w:val="28"/>
        </w:rPr>
        <w:t>Gamla kg, Kapellkyrkogården</w:t>
      </w:r>
      <w:r w:rsidR="00CC36C9">
        <w:rPr>
          <w:rFonts w:ascii="Times New Roman" w:hAnsi="Times New Roman" w:cs="Times New Roman"/>
          <w:bCs/>
          <w:i/>
          <w:sz w:val="28"/>
          <w:szCs w:val="28"/>
        </w:rPr>
        <w:t xml:space="preserve"> och Vist kg.</w:t>
      </w:r>
      <w:r w:rsidR="008871CD">
        <w:rPr>
          <w:rFonts w:ascii="Times New Roman" w:hAnsi="Times New Roman" w:cs="Times New Roman"/>
          <w:bCs/>
          <w:i/>
          <w:sz w:val="28"/>
          <w:szCs w:val="28"/>
        </w:rPr>
        <w:t xml:space="preserve">.                             </w:t>
      </w:r>
      <w:r w:rsidR="008871CD" w:rsidRPr="008871CD">
        <w:rPr>
          <w:rFonts w:ascii="Times New Roman" w:hAnsi="Times New Roman" w:cs="Times New Roman"/>
          <w:b/>
          <w:i/>
          <w:sz w:val="28"/>
          <w:szCs w:val="28"/>
        </w:rPr>
        <w:t>Åsunden området</w:t>
      </w:r>
      <w:r w:rsidR="008871CD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716A8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16A8C" w:rsidRPr="008871CD">
        <w:rPr>
          <w:rFonts w:ascii="Times New Roman" w:hAnsi="Times New Roman" w:cs="Times New Roman"/>
          <w:bCs/>
          <w:i/>
          <w:sz w:val="28"/>
          <w:szCs w:val="28"/>
        </w:rPr>
        <w:t>Gällstads &amp; S Säms kg, Marbäcks kg, Tvärreds kg</w:t>
      </w:r>
      <w:r w:rsidR="008871CD">
        <w:rPr>
          <w:rFonts w:ascii="Times New Roman" w:hAnsi="Times New Roman" w:cs="Times New Roman"/>
          <w:bCs/>
          <w:i/>
          <w:sz w:val="28"/>
          <w:szCs w:val="28"/>
        </w:rPr>
        <w:t xml:space="preserve"> och Finnekumla kg.                                                                                                </w:t>
      </w:r>
      <w:r w:rsidR="008871CD" w:rsidRPr="008871CD">
        <w:rPr>
          <w:rFonts w:ascii="Times New Roman" w:hAnsi="Times New Roman" w:cs="Times New Roman"/>
          <w:b/>
          <w:i/>
          <w:sz w:val="28"/>
          <w:szCs w:val="28"/>
        </w:rPr>
        <w:t>Södra ving, Hällstad och Timmele området</w:t>
      </w:r>
      <w:r w:rsidR="008871CD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="008871CD" w:rsidRPr="008871CD">
        <w:rPr>
          <w:rFonts w:ascii="Times New Roman" w:hAnsi="Times New Roman" w:cs="Times New Roman"/>
          <w:bCs/>
          <w:i/>
          <w:sz w:val="28"/>
          <w:szCs w:val="28"/>
        </w:rPr>
        <w:t>Södra Vings kg, Fänneslunda-Grovare kg</w:t>
      </w:r>
      <w:r w:rsidR="008871CD">
        <w:rPr>
          <w:rFonts w:ascii="Times New Roman" w:hAnsi="Times New Roman" w:cs="Times New Roman"/>
          <w:bCs/>
          <w:i/>
          <w:sz w:val="28"/>
          <w:szCs w:val="28"/>
        </w:rPr>
        <w:t>, Murums kg</w:t>
      </w:r>
      <w:r w:rsidR="008871CD" w:rsidRPr="008871CD">
        <w:rPr>
          <w:rFonts w:ascii="Times New Roman" w:hAnsi="Times New Roman" w:cs="Times New Roman"/>
          <w:bCs/>
          <w:i/>
          <w:sz w:val="28"/>
          <w:szCs w:val="28"/>
        </w:rPr>
        <w:t xml:space="preserve"> och Varnums kg</w:t>
      </w:r>
      <w:r w:rsidR="008871CD">
        <w:rPr>
          <w:rFonts w:ascii="Times New Roman" w:hAnsi="Times New Roman" w:cs="Times New Roman"/>
          <w:bCs/>
          <w:i/>
          <w:sz w:val="28"/>
          <w:szCs w:val="28"/>
        </w:rPr>
        <w:t xml:space="preserve">.                                                                        </w:t>
      </w:r>
      <w:r w:rsidR="008871CD" w:rsidRPr="008871CD">
        <w:rPr>
          <w:rFonts w:ascii="Times New Roman" w:hAnsi="Times New Roman" w:cs="Times New Roman"/>
          <w:b/>
          <w:i/>
          <w:sz w:val="28"/>
          <w:szCs w:val="28"/>
        </w:rPr>
        <w:t xml:space="preserve">Redväg och Hössna </w:t>
      </w:r>
      <w:r w:rsidR="00000E0E" w:rsidRPr="008871CD">
        <w:rPr>
          <w:rFonts w:ascii="Times New Roman" w:hAnsi="Times New Roman" w:cs="Times New Roman"/>
          <w:b/>
          <w:i/>
          <w:sz w:val="28"/>
          <w:szCs w:val="28"/>
        </w:rPr>
        <w:t>området</w:t>
      </w:r>
      <w:r w:rsidR="00000E0E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="00000E0E">
        <w:rPr>
          <w:rFonts w:ascii="Times New Roman" w:hAnsi="Times New Roman" w:cs="Times New Roman"/>
          <w:b/>
          <w:i/>
          <w:sz w:val="28"/>
          <w:szCs w:val="28"/>
        </w:rPr>
        <w:t>Kölaby</w:t>
      </w:r>
      <w:r w:rsidR="001F2AD7" w:rsidRPr="008871CD">
        <w:rPr>
          <w:rFonts w:ascii="Times New Roman" w:hAnsi="Times New Roman" w:cs="Times New Roman"/>
          <w:bCs/>
          <w:i/>
          <w:sz w:val="28"/>
          <w:szCs w:val="28"/>
        </w:rPr>
        <w:t xml:space="preserve"> kg, Blidsbergs kg, Dalums kg, </w:t>
      </w:r>
      <w:r w:rsidR="00F03DE5" w:rsidRPr="008871CD">
        <w:rPr>
          <w:rFonts w:ascii="Times New Roman" w:hAnsi="Times New Roman" w:cs="Times New Roman"/>
          <w:bCs/>
          <w:i/>
          <w:sz w:val="28"/>
          <w:szCs w:val="28"/>
        </w:rPr>
        <w:t>Liareds kg</w:t>
      </w:r>
      <w:r w:rsidR="008871CD">
        <w:rPr>
          <w:rFonts w:ascii="Times New Roman" w:hAnsi="Times New Roman" w:cs="Times New Roman"/>
          <w:bCs/>
          <w:i/>
          <w:sz w:val="28"/>
          <w:szCs w:val="28"/>
        </w:rPr>
        <w:t xml:space="preserve"> och </w:t>
      </w:r>
      <w:r w:rsidR="00F03DE5" w:rsidRPr="008871CD">
        <w:rPr>
          <w:rFonts w:ascii="Times New Roman" w:hAnsi="Times New Roman" w:cs="Times New Roman"/>
          <w:bCs/>
          <w:i/>
          <w:sz w:val="28"/>
          <w:szCs w:val="28"/>
        </w:rPr>
        <w:t xml:space="preserve"> Böne kg</w:t>
      </w:r>
      <w:r w:rsidR="008871CD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1F2AD7" w:rsidRPr="008871C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14:paraId="538C7F9E" w14:textId="0E7BCAA0" w:rsidR="00BF47EA" w:rsidRPr="008871CD" w:rsidRDefault="00742A99" w:rsidP="00847284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8871CD">
        <w:rPr>
          <w:bCs/>
          <w:i/>
          <w:noProof/>
          <w:sz w:val="28"/>
          <w:szCs w:val="28"/>
          <w:lang w:eastAsia="sv-SE"/>
        </w:rPr>
        <w:drawing>
          <wp:anchor distT="0" distB="0" distL="114300" distR="114300" simplePos="0" relativeHeight="251655168" behindDoc="0" locked="0" layoutInCell="1" allowOverlap="1" wp14:anchorId="178A4A18" wp14:editId="2F49329E">
            <wp:simplePos x="0" y="0"/>
            <wp:positionH relativeFrom="margin">
              <wp:posOffset>3807460</wp:posOffset>
            </wp:positionH>
            <wp:positionV relativeFrom="margin">
              <wp:posOffset>8101330</wp:posOffset>
            </wp:positionV>
            <wp:extent cx="2066925" cy="1549400"/>
            <wp:effectExtent l="0" t="0" r="9525" b="0"/>
            <wp:wrapSquare wrapText="bothSides"/>
            <wp:docPr id="17" name="Bildobjekt 17" descr="\\knet.ad.svenskakyrkan.se\dfs01\Skara_users\perjoha2\Mina dokument\kyrkogårdsförvaltningen\Bilder gravvårdar m.m\Askgravlund\Askgravlunden Tvärreds 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knet.ad.svenskakyrkan.se\dfs01\Skara_users\perjoha2\Mina dokument\kyrkogårdsförvaltningen\Bilder gravvårdar m.m\Askgravlund\Askgravlunden Tvärreds k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71CD">
        <w:rPr>
          <w:bCs/>
          <w:i/>
          <w:noProof/>
          <w:sz w:val="28"/>
          <w:szCs w:val="28"/>
          <w:lang w:eastAsia="sv-SE"/>
        </w:rPr>
        <w:drawing>
          <wp:anchor distT="0" distB="0" distL="114300" distR="114300" simplePos="0" relativeHeight="251652096" behindDoc="0" locked="0" layoutInCell="1" allowOverlap="1" wp14:anchorId="26279E35" wp14:editId="58ED23AE">
            <wp:simplePos x="0" y="0"/>
            <wp:positionH relativeFrom="margin">
              <wp:posOffset>-504825</wp:posOffset>
            </wp:positionH>
            <wp:positionV relativeFrom="margin">
              <wp:posOffset>8139430</wp:posOffset>
            </wp:positionV>
            <wp:extent cx="2016125" cy="1514475"/>
            <wp:effectExtent l="0" t="0" r="3175" b="9525"/>
            <wp:wrapSquare wrapText="bothSides"/>
            <wp:docPr id="15" name="Bildobjekt 15" descr="\\knet.ad.svenskakyrkan.se\dfs01\Skara_users\perjoha2\Mina dokument\kyrkogårdsförvaltningen\Bilder gravvårdar m.m\Askgravlund\Askgravlund på Gamla kg U-hamn\P104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knet.ad.svenskakyrkan.se\dfs01\Skara_users\perjoha2\Mina dokument\kyrkogårdsförvaltningen\Bilder gravvårdar m.m\Askgravlund\Askgravlund på Gamla kg U-hamn\P104027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71CD">
        <w:rPr>
          <w:bCs/>
          <w:i/>
          <w:noProof/>
          <w:sz w:val="28"/>
          <w:szCs w:val="28"/>
          <w:lang w:eastAsia="sv-SE"/>
        </w:rPr>
        <w:drawing>
          <wp:anchor distT="0" distB="0" distL="114300" distR="114300" simplePos="0" relativeHeight="251654144" behindDoc="0" locked="0" layoutInCell="1" allowOverlap="1" wp14:anchorId="1C7EAE8B" wp14:editId="42FAC64A">
            <wp:simplePos x="0" y="0"/>
            <wp:positionH relativeFrom="margin">
              <wp:posOffset>1696085</wp:posOffset>
            </wp:positionH>
            <wp:positionV relativeFrom="margin">
              <wp:posOffset>8148955</wp:posOffset>
            </wp:positionV>
            <wp:extent cx="2005965" cy="1503680"/>
            <wp:effectExtent l="0" t="0" r="0" b="1270"/>
            <wp:wrapSquare wrapText="bothSides"/>
            <wp:docPr id="16" name="Bildobjekt 16" descr="\\knet.ad.svenskakyrkan.se\dfs01\Skara_users\perjoha2\Mina dokument\kyrkogårdsförvaltningen\Bilder gravvårdar m.m\Askgravlund\Gällstad askgravlund\Askgravlunden Gällstad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knet.ad.svenskakyrkan.se\dfs01\Skara_users\perjoha2\Mina dokument\kyrkogårdsförvaltningen\Bilder gravvårdar m.m\Askgravlund\Gällstad askgravlund\Askgravlunden Gällstad 0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1CD">
        <w:rPr>
          <w:rFonts w:ascii="Times New Roman" w:hAnsi="Times New Roman" w:cs="Times New Roman"/>
          <w:bCs/>
          <w:i/>
          <w:sz w:val="28"/>
          <w:szCs w:val="28"/>
        </w:rPr>
        <w:t>På Finnekumla kyrkogård finns även en gemensam kistgravlund.</w:t>
      </w:r>
    </w:p>
    <w:p w14:paraId="78AE29DD" w14:textId="77777777" w:rsidR="009676AA" w:rsidRDefault="009676AA" w:rsidP="00742A99">
      <w:pPr>
        <w:pStyle w:val="Ingetavstnd"/>
        <w:rPr>
          <w:color w:val="7F7F7F" w:themeColor="text1" w:themeTint="80"/>
          <w:sz w:val="18"/>
          <w:szCs w:val="18"/>
        </w:rPr>
      </w:pPr>
    </w:p>
    <w:p w14:paraId="5DE39138" w14:textId="77777777" w:rsidR="00BF47EA" w:rsidRPr="00832660" w:rsidRDefault="00BF47EA" w:rsidP="00742A99">
      <w:pPr>
        <w:pStyle w:val="Ingetavstnd"/>
        <w:rPr>
          <w:rFonts w:ascii="Times New Roman" w:hAnsi="Times New Roman" w:cs="Times New Roman"/>
          <w:color w:val="4F6228" w:themeColor="accent3" w:themeShade="80"/>
          <w:sz w:val="48"/>
          <w:szCs w:val="48"/>
        </w:rPr>
      </w:pPr>
      <w:r w:rsidRPr="00832660">
        <w:rPr>
          <w:rFonts w:ascii="Times New Roman" w:hAnsi="Times New Roman" w:cs="Times New Roman"/>
          <w:color w:val="4F6228" w:themeColor="accent3" w:themeShade="80"/>
          <w:sz w:val="48"/>
          <w:szCs w:val="48"/>
        </w:rPr>
        <w:lastRenderedPageBreak/>
        <w:t>Minneslund</w:t>
      </w:r>
    </w:p>
    <w:p w14:paraId="7E46FF43" w14:textId="77777777" w:rsidR="001771F0" w:rsidRPr="009E1643" w:rsidRDefault="00CC36C9">
      <w:pPr>
        <w:rPr>
          <w:sz w:val="32"/>
          <w:szCs w:val="32"/>
        </w:rPr>
      </w:pPr>
      <w:r>
        <w:rPr>
          <w:sz w:val="32"/>
          <w:szCs w:val="32"/>
        </w:rPr>
        <w:pict w14:anchorId="2995DCC7">
          <v:shape id="_x0000_i1030" type="#_x0000_t75" style="width:453.2pt;height:1.45pt" o:hrpct="0" o:hralign="center" o:hr="t">
            <v:imagedata r:id="rId9" o:title="BD10219_"/>
          </v:shape>
        </w:pict>
      </w:r>
    </w:p>
    <w:p w14:paraId="04BB9917" w14:textId="77777777" w:rsidR="00C81B92" w:rsidRPr="009E1643" w:rsidRDefault="00BF47EA">
      <w:pPr>
        <w:rPr>
          <w:rFonts w:ascii="Times New Roman" w:hAnsi="Times New Roman" w:cs="Times New Roman"/>
          <w:sz w:val="32"/>
          <w:szCs w:val="32"/>
        </w:rPr>
      </w:pPr>
      <w:r w:rsidRPr="009E1643">
        <w:rPr>
          <w:rFonts w:ascii="Times New Roman" w:hAnsi="Times New Roman" w:cs="Times New Roman"/>
          <w:sz w:val="32"/>
          <w:szCs w:val="32"/>
        </w:rPr>
        <w:t>Minneslunden är en gemensam gravplats</w:t>
      </w:r>
      <w:r w:rsidR="001D5932" w:rsidRPr="009E1643">
        <w:rPr>
          <w:rFonts w:ascii="Times New Roman" w:hAnsi="Times New Roman" w:cs="Times New Roman"/>
          <w:sz w:val="32"/>
          <w:szCs w:val="32"/>
        </w:rPr>
        <w:t xml:space="preserve"> för askor </w:t>
      </w:r>
      <w:r w:rsidRPr="009E1643">
        <w:rPr>
          <w:rFonts w:ascii="Times New Roman" w:hAnsi="Times New Roman" w:cs="Times New Roman"/>
          <w:sz w:val="32"/>
          <w:szCs w:val="32"/>
        </w:rPr>
        <w:t>med anonym karaktär där den avlidnes aska grä</w:t>
      </w:r>
      <w:r w:rsidR="00C512B5" w:rsidRPr="009E1643">
        <w:rPr>
          <w:rFonts w:ascii="Times New Roman" w:hAnsi="Times New Roman" w:cs="Times New Roman"/>
          <w:sz w:val="32"/>
          <w:szCs w:val="32"/>
        </w:rPr>
        <w:t>v</w:t>
      </w:r>
      <w:r w:rsidRPr="009E1643">
        <w:rPr>
          <w:rFonts w:ascii="Times New Roman" w:hAnsi="Times New Roman" w:cs="Times New Roman"/>
          <w:sz w:val="32"/>
          <w:szCs w:val="32"/>
        </w:rPr>
        <w:t>s ner.</w:t>
      </w:r>
      <w:r w:rsidR="00C512B5" w:rsidRPr="009E1643">
        <w:rPr>
          <w:rFonts w:ascii="Times New Roman" w:hAnsi="Times New Roman" w:cs="Times New Roman"/>
          <w:sz w:val="32"/>
          <w:szCs w:val="32"/>
        </w:rPr>
        <w:t xml:space="preserve"> Detta gravskick är utan gravrätt.</w:t>
      </w:r>
    </w:p>
    <w:p w14:paraId="2BECC2A0" w14:textId="77777777" w:rsidR="00C81B92" w:rsidRPr="009E1643" w:rsidRDefault="00C512B5">
      <w:pPr>
        <w:rPr>
          <w:rFonts w:ascii="Times New Roman" w:hAnsi="Times New Roman" w:cs="Times New Roman"/>
          <w:sz w:val="32"/>
          <w:szCs w:val="32"/>
        </w:rPr>
      </w:pPr>
      <w:r w:rsidRPr="009E1643">
        <w:rPr>
          <w:rFonts w:ascii="Times New Roman" w:hAnsi="Times New Roman" w:cs="Times New Roman"/>
          <w:sz w:val="32"/>
          <w:szCs w:val="32"/>
        </w:rPr>
        <w:t>Gravsättning sker under lämplig årstid vanligtvis under maj – oktober månad och utförs av kyrkogårdsförvaltningens personal. Anhöriga får inte närvara under gravsättningen.</w:t>
      </w:r>
    </w:p>
    <w:p w14:paraId="34F3419A" w14:textId="77777777" w:rsidR="00C512B5" w:rsidRPr="009E1643" w:rsidRDefault="00C512B5" w:rsidP="00C512B5">
      <w:pPr>
        <w:rPr>
          <w:rFonts w:ascii="Times New Roman" w:hAnsi="Times New Roman" w:cs="Times New Roman"/>
          <w:sz w:val="32"/>
          <w:szCs w:val="32"/>
        </w:rPr>
      </w:pPr>
      <w:r w:rsidRPr="009E1643">
        <w:rPr>
          <w:rFonts w:ascii="Times New Roman" w:hAnsi="Times New Roman" w:cs="Times New Roman"/>
          <w:sz w:val="32"/>
          <w:szCs w:val="32"/>
        </w:rPr>
        <w:t xml:space="preserve">Kyrkogårdsförvaltningen ansvarar för den kollektiva planteringen i anslutning till minneslunden. </w:t>
      </w:r>
    </w:p>
    <w:p w14:paraId="732883BD" w14:textId="77777777" w:rsidR="00C512B5" w:rsidRPr="009E1643" w:rsidRDefault="00C512B5" w:rsidP="00C512B5">
      <w:pPr>
        <w:rPr>
          <w:rFonts w:ascii="Times New Roman" w:hAnsi="Times New Roman" w:cs="Times New Roman"/>
          <w:sz w:val="32"/>
          <w:szCs w:val="32"/>
        </w:rPr>
      </w:pPr>
      <w:r w:rsidRPr="009E1643">
        <w:rPr>
          <w:rFonts w:ascii="Times New Roman" w:hAnsi="Times New Roman" w:cs="Times New Roman"/>
          <w:sz w:val="32"/>
          <w:szCs w:val="32"/>
        </w:rPr>
        <w:t>Anhöriga kan sätta lösa blommor eller ljus i vas/hållare som kyrkogårdsförvaltningen sedan plockar bort efter behov.</w:t>
      </w:r>
    </w:p>
    <w:p w14:paraId="7452DED8" w14:textId="77777777" w:rsidR="00903794" w:rsidRPr="00847284" w:rsidRDefault="00C512B5" w:rsidP="0084728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47284">
        <w:rPr>
          <w:rFonts w:ascii="Times New Roman" w:hAnsi="Times New Roman" w:cs="Times New Roman"/>
          <w:b/>
          <w:i/>
          <w:sz w:val="28"/>
          <w:szCs w:val="28"/>
        </w:rPr>
        <w:t>Minneslund</w:t>
      </w:r>
      <w:r w:rsidR="001F2AD7">
        <w:rPr>
          <w:rFonts w:ascii="Times New Roman" w:hAnsi="Times New Roman" w:cs="Times New Roman"/>
          <w:b/>
          <w:i/>
          <w:sz w:val="28"/>
          <w:szCs w:val="28"/>
        </w:rPr>
        <w:t xml:space="preserve"> finns på Vist kyrkogård, Gällstad &amp; S Säms kyrkogård, Hällstads kyrkogård samt Möne kyrkogård.</w:t>
      </w:r>
    </w:p>
    <w:p w14:paraId="2A3C07F8" w14:textId="77777777" w:rsidR="00460541" w:rsidRPr="00BD501B" w:rsidRDefault="00460541" w:rsidP="00903794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5C0A868A" w14:textId="77777777" w:rsidR="00460541" w:rsidRPr="00460541" w:rsidRDefault="00460541" w:rsidP="00460541"/>
    <w:p w14:paraId="1AD846FC" w14:textId="77777777" w:rsidR="00460541" w:rsidRPr="00460541" w:rsidRDefault="00F02D4A" w:rsidP="00460541">
      <w:r>
        <w:rPr>
          <w:noProof/>
          <w:color w:val="0000FF"/>
          <w:lang w:eastAsia="sv-SE"/>
        </w:rPr>
        <w:drawing>
          <wp:anchor distT="0" distB="0" distL="114300" distR="114300" simplePos="0" relativeHeight="251665408" behindDoc="0" locked="0" layoutInCell="1" allowOverlap="1" wp14:anchorId="7543743D" wp14:editId="37CF3FF9">
            <wp:simplePos x="0" y="0"/>
            <wp:positionH relativeFrom="margin">
              <wp:posOffset>404495</wp:posOffset>
            </wp:positionH>
            <wp:positionV relativeFrom="margin">
              <wp:posOffset>5196205</wp:posOffset>
            </wp:positionV>
            <wp:extent cx="2284095" cy="1524000"/>
            <wp:effectExtent l="0" t="0" r="1905" b="0"/>
            <wp:wrapSquare wrapText="bothSides"/>
            <wp:docPr id="21" name="irc_mi" descr="Bildresultat för minneslunden på vist kyrkogård i ulriceham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minneslunden på vist kyrkogård i ulricehamn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64384" behindDoc="0" locked="0" layoutInCell="1" allowOverlap="1" wp14:anchorId="24D5F805" wp14:editId="3F989303">
            <wp:simplePos x="0" y="0"/>
            <wp:positionH relativeFrom="margin">
              <wp:posOffset>2795905</wp:posOffset>
            </wp:positionH>
            <wp:positionV relativeFrom="margin">
              <wp:posOffset>5196205</wp:posOffset>
            </wp:positionV>
            <wp:extent cx="2271395" cy="1520825"/>
            <wp:effectExtent l="0" t="0" r="0" b="3175"/>
            <wp:wrapSquare wrapText="bothSides"/>
            <wp:docPr id="20" name="img" descr="http://www.bebyggelseregistret.raa.se/bbr2/show/bilaga/showFoto.raa?fotoId=21500001397993&amp;thumbnail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www.bebyggelseregistret.raa.se/bbr2/show/bilaga/showFoto.raa?fotoId=21500001397993&amp;thumbnail=fals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7E5C5" w14:textId="77777777" w:rsidR="00751D3B" w:rsidRPr="00460541" w:rsidRDefault="00751D3B" w:rsidP="00460541"/>
    <w:p w14:paraId="73A6A78E" w14:textId="77777777" w:rsidR="00751D3B" w:rsidRDefault="00751D3B" w:rsidP="00903794">
      <w:pPr>
        <w:pStyle w:val="Ingetavstnd"/>
        <w:rPr>
          <w:sz w:val="44"/>
          <w:szCs w:val="44"/>
        </w:rPr>
      </w:pPr>
    </w:p>
    <w:p w14:paraId="5B76EF7D" w14:textId="77777777" w:rsidR="00CC41C0" w:rsidRDefault="00CC41C0" w:rsidP="00903794">
      <w:pPr>
        <w:pStyle w:val="Ingetavstnd"/>
        <w:rPr>
          <w:sz w:val="44"/>
          <w:szCs w:val="44"/>
        </w:rPr>
      </w:pPr>
    </w:p>
    <w:p w14:paraId="7CCE86D1" w14:textId="77777777" w:rsidR="00751D3B" w:rsidRDefault="00751D3B" w:rsidP="00903794">
      <w:pPr>
        <w:pStyle w:val="Ingetavstnd"/>
        <w:rPr>
          <w:sz w:val="44"/>
          <w:szCs w:val="44"/>
        </w:rPr>
      </w:pPr>
    </w:p>
    <w:p w14:paraId="1A16FC29" w14:textId="77777777" w:rsidR="00C45AE3" w:rsidRPr="00C45AE3" w:rsidRDefault="004419F5" w:rsidP="00903794">
      <w:pPr>
        <w:pStyle w:val="Ingetavstnd"/>
        <w:rPr>
          <w:sz w:val="18"/>
          <w:szCs w:val="18"/>
        </w:rPr>
      </w:pPr>
      <w:r>
        <w:rPr>
          <w:color w:val="7F7F7F" w:themeColor="text1" w:themeTint="80"/>
          <w:sz w:val="18"/>
          <w:szCs w:val="18"/>
        </w:rPr>
        <w:t xml:space="preserve">           </w:t>
      </w:r>
      <w:r w:rsidR="00C45AE3">
        <w:rPr>
          <w:sz w:val="18"/>
          <w:szCs w:val="18"/>
        </w:rPr>
        <w:tab/>
      </w:r>
      <w:r w:rsidR="00C45AE3">
        <w:rPr>
          <w:sz w:val="18"/>
          <w:szCs w:val="18"/>
        </w:rPr>
        <w:tab/>
      </w:r>
      <w:r w:rsidR="00C45AE3">
        <w:rPr>
          <w:sz w:val="18"/>
          <w:szCs w:val="18"/>
        </w:rPr>
        <w:tab/>
      </w:r>
    </w:p>
    <w:p w14:paraId="7ED46AA9" w14:textId="77777777" w:rsidR="00C45AE3" w:rsidRDefault="00C45AE3" w:rsidP="00903794">
      <w:pPr>
        <w:pStyle w:val="Ingetavstnd"/>
        <w:rPr>
          <w:sz w:val="44"/>
          <w:szCs w:val="44"/>
        </w:rPr>
      </w:pPr>
    </w:p>
    <w:p w14:paraId="360CD752" w14:textId="77777777" w:rsidR="00742A99" w:rsidRDefault="00742A99" w:rsidP="00903794">
      <w:pPr>
        <w:pStyle w:val="Ingetavstnd"/>
        <w:rPr>
          <w:rFonts w:ascii="Times New Roman" w:hAnsi="Times New Roman" w:cs="Times New Roman"/>
          <w:sz w:val="48"/>
          <w:szCs w:val="48"/>
        </w:rPr>
      </w:pPr>
    </w:p>
    <w:p w14:paraId="25AD3D6E" w14:textId="77777777" w:rsidR="002673FE" w:rsidRDefault="002673FE" w:rsidP="00903794">
      <w:pPr>
        <w:pStyle w:val="Ingetavstnd"/>
        <w:rPr>
          <w:rFonts w:ascii="Times New Roman" w:hAnsi="Times New Roman" w:cs="Times New Roman"/>
          <w:sz w:val="48"/>
          <w:szCs w:val="48"/>
        </w:rPr>
      </w:pPr>
    </w:p>
    <w:p w14:paraId="76D630F4" w14:textId="77777777" w:rsidR="00F0269A" w:rsidRDefault="00F0269A" w:rsidP="00903794">
      <w:pPr>
        <w:pStyle w:val="Ingetavstnd"/>
        <w:rPr>
          <w:rFonts w:ascii="Times New Roman" w:hAnsi="Times New Roman" w:cs="Times New Roman"/>
          <w:sz w:val="48"/>
          <w:szCs w:val="48"/>
        </w:rPr>
      </w:pPr>
    </w:p>
    <w:p w14:paraId="4CCFF808" w14:textId="0289AD9E" w:rsidR="00903794" w:rsidRPr="00832660" w:rsidRDefault="00903794" w:rsidP="00903794">
      <w:pPr>
        <w:pStyle w:val="Ingetavstnd"/>
        <w:rPr>
          <w:rFonts w:ascii="Times New Roman" w:hAnsi="Times New Roman" w:cs="Times New Roman"/>
          <w:color w:val="4F6228" w:themeColor="accent3" w:themeShade="80"/>
          <w:sz w:val="48"/>
          <w:szCs w:val="48"/>
        </w:rPr>
      </w:pPr>
      <w:r w:rsidRPr="00832660">
        <w:rPr>
          <w:rFonts w:ascii="Times New Roman" w:hAnsi="Times New Roman" w:cs="Times New Roman"/>
          <w:color w:val="4F6228" w:themeColor="accent3" w:themeShade="80"/>
          <w:sz w:val="48"/>
          <w:szCs w:val="48"/>
        </w:rPr>
        <w:lastRenderedPageBreak/>
        <w:t>Gravsättning på annan plats än begravningsplats</w:t>
      </w:r>
    </w:p>
    <w:p w14:paraId="616B3980" w14:textId="77777777" w:rsidR="00C512B5" w:rsidRDefault="00CC36C9" w:rsidP="00C512B5">
      <w:pPr>
        <w:rPr>
          <w:b/>
        </w:rPr>
      </w:pPr>
      <w:r>
        <w:rPr>
          <w:b/>
        </w:rPr>
        <w:pict w14:anchorId="5B4CA099">
          <v:shape id="_x0000_i1031" type="#_x0000_t75" style="width:453.2pt;height:1.45pt" o:hrpct="0" o:hralign="center" o:hr="t">
            <v:imagedata r:id="rId9" o:title="BD10219_"/>
          </v:shape>
        </w:pict>
      </w:r>
    </w:p>
    <w:p w14:paraId="6989D83C" w14:textId="77777777" w:rsidR="00F33ED8" w:rsidRPr="009E1643" w:rsidRDefault="00903794" w:rsidP="00C512B5">
      <w:pPr>
        <w:rPr>
          <w:rFonts w:ascii="Times New Roman" w:hAnsi="Times New Roman" w:cs="Times New Roman"/>
          <w:sz w:val="32"/>
          <w:szCs w:val="32"/>
        </w:rPr>
      </w:pPr>
      <w:r w:rsidRPr="009E1643">
        <w:rPr>
          <w:rFonts w:ascii="Times New Roman" w:hAnsi="Times New Roman" w:cs="Times New Roman"/>
          <w:sz w:val="32"/>
          <w:szCs w:val="32"/>
        </w:rPr>
        <w:t>Möjlighet att strö u</w:t>
      </w:r>
      <w:r w:rsidR="000118FA" w:rsidRPr="009E1643">
        <w:rPr>
          <w:rFonts w:ascii="Times New Roman" w:hAnsi="Times New Roman" w:cs="Times New Roman"/>
          <w:sz w:val="32"/>
          <w:szCs w:val="32"/>
        </w:rPr>
        <w:t>t</w:t>
      </w:r>
      <w:r w:rsidRPr="009E1643">
        <w:rPr>
          <w:rFonts w:ascii="Times New Roman" w:hAnsi="Times New Roman" w:cs="Times New Roman"/>
          <w:sz w:val="32"/>
          <w:szCs w:val="32"/>
        </w:rPr>
        <w:t xml:space="preserve"> aska på annan plats än begravningsplats finns. Ansökan ska göras hos länsstyrelsen som vid bifall ställer villkor för var och hur askan får spridas över land eller vatten. </w:t>
      </w:r>
      <w:r w:rsidR="002B5BE8" w:rsidRPr="009E1643">
        <w:rPr>
          <w:rFonts w:ascii="Times New Roman" w:hAnsi="Times New Roman" w:cs="Times New Roman"/>
          <w:sz w:val="32"/>
          <w:szCs w:val="32"/>
        </w:rPr>
        <w:t>En a</w:t>
      </w:r>
      <w:r w:rsidR="007A44E5" w:rsidRPr="009E1643">
        <w:rPr>
          <w:rFonts w:ascii="Times New Roman" w:hAnsi="Times New Roman" w:cs="Times New Roman"/>
          <w:sz w:val="32"/>
          <w:szCs w:val="32"/>
        </w:rPr>
        <w:t>nsökan om tillstånd kan inte prö</w:t>
      </w:r>
      <w:r w:rsidR="002B5BE8" w:rsidRPr="009E1643">
        <w:rPr>
          <w:rFonts w:ascii="Times New Roman" w:hAnsi="Times New Roman" w:cs="Times New Roman"/>
          <w:sz w:val="32"/>
          <w:szCs w:val="32"/>
        </w:rPr>
        <w:t xml:space="preserve">vas i förväg, utan först när det finns en avliden. Det är dödsboet/anhöriga som kan söka tillstånd för utströende av aska. </w:t>
      </w:r>
    </w:p>
    <w:p w14:paraId="683975D9" w14:textId="77777777" w:rsidR="00436576" w:rsidRDefault="00436576" w:rsidP="00C512B5"/>
    <w:p w14:paraId="7F6AEFED" w14:textId="77777777" w:rsidR="00436576" w:rsidRDefault="00436576" w:rsidP="00C512B5"/>
    <w:p w14:paraId="44835F18" w14:textId="77777777" w:rsidR="00CC41C0" w:rsidRDefault="00847284" w:rsidP="00C512B5">
      <w:r w:rsidRPr="00BD501B">
        <w:rPr>
          <w:rFonts w:ascii="Times New Roman" w:hAnsi="Times New Roman" w:cs="Times New Roman"/>
          <w:noProof/>
          <w:color w:val="0000FF"/>
          <w:sz w:val="28"/>
          <w:szCs w:val="28"/>
          <w:lang w:eastAsia="sv-SE"/>
        </w:rPr>
        <w:drawing>
          <wp:anchor distT="0" distB="0" distL="114300" distR="114300" simplePos="0" relativeHeight="251653120" behindDoc="0" locked="0" layoutInCell="1" allowOverlap="1" wp14:anchorId="25B9E480" wp14:editId="677FD0F3">
            <wp:simplePos x="0" y="0"/>
            <wp:positionH relativeFrom="margin">
              <wp:posOffset>767080</wp:posOffset>
            </wp:positionH>
            <wp:positionV relativeFrom="margin">
              <wp:posOffset>3415030</wp:posOffset>
            </wp:positionV>
            <wp:extent cx="3807460" cy="2143125"/>
            <wp:effectExtent l="0" t="0" r="2540" b="9525"/>
            <wp:wrapSquare wrapText="bothSides"/>
            <wp:docPr id="19" name="Bildobjekt 19" descr="Bildresultat för spridning av aska i havet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spridning av aska i havet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21431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3E944" w14:textId="77777777" w:rsidR="00CC41C0" w:rsidRDefault="00CC41C0" w:rsidP="00C512B5"/>
    <w:p w14:paraId="0878D5D6" w14:textId="77777777" w:rsidR="00742A99" w:rsidRDefault="00742A99" w:rsidP="00C45AE3">
      <w:pPr>
        <w:rPr>
          <w:rFonts w:ascii="Times New Roman" w:hAnsi="Times New Roman" w:cs="Times New Roman"/>
          <w:sz w:val="28"/>
          <w:szCs w:val="28"/>
        </w:rPr>
      </w:pPr>
    </w:p>
    <w:p w14:paraId="1EB0173C" w14:textId="77777777" w:rsidR="00742A99" w:rsidRDefault="00742A99" w:rsidP="00C45AE3">
      <w:pPr>
        <w:rPr>
          <w:rFonts w:ascii="Times New Roman" w:hAnsi="Times New Roman" w:cs="Times New Roman"/>
          <w:sz w:val="28"/>
          <w:szCs w:val="28"/>
        </w:rPr>
      </w:pPr>
    </w:p>
    <w:p w14:paraId="64781DE1" w14:textId="77777777" w:rsidR="00742A99" w:rsidRDefault="00742A99" w:rsidP="00C45AE3">
      <w:pPr>
        <w:rPr>
          <w:rFonts w:ascii="Times New Roman" w:hAnsi="Times New Roman" w:cs="Times New Roman"/>
          <w:sz w:val="28"/>
          <w:szCs w:val="28"/>
        </w:rPr>
      </w:pPr>
    </w:p>
    <w:p w14:paraId="6F1F2CB5" w14:textId="77777777" w:rsidR="00742A99" w:rsidRDefault="00742A99" w:rsidP="00C45AE3">
      <w:pPr>
        <w:rPr>
          <w:rFonts w:ascii="Times New Roman" w:hAnsi="Times New Roman" w:cs="Times New Roman"/>
          <w:sz w:val="28"/>
          <w:szCs w:val="28"/>
        </w:rPr>
      </w:pPr>
    </w:p>
    <w:p w14:paraId="1A031225" w14:textId="77777777" w:rsidR="00742A99" w:rsidRDefault="00742A99" w:rsidP="00C45AE3">
      <w:pPr>
        <w:rPr>
          <w:rFonts w:ascii="Times New Roman" w:hAnsi="Times New Roman" w:cs="Times New Roman"/>
          <w:sz w:val="28"/>
          <w:szCs w:val="28"/>
        </w:rPr>
      </w:pPr>
    </w:p>
    <w:p w14:paraId="02DBC89F" w14:textId="77777777" w:rsidR="00742A99" w:rsidRDefault="00742A99" w:rsidP="00C45AE3">
      <w:pPr>
        <w:rPr>
          <w:rFonts w:ascii="Times New Roman" w:hAnsi="Times New Roman" w:cs="Times New Roman"/>
          <w:sz w:val="28"/>
          <w:szCs w:val="28"/>
        </w:rPr>
      </w:pPr>
    </w:p>
    <w:p w14:paraId="44AC318F" w14:textId="77777777" w:rsidR="00742A99" w:rsidRDefault="00742A99" w:rsidP="00C45AE3">
      <w:pPr>
        <w:rPr>
          <w:rFonts w:ascii="Times New Roman" w:hAnsi="Times New Roman" w:cs="Times New Roman"/>
          <w:sz w:val="28"/>
          <w:szCs w:val="28"/>
        </w:rPr>
      </w:pPr>
    </w:p>
    <w:p w14:paraId="1CF624D4" w14:textId="77777777" w:rsidR="00742A99" w:rsidRDefault="00742A99" w:rsidP="00C45AE3">
      <w:pPr>
        <w:rPr>
          <w:rFonts w:ascii="Times New Roman" w:hAnsi="Times New Roman" w:cs="Times New Roman"/>
          <w:sz w:val="28"/>
          <w:szCs w:val="28"/>
        </w:rPr>
      </w:pPr>
    </w:p>
    <w:p w14:paraId="29EF9662" w14:textId="77777777" w:rsidR="00742A99" w:rsidRDefault="00742A99" w:rsidP="00C45AE3">
      <w:pPr>
        <w:rPr>
          <w:rFonts w:ascii="Times New Roman" w:hAnsi="Times New Roman" w:cs="Times New Roman"/>
          <w:sz w:val="28"/>
          <w:szCs w:val="28"/>
        </w:rPr>
      </w:pPr>
    </w:p>
    <w:p w14:paraId="6768FE5F" w14:textId="77777777" w:rsidR="00742A99" w:rsidRDefault="00742A99" w:rsidP="00C45AE3">
      <w:pPr>
        <w:rPr>
          <w:rFonts w:ascii="Times New Roman" w:hAnsi="Times New Roman" w:cs="Times New Roman"/>
          <w:sz w:val="28"/>
          <w:szCs w:val="28"/>
        </w:rPr>
      </w:pPr>
    </w:p>
    <w:p w14:paraId="41F37B5F" w14:textId="77777777" w:rsidR="00742A99" w:rsidRDefault="00742A99" w:rsidP="00C45AE3">
      <w:pPr>
        <w:rPr>
          <w:rFonts w:ascii="Times New Roman" w:hAnsi="Times New Roman" w:cs="Times New Roman"/>
          <w:sz w:val="28"/>
          <w:szCs w:val="28"/>
        </w:rPr>
      </w:pPr>
    </w:p>
    <w:p w14:paraId="34D0C4D4" w14:textId="77777777" w:rsidR="00742A99" w:rsidRDefault="00742A99" w:rsidP="00C45AE3">
      <w:pPr>
        <w:rPr>
          <w:rFonts w:ascii="Times New Roman" w:hAnsi="Times New Roman" w:cs="Times New Roman"/>
          <w:sz w:val="28"/>
          <w:szCs w:val="28"/>
        </w:rPr>
      </w:pPr>
    </w:p>
    <w:p w14:paraId="481BC046" w14:textId="77777777" w:rsidR="00742A99" w:rsidRDefault="00742A99" w:rsidP="00C45AE3">
      <w:pPr>
        <w:rPr>
          <w:rFonts w:ascii="Times New Roman" w:hAnsi="Times New Roman" w:cs="Times New Roman"/>
          <w:sz w:val="28"/>
          <w:szCs w:val="28"/>
        </w:rPr>
      </w:pPr>
    </w:p>
    <w:p w14:paraId="6BAC0D4D" w14:textId="77777777" w:rsidR="00C45AE3" w:rsidRPr="006F74BC" w:rsidRDefault="00C45AE3" w:rsidP="00C45AE3">
      <w:pPr>
        <w:rPr>
          <w:rFonts w:ascii="Times New Roman" w:hAnsi="Times New Roman" w:cs="Times New Roman"/>
          <w:sz w:val="32"/>
          <w:szCs w:val="32"/>
        </w:rPr>
      </w:pPr>
      <w:r w:rsidRPr="006F74BC">
        <w:rPr>
          <w:rFonts w:ascii="Times New Roman" w:hAnsi="Times New Roman" w:cs="Times New Roman"/>
          <w:sz w:val="32"/>
          <w:szCs w:val="32"/>
        </w:rPr>
        <w:lastRenderedPageBreak/>
        <w:t xml:space="preserve">Mer information finns på vår hemsida www.svenskakyrkan.se/ulricehamn eller så är ni välkomna att ringa eller besöka kyrkogårdsexpeditionen i Vist. </w:t>
      </w:r>
    </w:p>
    <w:p w14:paraId="428734F0" w14:textId="77777777" w:rsidR="00BD501B" w:rsidRPr="006F74BC" w:rsidRDefault="00BD501B" w:rsidP="00C45AE3">
      <w:pPr>
        <w:rPr>
          <w:rFonts w:ascii="Times New Roman" w:hAnsi="Times New Roman" w:cs="Times New Roman"/>
          <w:sz w:val="32"/>
          <w:szCs w:val="32"/>
        </w:rPr>
      </w:pPr>
    </w:p>
    <w:p w14:paraId="5806BFAA" w14:textId="5A67E6F5" w:rsidR="00BD501B" w:rsidRPr="00832660" w:rsidRDefault="00BD501B" w:rsidP="00BD50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32660">
        <w:rPr>
          <w:rFonts w:ascii="Times New Roman" w:hAnsi="Times New Roman" w:cs="Times New Roman"/>
          <w:sz w:val="32"/>
          <w:szCs w:val="32"/>
        </w:rPr>
        <w:t>Kontakta oss om Du vill veta mer</w:t>
      </w:r>
      <w:r w:rsidR="00544D09" w:rsidRPr="00832660">
        <w:rPr>
          <w:rFonts w:ascii="Times New Roman" w:hAnsi="Times New Roman" w:cs="Times New Roman"/>
          <w:sz w:val="32"/>
          <w:szCs w:val="32"/>
        </w:rPr>
        <w:t>.</w:t>
      </w:r>
    </w:p>
    <w:p w14:paraId="15F3CCDA" w14:textId="77777777" w:rsidR="00BD501B" w:rsidRPr="006F74BC" w:rsidRDefault="00BD501B" w:rsidP="00BD50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50696D8" w14:textId="77777777" w:rsidR="00BD501B" w:rsidRPr="006F74BC" w:rsidRDefault="00BD501B" w:rsidP="00BD50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4BC">
        <w:rPr>
          <w:rFonts w:ascii="Times New Roman" w:hAnsi="Times New Roman" w:cs="Times New Roman"/>
          <w:b/>
          <w:sz w:val="32"/>
          <w:szCs w:val="32"/>
        </w:rPr>
        <w:t>Besöksadress</w:t>
      </w:r>
      <w:r w:rsidRPr="006F74BC">
        <w:rPr>
          <w:rFonts w:ascii="Times New Roman" w:hAnsi="Times New Roman" w:cs="Times New Roman"/>
          <w:sz w:val="32"/>
          <w:szCs w:val="32"/>
        </w:rPr>
        <w:t>: Kyrkogårdsförvaltningen, Vists kyrkogård</w:t>
      </w:r>
    </w:p>
    <w:p w14:paraId="28D5B988" w14:textId="77777777" w:rsidR="00BD501B" w:rsidRPr="006F74BC" w:rsidRDefault="00BD501B" w:rsidP="00BD501B">
      <w:pPr>
        <w:spacing w:after="0" w:line="240" w:lineRule="auto"/>
        <w:rPr>
          <w:rFonts w:ascii="Times New Roman" w:hAnsi="Times New Roman" w:cs="Times New Roman"/>
          <w:spacing w:val="-6"/>
          <w:sz w:val="32"/>
          <w:szCs w:val="32"/>
        </w:rPr>
      </w:pPr>
      <w:r w:rsidRPr="006F74BC">
        <w:rPr>
          <w:rFonts w:ascii="Times New Roman" w:hAnsi="Times New Roman" w:cs="Times New Roman"/>
          <w:b/>
          <w:spacing w:val="-6"/>
          <w:sz w:val="32"/>
          <w:szCs w:val="32"/>
        </w:rPr>
        <w:t>Postadressen</w:t>
      </w:r>
      <w:r w:rsidRPr="006F74BC">
        <w:rPr>
          <w:rFonts w:ascii="Times New Roman" w:hAnsi="Times New Roman" w:cs="Times New Roman"/>
          <w:spacing w:val="-6"/>
          <w:sz w:val="32"/>
          <w:szCs w:val="32"/>
        </w:rPr>
        <w:t>: Ulricehamns pastorat, Västra kyrkogatan 3B,</w:t>
      </w:r>
    </w:p>
    <w:p w14:paraId="2A3B60D0" w14:textId="77777777" w:rsidR="00BD501B" w:rsidRPr="006F74BC" w:rsidRDefault="00BD501B" w:rsidP="00BD50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4BC">
        <w:rPr>
          <w:rFonts w:ascii="Times New Roman" w:hAnsi="Times New Roman" w:cs="Times New Roman"/>
          <w:sz w:val="32"/>
          <w:szCs w:val="32"/>
        </w:rPr>
        <w:t xml:space="preserve"> 523 30 Ulricehamn</w:t>
      </w:r>
    </w:p>
    <w:p w14:paraId="42FDCD33" w14:textId="77777777" w:rsidR="00BD501B" w:rsidRPr="006F74BC" w:rsidRDefault="00BD501B" w:rsidP="00BD50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4BC">
        <w:rPr>
          <w:rFonts w:ascii="Times New Roman" w:hAnsi="Times New Roman" w:cs="Times New Roman"/>
          <w:b/>
          <w:sz w:val="32"/>
          <w:szCs w:val="32"/>
        </w:rPr>
        <w:t>Telefon</w:t>
      </w:r>
      <w:r w:rsidR="001F2AD7">
        <w:rPr>
          <w:rFonts w:ascii="Times New Roman" w:hAnsi="Times New Roman" w:cs="Times New Roman"/>
          <w:sz w:val="32"/>
          <w:szCs w:val="32"/>
        </w:rPr>
        <w:t>: 0321-171 00</w:t>
      </w:r>
    </w:p>
    <w:p w14:paraId="1DB5FBDD" w14:textId="3FC73309" w:rsidR="00BD501B" w:rsidRPr="006F74BC" w:rsidRDefault="00BD501B" w:rsidP="00BD501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 w:rsidRPr="006F74BC">
        <w:rPr>
          <w:rFonts w:ascii="Times New Roman" w:hAnsi="Times New Roman" w:cs="Times New Roman"/>
          <w:b/>
          <w:sz w:val="32"/>
          <w:szCs w:val="32"/>
          <w:lang w:val="fr-FR"/>
        </w:rPr>
        <w:t>E-</w:t>
      </w:r>
      <w:r w:rsidR="00000E0E" w:rsidRPr="006F74BC">
        <w:rPr>
          <w:rFonts w:ascii="Times New Roman" w:hAnsi="Times New Roman" w:cs="Times New Roman"/>
          <w:b/>
          <w:sz w:val="32"/>
          <w:szCs w:val="32"/>
          <w:lang w:val="fr-FR"/>
        </w:rPr>
        <w:t>post</w:t>
      </w:r>
      <w:r w:rsidR="00000E0E" w:rsidRPr="006F74BC">
        <w:rPr>
          <w:rFonts w:ascii="Times New Roman" w:hAnsi="Times New Roman" w:cs="Times New Roman"/>
          <w:sz w:val="32"/>
          <w:szCs w:val="32"/>
          <w:lang w:val="fr-FR"/>
        </w:rPr>
        <w:t>:</w:t>
      </w:r>
      <w:r w:rsidRPr="006F74BC">
        <w:rPr>
          <w:rFonts w:ascii="Times New Roman" w:hAnsi="Times New Roman" w:cs="Times New Roman"/>
          <w:sz w:val="32"/>
          <w:szCs w:val="32"/>
          <w:lang w:val="fr-FR"/>
        </w:rPr>
        <w:t xml:space="preserve"> ulricehamns.kyrkogardsforvaltning@svenskakyrkan.se</w:t>
      </w:r>
    </w:p>
    <w:p w14:paraId="698C1B0F" w14:textId="77777777" w:rsidR="00BD501B" w:rsidRPr="006F74BC" w:rsidRDefault="00BD501B" w:rsidP="00BD501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 w:rsidRPr="006F74BC">
        <w:rPr>
          <w:rFonts w:ascii="Times New Roman" w:hAnsi="Times New Roman" w:cs="Times New Roman"/>
          <w:sz w:val="32"/>
          <w:szCs w:val="32"/>
          <w:lang w:val="fr-FR"/>
        </w:rPr>
        <w:t>www.svenskakyrkan.se/ulricehamn</w:t>
      </w:r>
    </w:p>
    <w:p w14:paraId="3EF6FD1E" w14:textId="5A6E53DF" w:rsidR="00BD501B" w:rsidRDefault="00BD501B" w:rsidP="00C45AE3">
      <w:pPr>
        <w:rPr>
          <w:b/>
          <w:i/>
          <w:noProof/>
          <w:lang w:eastAsia="sv-SE"/>
        </w:rPr>
      </w:pPr>
    </w:p>
    <w:p w14:paraId="70BFC3AE" w14:textId="35B0E476" w:rsidR="002F376A" w:rsidRDefault="002F376A" w:rsidP="00C45AE3">
      <w:pPr>
        <w:rPr>
          <w:b/>
          <w:i/>
          <w:noProof/>
          <w:lang w:eastAsia="sv-SE"/>
        </w:rPr>
      </w:pPr>
    </w:p>
    <w:p w14:paraId="76CD0672" w14:textId="5E395E81" w:rsidR="00544D09" w:rsidRDefault="00544D09" w:rsidP="00C45AE3">
      <w:pPr>
        <w:rPr>
          <w:b/>
          <w:i/>
          <w:noProof/>
          <w:lang w:eastAsia="sv-SE"/>
        </w:rPr>
      </w:pPr>
      <w:r>
        <w:rPr>
          <w:b/>
          <w:i/>
          <w:noProof/>
        </w:rPr>
        <w:drawing>
          <wp:anchor distT="0" distB="0" distL="114300" distR="114300" simplePos="0" relativeHeight="251663360" behindDoc="0" locked="0" layoutInCell="1" allowOverlap="1" wp14:anchorId="18F49A50" wp14:editId="26859D42">
            <wp:simplePos x="0" y="0"/>
            <wp:positionH relativeFrom="margin">
              <wp:posOffset>-61595</wp:posOffset>
            </wp:positionH>
            <wp:positionV relativeFrom="margin">
              <wp:posOffset>4015740</wp:posOffset>
            </wp:positionV>
            <wp:extent cx="5353050" cy="4014470"/>
            <wp:effectExtent l="0" t="0" r="0" b="5080"/>
            <wp:wrapSquare wrapText="bothSides"/>
            <wp:docPr id="532718325" name="Bildobjekt 1" descr="En bild som visar utomhus, växt, byggnad, himm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18325" name="Bildobjekt 1" descr="En bild som visar utomhus, växt, byggnad, himmel&#10;&#10;Automatiskt genererad beskrivni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340D4" w14:textId="77777777" w:rsidR="00544D09" w:rsidRDefault="00544D09" w:rsidP="00C45AE3">
      <w:pPr>
        <w:rPr>
          <w:b/>
          <w:i/>
          <w:noProof/>
          <w:lang w:eastAsia="sv-SE"/>
        </w:rPr>
      </w:pPr>
    </w:p>
    <w:p w14:paraId="009404AB" w14:textId="77777777" w:rsidR="00544D09" w:rsidRDefault="00544D09" w:rsidP="00C45AE3">
      <w:pPr>
        <w:rPr>
          <w:b/>
          <w:i/>
          <w:noProof/>
          <w:lang w:eastAsia="sv-SE"/>
        </w:rPr>
      </w:pPr>
    </w:p>
    <w:p w14:paraId="5F2E2E85" w14:textId="77777777" w:rsidR="00544D09" w:rsidRDefault="00544D09" w:rsidP="00C45AE3">
      <w:pPr>
        <w:rPr>
          <w:b/>
          <w:i/>
          <w:noProof/>
          <w:lang w:eastAsia="sv-SE"/>
        </w:rPr>
      </w:pPr>
    </w:p>
    <w:p w14:paraId="7DAC1F1B" w14:textId="77777777" w:rsidR="00544D09" w:rsidRDefault="00544D09" w:rsidP="00C45AE3">
      <w:pPr>
        <w:rPr>
          <w:b/>
          <w:i/>
          <w:noProof/>
          <w:lang w:eastAsia="sv-SE"/>
        </w:rPr>
      </w:pPr>
    </w:p>
    <w:p w14:paraId="595B68D5" w14:textId="77777777" w:rsidR="00544D09" w:rsidRDefault="00544D09" w:rsidP="00C45AE3">
      <w:pPr>
        <w:rPr>
          <w:b/>
          <w:i/>
          <w:noProof/>
          <w:lang w:eastAsia="sv-SE"/>
        </w:rPr>
      </w:pPr>
    </w:p>
    <w:p w14:paraId="6036E012" w14:textId="77777777" w:rsidR="00544D09" w:rsidRDefault="00544D09" w:rsidP="00C45AE3">
      <w:pPr>
        <w:rPr>
          <w:b/>
          <w:i/>
          <w:noProof/>
          <w:lang w:eastAsia="sv-SE"/>
        </w:rPr>
      </w:pPr>
    </w:p>
    <w:p w14:paraId="6CF6774C" w14:textId="77777777" w:rsidR="00544D09" w:rsidRDefault="00544D09" w:rsidP="00C45AE3">
      <w:pPr>
        <w:rPr>
          <w:b/>
          <w:i/>
          <w:noProof/>
          <w:lang w:eastAsia="sv-SE"/>
        </w:rPr>
      </w:pPr>
    </w:p>
    <w:p w14:paraId="5A21B109" w14:textId="77777777" w:rsidR="00544D09" w:rsidRDefault="00544D09" w:rsidP="00C45AE3">
      <w:pPr>
        <w:rPr>
          <w:b/>
          <w:i/>
          <w:noProof/>
          <w:lang w:eastAsia="sv-SE"/>
        </w:rPr>
      </w:pPr>
    </w:p>
    <w:p w14:paraId="3F7C11DE" w14:textId="77777777" w:rsidR="00544D09" w:rsidRDefault="00544D09" w:rsidP="00C45AE3">
      <w:pPr>
        <w:rPr>
          <w:b/>
          <w:i/>
          <w:noProof/>
          <w:lang w:eastAsia="sv-SE"/>
        </w:rPr>
      </w:pPr>
    </w:p>
    <w:p w14:paraId="739E2854" w14:textId="77777777" w:rsidR="00544D09" w:rsidRDefault="00544D09" w:rsidP="00C45AE3">
      <w:pPr>
        <w:rPr>
          <w:b/>
          <w:i/>
          <w:noProof/>
          <w:lang w:eastAsia="sv-SE"/>
        </w:rPr>
      </w:pPr>
    </w:p>
    <w:p w14:paraId="21B27313" w14:textId="77777777" w:rsidR="00544D09" w:rsidRDefault="00544D09" w:rsidP="00C45AE3">
      <w:pPr>
        <w:rPr>
          <w:b/>
          <w:i/>
          <w:noProof/>
          <w:lang w:eastAsia="sv-SE"/>
        </w:rPr>
      </w:pPr>
    </w:p>
    <w:p w14:paraId="41780BCC" w14:textId="77777777" w:rsidR="00544D09" w:rsidRDefault="00544D09" w:rsidP="00C45AE3">
      <w:pPr>
        <w:rPr>
          <w:b/>
          <w:i/>
          <w:noProof/>
          <w:lang w:eastAsia="sv-SE"/>
        </w:rPr>
      </w:pPr>
    </w:p>
    <w:p w14:paraId="301CCDD3" w14:textId="55F56031" w:rsidR="002F376A" w:rsidRDefault="002F376A" w:rsidP="00C45AE3">
      <w:pPr>
        <w:rPr>
          <w:b/>
          <w:i/>
          <w:noProof/>
          <w:lang w:eastAsia="sv-SE"/>
        </w:rPr>
      </w:pPr>
      <w:r>
        <w:rPr>
          <w:b/>
          <w:i/>
          <w:noProof/>
          <w:lang w:eastAsia="sv-SE"/>
        </w:rPr>
        <w:t>Kyrkogårdsexpeditionen i Vist</w:t>
      </w:r>
    </w:p>
    <w:p w14:paraId="262C43FE" w14:textId="14CC1132" w:rsidR="00FA5A7C" w:rsidRPr="00231D3C" w:rsidRDefault="002F376A">
      <w:pPr>
        <w:rPr>
          <w:b/>
          <w:i/>
          <w:color w:val="A6A6A6" w:themeColor="background1" w:themeShade="A6"/>
          <w:sz w:val="18"/>
          <w:szCs w:val="18"/>
        </w:rPr>
      </w:pPr>
      <w:r>
        <w:rPr>
          <w:b/>
          <w:i/>
          <w:color w:val="808080" w:themeColor="background1" w:themeShade="80"/>
        </w:rPr>
        <w:tab/>
      </w:r>
      <w:r>
        <w:rPr>
          <w:b/>
          <w:i/>
          <w:color w:val="808080" w:themeColor="background1" w:themeShade="80"/>
        </w:rPr>
        <w:tab/>
      </w:r>
      <w:r>
        <w:rPr>
          <w:b/>
          <w:i/>
          <w:color w:val="808080" w:themeColor="background1" w:themeShade="80"/>
        </w:rPr>
        <w:tab/>
      </w:r>
      <w:r>
        <w:rPr>
          <w:b/>
          <w:i/>
          <w:color w:val="808080" w:themeColor="background1" w:themeShade="80"/>
        </w:rPr>
        <w:tab/>
      </w:r>
      <w:r>
        <w:rPr>
          <w:b/>
          <w:i/>
          <w:color w:val="808080" w:themeColor="background1" w:themeShade="80"/>
        </w:rPr>
        <w:tab/>
      </w:r>
      <w:r>
        <w:rPr>
          <w:b/>
          <w:i/>
          <w:color w:val="808080" w:themeColor="background1" w:themeShade="80"/>
        </w:rPr>
        <w:tab/>
      </w:r>
      <w:r w:rsidRPr="002F376A">
        <w:rPr>
          <w:b/>
          <w:i/>
          <w:color w:val="A6A6A6" w:themeColor="background1" w:themeShade="A6"/>
        </w:rPr>
        <w:t>202</w:t>
      </w:r>
      <w:r w:rsidR="002C61B8">
        <w:rPr>
          <w:b/>
          <w:i/>
          <w:color w:val="A6A6A6" w:themeColor="background1" w:themeShade="A6"/>
        </w:rPr>
        <w:t>5-09-17</w:t>
      </w:r>
    </w:p>
    <w:sectPr w:rsidR="00FA5A7C" w:rsidRPr="00231D3C">
      <w:foot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4EC95" w14:textId="77777777" w:rsidR="00507992" w:rsidRDefault="00507992" w:rsidP="00C81B92">
      <w:pPr>
        <w:spacing w:after="0" w:line="240" w:lineRule="auto"/>
      </w:pPr>
      <w:r>
        <w:separator/>
      </w:r>
    </w:p>
  </w:endnote>
  <w:endnote w:type="continuationSeparator" w:id="0">
    <w:p w14:paraId="6A31E450" w14:textId="77777777" w:rsidR="00507992" w:rsidRDefault="00507992" w:rsidP="00C81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0323041"/>
      <w:docPartObj>
        <w:docPartGallery w:val="Page Numbers (Bottom of Page)"/>
        <w:docPartUnique/>
      </w:docPartObj>
    </w:sdtPr>
    <w:sdtEndPr/>
    <w:sdtContent>
      <w:p w14:paraId="1B98942E" w14:textId="77777777" w:rsidR="00E52590" w:rsidRDefault="00CC36C9">
        <w:pPr>
          <w:pStyle w:val="Sidfot"/>
          <w:jc w:val="right"/>
        </w:pPr>
      </w:p>
    </w:sdtContent>
  </w:sdt>
  <w:p w14:paraId="477956A4" w14:textId="77777777" w:rsidR="00E52590" w:rsidRDefault="00E525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3754F" w14:textId="77777777" w:rsidR="00507992" w:rsidRDefault="00507992" w:rsidP="00C81B92">
      <w:pPr>
        <w:spacing w:after="0" w:line="240" w:lineRule="auto"/>
      </w:pPr>
      <w:r>
        <w:separator/>
      </w:r>
    </w:p>
  </w:footnote>
  <w:footnote w:type="continuationSeparator" w:id="0">
    <w:p w14:paraId="12EF5B4B" w14:textId="77777777" w:rsidR="00507992" w:rsidRDefault="00507992" w:rsidP="00C81B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B92"/>
    <w:rsid w:val="00000E0E"/>
    <w:rsid w:val="000118FA"/>
    <w:rsid w:val="000500A9"/>
    <w:rsid w:val="00051241"/>
    <w:rsid w:val="00075BFD"/>
    <w:rsid w:val="00093320"/>
    <w:rsid w:val="00121278"/>
    <w:rsid w:val="00143182"/>
    <w:rsid w:val="001512E7"/>
    <w:rsid w:val="001771F0"/>
    <w:rsid w:val="00187B0B"/>
    <w:rsid w:val="001908C8"/>
    <w:rsid w:val="001D5932"/>
    <w:rsid w:val="001F2AD7"/>
    <w:rsid w:val="00231D3C"/>
    <w:rsid w:val="00235ADC"/>
    <w:rsid w:val="002673FE"/>
    <w:rsid w:val="002825C4"/>
    <w:rsid w:val="002833F5"/>
    <w:rsid w:val="002B5BE8"/>
    <w:rsid w:val="002C61B8"/>
    <w:rsid w:val="002F376A"/>
    <w:rsid w:val="00363CD3"/>
    <w:rsid w:val="003B6743"/>
    <w:rsid w:val="003C64F3"/>
    <w:rsid w:val="00436576"/>
    <w:rsid w:val="004419F5"/>
    <w:rsid w:val="00460541"/>
    <w:rsid w:val="0048430D"/>
    <w:rsid w:val="004B28B6"/>
    <w:rsid w:val="00507992"/>
    <w:rsid w:val="00544D09"/>
    <w:rsid w:val="00560AF1"/>
    <w:rsid w:val="005703C0"/>
    <w:rsid w:val="00584661"/>
    <w:rsid w:val="005A3661"/>
    <w:rsid w:val="005A7081"/>
    <w:rsid w:val="005B1B33"/>
    <w:rsid w:val="005F0215"/>
    <w:rsid w:val="0062025A"/>
    <w:rsid w:val="00632D7F"/>
    <w:rsid w:val="00636C53"/>
    <w:rsid w:val="00685A2E"/>
    <w:rsid w:val="006A20A3"/>
    <w:rsid w:val="006B2A64"/>
    <w:rsid w:val="006F74BC"/>
    <w:rsid w:val="00716A8C"/>
    <w:rsid w:val="00722B6A"/>
    <w:rsid w:val="00742A99"/>
    <w:rsid w:val="007500E9"/>
    <w:rsid w:val="00751D3B"/>
    <w:rsid w:val="007A44E5"/>
    <w:rsid w:val="007C40C9"/>
    <w:rsid w:val="007F70D1"/>
    <w:rsid w:val="008253DB"/>
    <w:rsid w:val="00832660"/>
    <w:rsid w:val="00847284"/>
    <w:rsid w:val="008871CD"/>
    <w:rsid w:val="008B562D"/>
    <w:rsid w:val="008C6E4C"/>
    <w:rsid w:val="008F767C"/>
    <w:rsid w:val="00901B9D"/>
    <w:rsid w:val="00903794"/>
    <w:rsid w:val="00914328"/>
    <w:rsid w:val="009676AA"/>
    <w:rsid w:val="009D1492"/>
    <w:rsid w:val="009E1643"/>
    <w:rsid w:val="00A12BB1"/>
    <w:rsid w:val="00A23DF9"/>
    <w:rsid w:val="00A70797"/>
    <w:rsid w:val="00A77255"/>
    <w:rsid w:val="00AA306B"/>
    <w:rsid w:val="00AF0D9B"/>
    <w:rsid w:val="00B72626"/>
    <w:rsid w:val="00B83119"/>
    <w:rsid w:val="00BD501B"/>
    <w:rsid w:val="00BF47EA"/>
    <w:rsid w:val="00C1780D"/>
    <w:rsid w:val="00C45AE3"/>
    <w:rsid w:val="00C512B5"/>
    <w:rsid w:val="00C52DF7"/>
    <w:rsid w:val="00C54BCD"/>
    <w:rsid w:val="00C81B92"/>
    <w:rsid w:val="00CC36C9"/>
    <w:rsid w:val="00CC41C0"/>
    <w:rsid w:val="00D22139"/>
    <w:rsid w:val="00D24B4D"/>
    <w:rsid w:val="00D54801"/>
    <w:rsid w:val="00D61FF0"/>
    <w:rsid w:val="00D77E24"/>
    <w:rsid w:val="00DE12CF"/>
    <w:rsid w:val="00E52590"/>
    <w:rsid w:val="00EC3BA2"/>
    <w:rsid w:val="00F01983"/>
    <w:rsid w:val="00F0269A"/>
    <w:rsid w:val="00F02D4A"/>
    <w:rsid w:val="00F03DE5"/>
    <w:rsid w:val="00F33ED8"/>
    <w:rsid w:val="00FA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201A095"/>
  <w15:docId w15:val="{D330E554-466A-4D76-9D8E-3ED3632C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81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1B92"/>
  </w:style>
  <w:style w:type="paragraph" w:styleId="Sidfot">
    <w:name w:val="footer"/>
    <w:basedOn w:val="Normal"/>
    <w:link w:val="SidfotChar"/>
    <w:uiPriority w:val="99"/>
    <w:unhideWhenUsed/>
    <w:rsid w:val="00C81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1B92"/>
  </w:style>
  <w:style w:type="paragraph" w:styleId="Ingetavstnd">
    <w:name w:val="No Spacing"/>
    <w:uiPriority w:val="1"/>
    <w:qFormat/>
    <w:rsid w:val="00C81B92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F33ED8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51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51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hyperlink" Target="http://www.google.se/url?sa=i&amp;rct=j&amp;q=&amp;esrc=s&amp;source=images&amp;cd=&amp;cad=rja&amp;uact=8&amp;ved=0ahUKEwis9syBprLSAhWLVywKHeihA48QjRwIBw&amp;url=http://www.ut.se/debatt-insandare/sa-skots-var-kyrkogardar-detta-far-vi-for-pengarna/&amp;bvm=bv.148073327,d.bGg&amp;psig=AFQjCNFJdOkKwPyAA_eErnaGeWoIZjv7Vw&amp;ust=1488354252108114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://www.google.se/url?sa=i&amp;rct=j&amp;q=&amp;esrc=s&amp;source=images&amp;cd=&amp;cad=rja&amp;uact=8&amp;ved=0ahUKEwjGs_GQmLLSAhUBPywKHYDMBYMQjRwIBw&amp;url=http://www.svt.se/nyheter/lokalt/vast/fler-vill-sprida-askan&amp;psig=AFQjCNEmls2hAcRu-PuWhScx4nxCWVKfRA&amp;ust=1488350583218389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F909A-4DFD-41A6-BAE2-FA669A2D02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8</Pages>
  <Words>1036</Words>
  <Characters>5491</Characters>
  <Application>Microsoft Office Word</Application>
  <DocSecurity>0</DocSecurity>
  <Lines>45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Pernilla Johansson</dc:creator>
  <cp:lastModifiedBy>Pernilla Johansson</cp:lastModifiedBy>
  <cp:revision>56</cp:revision>
  <cp:lastPrinted>2025-09-17T09:48:00Z</cp:lastPrinted>
  <dcterms:created xsi:type="dcterms:W3CDTF">2015-06-10T08:37:00Z</dcterms:created>
  <dcterms:modified xsi:type="dcterms:W3CDTF">2026-01-02T14:14:00Z</dcterms:modified>
</cp:coreProperties>
</file>