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9B1D9" w14:textId="77777777" w:rsidR="00C40A08" w:rsidRPr="0087044B" w:rsidRDefault="00C40A08" w:rsidP="00C40A08">
      <w:pPr>
        <w:jc w:val="center"/>
        <w:rPr>
          <w:rFonts w:ascii="Times New Roman" w:hAnsi="Times New Roman"/>
          <w:b/>
          <w:bCs/>
          <w:color w:val="000000"/>
          <w:sz w:val="72"/>
          <w:szCs w:val="72"/>
        </w:rPr>
      </w:pPr>
    </w:p>
    <w:p w14:paraId="5318B9D5" w14:textId="77777777" w:rsidR="00C40A08" w:rsidRPr="0087044B" w:rsidRDefault="00C40A08" w:rsidP="00C40A08">
      <w:pPr>
        <w:jc w:val="center"/>
        <w:rPr>
          <w:rFonts w:ascii="Times New Roman" w:hAnsi="Times New Roman"/>
          <w:b/>
          <w:bCs/>
          <w:color w:val="000000"/>
          <w:sz w:val="72"/>
          <w:szCs w:val="72"/>
        </w:rPr>
      </w:pPr>
    </w:p>
    <w:p w14:paraId="769DFEB6" w14:textId="77777777" w:rsidR="00C40A08" w:rsidRPr="0087044B" w:rsidRDefault="00C40A08" w:rsidP="00C40A08">
      <w:pPr>
        <w:jc w:val="center"/>
        <w:rPr>
          <w:rFonts w:ascii="Times New Roman" w:hAnsi="Times New Roman"/>
          <w:b/>
          <w:bCs/>
          <w:color w:val="000000"/>
          <w:sz w:val="72"/>
          <w:szCs w:val="72"/>
        </w:rPr>
      </w:pPr>
    </w:p>
    <w:p w14:paraId="26418042" w14:textId="77777777" w:rsidR="00444D0D" w:rsidRPr="0087044B" w:rsidRDefault="00444D0D" w:rsidP="00C40A08">
      <w:pPr>
        <w:jc w:val="center"/>
        <w:rPr>
          <w:rFonts w:ascii="Times New Roman" w:hAnsi="Times New Roman"/>
          <w:b/>
          <w:bCs/>
          <w:color w:val="000000"/>
          <w:sz w:val="72"/>
          <w:szCs w:val="72"/>
        </w:rPr>
      </w:pPr>
      <w:r w:rsidRPr="0087044B">
        <w:rPr>
          <w:rFonts w:ascii="Times New Roman" w:hAnsi="Times New Roman"/>
          <w:b/>
          <w:bCs/>
          <w:color w:val="000000"/>
          <w:sz w:val="72"/>
          <w:szCs w:val="72"/>
        </w:rPr>
        <w:t>Budget</w:t>
      </w:r>
    </w:p>
    <w:p w14:paraId="39E22C6F" w14:textId="17ED16B6" w:rsidR="00971C91" w:rsidRPr="0087044B" w:rsidRDefault="004E53BC" w:rsidP="00971C91">
      <w:pPr>
        <w:spacing w:after="0"/>
        <w:jc w:val="center"/>
        <w:rPr>
          <w:rFonts w:ascii="Times New Roman" w:hAnsi="Times New Roman"/>
          <w:b/>
          <w:bCs/>
          <w:color w:val="000000"/>
          <w:sz w:val="72"/>
          <w:szCs w:val="72"/>
        </w:rPr>
      </w:pPr>
      <w:r w:rsidRPr="0087044B">
        <w:rPr>
          <w:rFonts w:ascii="Times New Roman" w:hAnsi="Times New Roman"/>
          <w:b/>
          <w:bCs/>
          <w:color w:val="000000"/>
          <w:sz w:val="72"/>
          <w:szCs w:val="72"/>
        </w:rPr>
        <w:t>Huddinge Pastorat</w:t>
      </w:r>
    </w:p>
    <w:p w14:paraId="34CF6A9A" w14:textId="085AFBCC" w:rsidR="00C40A08" w:rsidRPr="0087044B" w:rsidRDefault="00802D5E" w:rsidP="00C40A08">
      <w:pPr>
        <w:jc w:val="center"/>
        <w:rPr>
          <w:rFonts w:ascii="Times New Roman" w:hAnsi="Times New Roman"/>
          <w:b/>
          <w:bCs/>
          <w:color w:val="000000"/>
          <w:sz w:val="72"/>
          <w:szCs w:val="72"/>
        </w:rPr>
      </w:pPr>
      <w:r w:rsidRPr="0087044B">
        <w:rPr>
          <w:rFonts w:ascii="Times New Roman" w:hAnsi="Times New Roman"/>
          <w:b/>
          <w:bCs/>
          <w:color w:val="000000"/>
          <w:sz w:val="72"/>
          <w:szCs w:val="72"/>
        </w:rPr>
        <w:t>202</w:t>
      </w:r>
      <w:r w:rsidR="00822AEB">
        <w:rPr>
          <w:rFonts w:ascii="Times New Roman" w:hAnsi="Times New Roman"/>
          <w:b/>
          <w:bCs/>
          <w:color w:val="000000"/>
          <w:sz w:val="72"/>
          <w:szCs w:val="72"/>
        </w:rPr>
        <w:t>4</w:t>
      </w:r>
    </w:p>
    <w:p w14:paraId="14396C57" w14:textId="1FAD570B" w:rsidR="00FD49C9" w:rsidRPr="0087044B" w:rsidRDefault="00FD49C9" w:rsidP="00FD49C9">
      <w:pPr>
        <w:spacing w:after="120"/>
        <w:jc w:val="center"/>
        <w:rPr>
          <w:rFonts w:ascii="Times New Roman" w:hAnsi="Times New Roman"/>
          <w:b/>
          <w:bCs/>
          <w:color w:val="000000"/>
          <w:sz w:val="24"/>
          <w:szCs w:val="24"/>
        </w:rPr>
      </w:pPr>
      <w:r w:rsidRPr="0087044B">
        <w:rPr>
          <w:rFonts w:ascii="Times New Roman" w:hAnsi="Times New Roman"/>
          <w:b/>
          <w:bCs/>
          <w:color w:val="000000"/>
          <w:sz w:val="24"/>
          <w:szCs w:val="24"/>
        </w:rPr>
        <w:t>Beslutat i Kyrkofullmäktige</w:t>
      </w:r>
      <w:r w:rsidR="002B15FE" w:rsidRPr="0087044B">
        <w:rPr>
          <w:rFonts w:ascii="Times New Roman" w:hAnsi="Times New Roman"/>
          <w:b/>
          <w:bCs/>
          <w:color w:val="000000"/>
          <w:sz w:val="24"/>
          <w:szCs w:val="24"/>
        </w:rPr>
        <w:t xml:space="preserve"> </w:t>
      </w:r>
    </w:p>
    <w:p w14:paraId="79FE09A3" w14:textId="2B4A00C0" w:rsidR="00715FF1" w:rsidRPr="0087044B" w:rsidRDefault="00715FF1" w:rsidP="00715FF1">
      <w:pPr>
        <w:spacing w:after="120"/>
        <w:jc w:val="center"/>
        <w:rPr>
          <w:rFonts w:ascii="Times New Roman" w:hAnsi="Times New Roman"/>
          <w:b/>
          <w:bCs/>
          <w:color w:val="000000"/>
          <w:sz w:val="24"/>
          <w:szCs w:val="24"/>
        </w:rPr>
      </w:pPr>
      <w:r w:rsidRPr="0087044B">
        <w:rPr>
          <w:rFonts w:ascii="Times New Roman" w:hAnsi="Times New Roman"/>
          <w:b/>
          <w:bCs/>
          <w:color w:val="000000"/>
          <w:sz w:val="24"/>
          <w:szCs w:val="24"/>
        </w:rPr>
        <w:t>Beredd i Kyrkorådet</w:t>
      </w:r>
      <w:r w:rsidR="004139C6" w:rsidRPr="0087044B">
        <w:rPr>
          <w:rFonts w:ascii="Times New Roman" w:hAnsi="Times New Roman"/>
          <w:b/>
          <w:bCs/>
          <w:color w:val="000000"/>
          <w:sz w:val="24"/>
          <w:szCs w:val="24"/>
        </w:rPr>
        <w:t xml:space="preserve">, </w:t>
      </w:r>
    </w:p>
    <w:p w14:paraId="21C4AFB9" w14:textId="60429A70" w:rsidR="00255575" w:rsidRPr="0087044B" w:rsidRDefault="009B1679" w:rsidP="000A7829">
      <w:pPr>
        <w:spacing w:after="120"/>
        <w:jc w:val="center"/>
        <w:rPr>
          <w:rFonts w:ascii="Times New Roman" w:hAnsi="Times New Roman"/>
          <w:b/>
          <w:bCs/>
          <w:color w:val="000000"/>
          <w:sz w:val="24"/>
          <w:szCs w:val="24"/>
        </w:rPr>
      </w:pPr>
      <w:r w:rsidRPr="0087044B">
        <w:rPr>
          <w:rFonts w:ascii="Times New Roman" w:hAnsi="Times New Roman"/>
          <w:b/>
          <w:bCs/>
          <w:color w:val="000000"/>
          <w:sz w:val="24"/>
          <w:szCs w:val="24"/>
        </w:rPr>
        <w:t>Mbl förhandlad</w:t>
      </w:r>
      <w:r w:rsidR="00441496" w:rsidRPr="0087044B">
        <w:rPr>
          <w:rFonts w:ascii="Times New Roman" w:hAnsi="Times New Roman"/>
          <w:b/>
          <w:bCs/>
          <w:color w:val="000000"/>
          <w:sz w:val="24"/>
          <w:szCs w:val="24"/>
        </w:rPr>
        <w:t xml:space="preserve">, </w:t>
      </w:r>
      <w:r w:rsidR="002E579F">
        <w:rPr>
          <w:rFonts w:ascii="Times New Roman" w:hAnsi="Times New Roman"/>
          <w:b/>
          <w:bCs/>
          <w:color w:val="000000"/>
          <w:sz w:val="24"/>
          <w:szCs w:val="24"/>
        </w:rPr>
        <w:t xml:space="preserve">    </w:t>
      </w:r>
    </w:p>
    <w:p w14:paraId="11960947" w14:textId="77777777" w:rsidR="00B232B9" w:rsidRPr="0087044B" w:rsidRDefault="00B232B9">
      <w:pPr>
        <w:rPr>
          <w:rFonts w:ascii="Times New Roman" w:eastAsiaTheme="minorHAnsi" w:hAnsi="Times New Roman"/>
          <w:b/>
          <w:sz w:val="28"/>
          <w:szCs w:val="28"/>
          <w:lang w:eastAsia="en-US"/>
        </w:rPr>
      </w:pPr>
      <w:r w:rsidRPr="0087044B">
        <w:rPr>
          <w:rFonts w:ascii="Times New Roman" w:eastAsiaTheme="minorHAnsi" w:hAnsi="Times New Roman"/>
          <w:b/>
          <w:sz w:val="28"/>
          <w:szCs w:val="28"/>
          <w:lang w:eastAsia="en-US"/>
        </w:rPr>
        <w:br w:type="page"/>
      </w:r>
    </w:p>
    <w:p w14:paraId="43EE9DB1" w14:textId="77777777" w:rsidR="00B232B9" w:rsidRPr="0087044B" w:rsidRDefault="00B232B9" w:rsidP="00B232B9">
      <w:pPr>
        <w:tabs>
          <w:tab w:val="right" w:pos="8364"/>
        </w:tabs>
        <w:rPr>
          <w:rFonts w:ascii="Times New Roman" w:eastAsiaTheme="minorHAnsi" w:hAnsi="Times New Roman"/>
          <w:b/>
          <w:lang w:eastAsia="en-US"/>
        </w:rPr>
      </w:pPr>
    </w:p>
    <w:p w14:paraId="34247248" w14:textId="77777777" w:rsidR="00E9192F" w:rsidRPr="0087044B" w:rsidRDefault="00E9192F" w:rsidP="00B232B9">
      <w:pPr>
        <w:tabs>
          <w:tab w:val="right" w:pos="7938"/>
        </w:tabs>
        <w:spacing w:after="360"/>
        <w:rPr>
          <w:rFonts w:ascii="Times New Roman" w:eastAsiaTheme="minorHAnsi" w:hAnsi="Times New Roman"/>
          <w:b/>
          <w:lang w:eastAsia="en-US"/>
        </w:rPr>
      </w:pPr>
    </w:p>
    <w:p w14:paraId="75410BF8" w14:textId="77777777" w:rsidR="00E9192F" w:rsidRPr="0087044B" w:rsidRDefault="00E9192F" w:rsidP="00B232B9">
      <w:pPr>
        <w:tabs>
          <w:tab w:val="right" w:pos="7938"/>
        </w:tabs>
        <w:spacing w:after="360"/>
        <w:rPr>
          <w:rFonts w:ascii="Times New Roman" w:eastAsiaTheme="minorHAnsi" w:hAnsi="Times New Roman"/>
          <w:b/>
          <w:lang w:eastAsia="en-US"/>
        </w:rPr>
      </w:pPr>
    </w:p>
    <w:p w14:paraId="5B7524CD" w14:textId="77777777" w:rsidR="00B232B9" w:rsidRPr="0087044B" w:rsidRDefault="00B232B9" w:rsidP="00750418">
      <w:pPr>
        <w:tabs>
          <w:tab w:val="right" w:pos="7938"/>
        </w:tabs>
        <w:spacing w:after="360" w:line="240" w:lineRule="auto"/>
        <w:rPr>
          <w:rFonts w:ascii="Times New Roman" w:eastAsiaTheme="minorHAnsi" w:hAnsi="Times New Roman"/>
          <w:b/>
          <w:lang w:eastAsia="en-US"/>
        </w:rPr>
      </w:pPr>
      <w:r w:rsidRPr="0087044B">
        <w:rPr>
          <w:rFonts w:ascii="Times New Roman" w:eastAsiaTheme="minorHAnsi" w:hAnsi="Times New Roman"/>
          <w:b/>
          <w:lang w:eastAsia="en-US"/>
        </w:rPr>
        <w:t>INNEHÅLLSFÖRTECKNING</w:t>
      </w:r>
      <w:r w:rsidRPr="0087044B">
        <w:rPr>
          <w:rFonts w:ascii="Times New Roman" w:eastAsiaTheme="minorHAnsi" w:hAnsi="Times New Roman"/>
          <w:b/>
          <w:lang w:eastAsia="en-US"/>
        </w:rPr>
        <w:tab/>
        <w:t>Sida</w:t>
      </w:r>
    </w:p>
    <w:p w14:paraId="10E645B1" w14:textId="1A9AFE6C" w:rsidR="00750418" w:rsidRPr="0087044B" w:rsidRDefault="00511D1A" w:rsidP="00750418">
      <w:pPr>
        <w:tabs>
          <w:tab w:val="right" w:pos="7938"/>
        </w:tabs>
        <w:spacing w:after="36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Inledning</w:t>
      </w:r>
      <w:r w:rsidR="00750418" w:rsidRPr="0087044B">
        <w:rPr>
          <w:rFonts w:ascii="Times New Roman" w:eastAsiaTheme="minorHAnsi" w:hAnsi="Times New Roman"/>
          <w:sz w:val="24"/>
          <w:szCs w:val="24"/>
          <w:lang w:eastAsia="en-US"/>
        </w:rPr>
        <w:tab/>
        <w:t>3</w:t>
      </w:r>
      <w:r w:rsidR="0052515F">
        <w:rPr>
          <w:rFonts w:ascii="Times New Roman" w:eastAsiaTheme="minorHAnsi" w:hAnsi="Times New Roman"/>
          <w:sz w:val="24"/>
          <w:szCs w:val="24"/>
          <w:lang w:eastAsia="en-US"/>
        </w:rPr>
        <w:t xml:space="preserve"> - </w:t>
      </w:r>
      <w:r w:rsidR="007A39DB">
        <w:rPr>
          <w:rFonts w:ascii="Times New Roman" w:eastAsiaTheme="minorHAnsi" w:hAnsi="Times New Roman"/>
          <w:sz w:val="24"/>
          <w:szCs w:val="24"/>
          <w:lang w:eastAsia="en-US"/>
        </w:rPr>
        <w:t>5</w:t>
      </w:r>
    </w:p>
    <w:p w14:paraId="3DAD17EC" w14:textId="11D11B23" w:rsidR="00750418" w:rsidRPr="0087044B" w:rsidRDefault="00511D1A" w:rsidP="00750418">
      <w:pPr>
        <w:tabs>
          <w:tab w:val="right" w:pos="7938"/>
        </w:tabs>
        <w:spacing w:after="36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Balansbudget</w:t>
      </w:r>
      <w:r w:rsidR="00750418" w:rsidRPr="0087044B">
        <w:rPr>
          <w:rFonts w:ascii="Times New Roman" w:eastAsiaTheme="minorHAnsi" w:hAnsi="Times New Roman"/>
          <w:sz w:val="24"/>
          <w:szCs w:val="24"/>
          <w:lang w:eastAsia="en-US"/>
        </w:rPr>
        <w:tab/>
      </w:r>
      <w:r w:rsidR="007A39DB">
        <w:rPr>
          <w:rFonts w:ascii="Times New Roman" w:eastAsiaTheme="minorHAnsi" w:hAnsi="Times New Roman"/>
          <w:sz w:val="24"/>
          <w:szCs w:val="24"/>
          <w:lang w:eastAsia="en-US"/>
        </w:rPr>
        <w:t>6</w:t>
      </w:r>
    </w:p>
    <w:p w14:paraId="178523FB" w14:textId="1E547E75" w:rsidR="00B232B9" w:rsidRPr="0087044B" w:rsidRDefault="00511D1A" w:rsidP="00750418">
      <w:pPr>
        <w:tabs>
          <w:tab w:val="right" w:pos="7938"/>
        </w:tabs>
        <w:spacing w:after="36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Resultatbudget</w:t>
      </w:r>
      <w:r w:rsidR="00DA2629" w:rsidRPr="0087044B">
        <w:rPr>
          <w:rFonts w:ascii="Times New Roman" w:eastAsiaTheme="minorHAnsi" w:hAnsi="Times New Roman"/>
          <w:sz w:val="24"/>
          <w:szCs w:val="24"/>
          <w:lang w:eastAsia="en-US"/>
        </w:rPr>
        <w:tab/>
      </w:r>
      <w:r w:rsidR="007A39DB">
        <w:rPr>
          <w:rFonts w:ascii="Times New Roman" w:eastAsiaTheme="minorHAnsi" w:hAnsi="Times New Roman"/>
          <w:sz w:val="24"/>
          <w:szCs w:val="24"/>
          <w:lang w:eastAsia="en-US"/>
        </w:rPr>
        <w:t>7</w:t>
      </w:r>
    </w:p>
    <w:p w14:paraId="69C207CF" w14:textId="272FB621" w:rsidR="00B232B9" w:rsidRPr="0087044B" w:rsidRDefault="00511D1A" w:rsidP="00750418">
      <w:pPr>
        <w:tabs>
          <w:tab w:val="right" w:pos="7938"/>
        </w:tabs>
        <w:spacing w:after="360"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t xml:space="preserve">Budget </w:t>
      </w:r>
      <w:r w:rsidR="009969BD">
        <w:rPr>
          <w:rFonts w:ascii="Times New Roman" w:eastAsiaTheme="minorHAnsi" w:hAnsi="Times New Roman"/>
          <w:sz w:val="24"/>
          <w:szCs w:val="24"/>
          <w:lang w:eastAsia="en-US"/>
        </w:rPr>
        <w:t>Flemingsbergs församlin</w:t>
      </w:r>
      <w:r w:rsidR="00147518">
        <w:rPr>
          <w:rFonts w:ascii="Times New Roman" w:eastAsiaTheme="minorHAnsi" w:hAnsi="Times New Roman"/>
          <w:sz w:val="24"/>
          <w:szCs w:val="24"/>
          <w:lang w:eastAsia="en-US"/>
        </w:rPr>
        <w:t>g</w:t>
      </w:r>
      <w:r w:rsidR="00821F5D" w:rsidRPr="0087044B">
        <w:rPr>
          <w:rFonts w:ascii="Times New Roman" w:eastAsiaTheme="minorHAnsi" w:hAnsi="Times New Roman"/>
          <w:sz w:val="24"/>
          <w:szCs w:val="24"/>
          <w:lang w:eastAsia="en-US"/>
        </w:rPr>
        <w:tab/>
      </w:r>
      <w:r w:rsidR="007A39DB">
        <w:rPr>
          <w:rFonts w:ascii="Times New Roman" w:eastAsiaTheme="minorHAnsi" w:hAnsi="Times New Roman"/>
          <w:sz w:val="24"/>
          <w:szCs w:val="24"/>
          <w:lang w:eastAsia="en-US"/>
        </w:rPr>
        <w:t>8</w:t>
      </w:r>
    </w:p>
    <w:p w14:paraId="53B26FCF" w14:textId="5C42FF91" w:rsidR="00B232B9" w:rsidRPr="0087044B" w:rsidRDefault="00511D1A" w:rsidP="00750418">
      <w:pPr>
        <w:tabs>
          <w:tab w:val="right" w:pos="7938"/>
        </w:tabs>
        <w:spacing w:after="360"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t xml:space="preserve">Budget </w:t>
      </w:r>
      <w:r w:rsidR="00147518">
        <w:rPr>
          <w:rFonts w:ascii="Times New Roman" w:eastAsiaTheme="minorHAnsi" w:hAnsi="Times New Roman"/>
          <w:sz w:val="24"/>
          <w:szCs w:val="24"/>
          <w:lang w:eastAsia="en-US"/>
        </w:rPr>
        <w:t>Huddinge församling</w:t>
      </w:r>
      <w:r w:rsidR="00821F5D" w:rsidRPr="0087044B">
        <w:rPr>
          <w:rFonts w:ascii="Times New Roman" w:eastAsiaTheme="minorHAnsi" w:hAnsi="Times New Roman"/>
          <w:sz w:val="24"/>
          <w:szCs w:val="24"/>
          <w:lang w:eastAsia="en-US"/>
        </w:rPr>
        <w:tab/>
      </w:r>
      <w:r w:rsidR="007A39DB">
        <w:rPr>
          <w:rFonts w:ascii="Times New Roman" w:eastAsiaTheme="minorHAnsi" w:hAnsi="Times New Roman"/>
          <w:sz w:val="24"/>
          <w:szCs w:val="24"/>
          <w:lang w:eastAsia="en-US"/>
        </w:rPr>
        <w:t>9</w:t>
      </w:r>
    </w:p>
    <w:p w14:paraId="7F782958" w14:textId="655843B4" w:rsidR="00B232B9" w:rsidRPr="0087044B" w:rsidRDefault="00511D1A" w:rsidP="00750418">
      <w:pPr>
        <w:tabs>
          <w:tab w:val="right" w:pos="7938"/>
        </w:tabs>
        <w:spacing w:after="360"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t>Budget</w:t>
      </w:r>
      <w:r w:rsidR="00147518">
        <w:rPr>
          <w:rFonts w:ascii="Times New Roman" w:eastAsiaTheme="minorHAnsi" w:hAnsi="Times New Roman"/>
          <w:sz w:val="24"/>
          <w:szCs w:val="24"/>
          <w:lang w:eastAsia="en-US"/>
        </w:rPr>
        <w:t xml:space="preserve"> Sankt Mikaels församling</w:t>
      </w:r>
      <w:r w:rsidR="00B779F3" w:rsidRPr="0087044B">
        <w:rPr>
          <w:rFonts w:ascii="Times New Roman" w:eastAsiaTheme="minorHAnsi" w:hAnsi="Times New Roman"/>
          <w:sz w:val="24"/>
          <w:szCs w:val="24"/>
          <w:lang w:eastAsia="en-US"/>
        </w:rPr>
        <w:tab/>
      </w:r>
      <w:r w:rsidR="007A39DB">
        <w:rPr>
          <w:rFonts w:ascii="Times New Roman" w:eastAsiaTheme="minorHAnsi" w:hAnsi="Times New Roman"/>
          <w:sz w:val="24"/>
          <w:szCs w:val="24"/>
          <w:lang w:eastAsia="en-US"/>
        </w:rPr>
        <w:t>10</w:t>
      </w:r>
    </w:p>
    <w:p w14:paraId="0F508C68" w14:textId="1A4D009C" w:rsidR="00665866" w:rsidRPr="0087044B" w:rsidRDefault="00511D1A" w:rsidP="00750418">
      <w:pPr>
        <w:tabs>
          <w:tab w:val="right" w:pos="7938"/>
        </w:tabs>
        <w:spacing w:after="360"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t>Budget</w:t>
      </w:r>
      <w:r w:rsidR="00147518">
        <w:rPr>
          <w:rFonts w:ascii="Times New Roman" w:eastAsiaTheme="minorHAnsi" w:hAnsi="Times New Roman"/>
          <w:sz w:val="24"/>
          <w:szCs w:val="24"/>
          <w:lang w:eastAsia="en-US"/>
        </w:rPr>
        <w:t xml:space="preserve"> Trångsunds-Skogås församling</w:t>
      </w:r>
      <w:r w:rsidR="00665866" w:rsidRPr="0087044B">
        <w:rPr>
          <w:rFonts w:ascii="Times New Roman" w:eastAsiaTheme="minorHAnsi" w:hAnsi="Times New Roman"/>
          <w:sz w:val="24"/>
          <w:szCs w:val="24"/>
          <w:lang w:eastAsia="en-US"/>
        </w:rPr>
        <w:tab/>
      </w:r>
      <w:r w:rsidR="007A39DB">
        <w:rPr>
          <w:rFonts w:ascii="Times New Roman" w:eastAsiaTheme="minorHAnsi" w:hAnsi="Times New Roman"/>
          <w:sz w:val="24"/>
          <w:szCs w:val="24"/>
          <w:lang w:eastAsia="en-US"/>
        </w:rPr>
        <w:t>11</w:t>
      </w:r>
    </w:p>
    <w:p w14:paraId="4B952C0E" w14:textId="6A4F2A06" w:rsidR="00665866" w:rsidRPr="0087044B" w:rsidRDefault="00511D1A" w:rsidP="00750418">
      <w:pPr>
        <w:tabs>
          <w:tab w:val="right" w:pos="7938"/>
        </w:tabs>
        <w:spacing w:after="360"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t>Budget</w:t>
      </w:r>
      <w:r w:rsidR="00EB1640">
        <w:rPr>
          <w:rFonts w:ascii="Times New Roman" w:eastAsiaTheme="minorHAnsi" w:hAnsi="Times New Roman"/>
          <w:sz w:val="24"/>
          <w:szCs w:val="24"/>
          <w:lang w:eastAsia="en-US"/>
        </w:rPr>
        <w:t xml:space="preserve"> Fastighetsförvaltningen</w:t>
      </w:r>
      <w:r w:rsidR="00665866" w:rsidRPr="0087044B">
        <w:rPr>
          <w:rFonts w:ascii="Times New Roman" w:eastAsiaTheme="minorHAnsi" w:hAnsi="Times New Roman"/>
          <w:sz w:val="24"/>
          <w:szCs w:val="24"/>
          <w:lang w:eastAsia="en-US"/>
        </w:rPr>
        <w:tab/>
      </w:r>
      <w:r w:rsidR="007A39DB">
        <w:rPr>
          <w:rFonts w:ascii="Times New Roman" w:eastAsiaTheme="minorHAnsi" w:hAnsi="Times New Roman"/>
          <w:sz w:val="24"/>
          <w:szCs w:val="24"/>
          <w:lang w:eastAsia="en-US"/>
        </w:rPr>
        <w:t>12</w:t>
      </w:r>
    </w:p>
    <w:p w14:paraId="226FEBA8" w14:textId="40466C38" w:rsidR="00665866" w:rsidRPr="0087044B" w:rsidRDefault="00511D1A" w:rsidP="00750418">
      <w:pPr>
        <w:tabs>
          <w:tab w:val="right" w:pos="7938"/>
        </w:tabs>
        <w:spacing w:after="360"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t>Budget</w:t>
      </w:r>
      <w:r>
        <w:rPr>
          <w:rFonts w:ascii="Times New Roman" w:eastAsiaTheme="minorHAnsi" w:hAnsi="Times New Roman"/>
          <w:sz w:val="24"/>
          <w:szCs w:val="24"/>
          <w:lang w:eastAsia="en-US"/>
        </w:rPr>
        <w:t xml:space="preserve"> </w:t>
      </w:r>
      <w:r w:rsidR="00EB1640">
        <w:rPr>
          <w:rFonts w:ascii="Times New Roman" w:eastAsiaTheme="minorHAnsi" w:hAnsi="Times New Roman"/>
          <w:sz w:val="24"/>
          <w:szCs w:val="24"/>
          <w:lang w:eastAsia="en-US"/>
        </w:rPr>
        <w:t>Kyrkoförvaltningen</w:t>
      </w:r>
      <w:r w:rsidR="00E75C62" w:rsidRPr="0087044B">
        <w:rPr>
          <w:rFonts w:ascii="Times New Roman" w:eastAsiaTheme="minorHAnsi" w:hAnsi="Times New Roman"/>
          <w:sz w:val="24"/>
          <w:szCs w:val="24"/>
          <w:lang w:eastAsia="en-US"/>
        </w:rPr>
        <w:tab/>
      </w:r>
      <w:r w:rsidR="007A39DB">
        <w:rPr>
          <w:rFonts w:ascii="Times New Roman" w:eastAsiaTheme="minorHAnsi" w:hAnsi="Times New Roman"/>
          <w:sz w:val="24"/>
          <w:szCs w:val="24"/>
          <w:lang w:eastAsia="en-US"/>
        </w:rPr>
        <w:t>13</w:t>
      </w:r>
    </w:p>
    <w:p w14:paraId="36DE1385" w14:textId="13D96331" w:rsidR="00E75C62" w:rsidRPr="0087044B" w:rsidRDefault="00511D1A" w:rsidP="00750418">
      <w:pPr>
        <w:tabs>
          <w:tab w:val="right" w:pos="7938"/>
        </w:tabs>
        <w:spacing w:after="360"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t>Budget</w:t>
      </w:r>
      <w:r>
        <w:rPr>
          <w:rFonts w:ascii="Times New Roman" w:eastAsiaTheme="minorHAnsi" w:hAnsi="Times New Roman"/>
          <w:sz w:val="24"/>
          <w:szCs w:val="24"/>
          <w:lang w:eastAsia="en-US"/>
        </w:rPr>
        <w:t xml:space="preserve"> </w:t>
      </w:r>
      <w:r w:rsidR="007C45E3" w:rsidRPr="0087044B">
        <w:rPr>
          <w:rFonts w:ascii="Times New Roman" w:eastAsiaTheme="minorHAnsi" w:hAnsi="Times New Roman"/>
          <w:sz w:val="24"/>
          <w:szCs w:val="24"/>
          <w:lang w:eastAsia="en-US"/>
        </w:rPr>
        <w:t>Kyrkogårdsförvaltningen</w:t>
      </w:r>
      <w:r w:rsidR="00E75C62" w:rsidRPr="0087044B">
        <w:rPr>
          <w:rFonts w:ascii="Times New Roman" w:eastAsiaTheme="minorHAnsi" w:hAnsi="Times New Roman"/>
          <w:sz w:val="24"/>
          <w:szCs w:val="24"/>
          <w:lang w:eastAsia="en-US"/>
        </w:rPr>
        <w:tab/>
      </w:r>
      <w:r w:rsidR="007A39DB">
        <w:rPr>
          <w:rFonts w:ascii="Times New Roman" w:eastAsiaTheme="minorHAnsi" w:hAnsi="Times New Roman"/>
          <w:sz w:val="24"/>
          <w:szCs w:val="24"/>
          <w:lang w:eastAsia="en-US"/>
        </w:rPr>
        <w:t>14</w:t>
      </w:r>
    </w:p>
    <w:p w14:paraId="10488C27" w14:textId="6912282A" w:rsidR="00E75C62" w:rsidRPr="0087044B" w:rsidRDefault="00CE15D9" w:rsidP="00750418">
      <w:pPr>
        <w:tabs>
          <w:tab w:val="right" w:pos="7938"/>
        </w:tabs>
        <w:spacing w:after="360"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t>Personalstat</w:t>
      </w:r>
      <w:r w:rsidR="00E75C62" w:rsidRPr="0087044B">
        <w:rPr>
          <w:rFonts w:ascii="Times New Roman" w:eastAsiaTheme="minorHAnsi" w:hAnsi="Times New Roman"/>
          <w:sz w:val="24"/>
          <w:szCs w:val="24"/>
          <w:lang w:eastAsia="en-US"/>
        </w:rPr>
        <w:tab/>
      </w:r>
      <w:r>
        <w:rPr>
          <w:rFonts w:ascii="Times New Roman" w:eastAsiaTheme="minorHAnsi" w:hAnsi="Times New Roman"/>
          <w:sz w:val="24"/>
          <w:szCs w:val="24"/>
          <w:lang w:eastAsia="en-US"/>
        </w:rPr>
        <w:t>1</w:t>
      </w:r>
      <w:r w:rsidR="007A39DB">
        <w:rPr>
          <w:rFonts w:ascii="Times New Roman" w:eastAsiaTheme="minorHAnsi" w:hAnsi="Times New Roman"/>
          <w:sz w:val="24"/>
          <w:szCs w:val="24"/>
          <w:lang w:eastAsia="en-US"/>
        </w:rPr>
        <w:t>5</w:t>
      </w:r>
    </w:p>
    <w:p w14:paraId="474E1EB8" w14:textId="1C897124" w:rsidR="00D15082" w:rsidRPr="0087044B" w:rsidRDefault="007C45E3" w:rsidP="00750418">
      <w:pPr>
        <w:tabs>
          <w:tab w:val="right" w:pos="7938"/>
        </w:tabs>
        <w:spacing w:after="360"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t>Långtidsprognos 20</w:t>
      </w:r>
      <w:r>
        <w:rPr>
          <w:rFonts w:ascii="Times New Roman" w:eastAsiaTheme="minorHAnsi" w:hAnsi="Times New Roman"/>
          <w:sz w:val="24"/>
          <w:szCs w:val="24"/>
          <w:lang w:eastAsia="en-US"/>
        </w:rPr>
        <w:t>2</w:t>
      </w:r>
      <w:r w:rsidR="00822AEB">
        <w:rPr>
          <w:rFonts w:ascii="Times New Roman" w:eastAsiaTheme="minorHAnsi" w:hAnsi="Times New Roman"/>
          <w:sz w:val="24"/>
          <w:szCs w:val="24"/>
          <w:lang w:eastAsia="en-US"/>
        </w:rPr>
        <w:t>4</w:t>
      </w:r>
      <w:r>
        <w:rPr>
          <w:rFonts w:ascii="Times New Roman" w:eastAsiaTheme="minorHAnsi" w:hAnsi="Times New Roman"/>
          <w:sz w:val="24"/>
          <w:szCs w:val="24"/>
          <w:lang w:eastAsia="en-US"/>
        </w:rPr>
        <w:t xml:space="preserve"> - 202</w:t>
      </w:r>
      <w:r w:rsidR="00822AEB">
        <w:rPr>
          <w:rFonts w:ascii="Times New Roman" w:eastAsiaTheme="minorHAnsi" w:hAnsi="Times New Roman"/>
          <w:sz w:val="24"/>
          <w:szCs w:val="24"/>
          <w:lang w:eastAsia="en-US"/>
        </w:rPr>
        <w:t>8</w:t>
      </w:r>
      <w:r w:rsidR="00D15082" w:rsidRPr="0087044B">
        <w:rPr>
          <w:rFonts w:ascii="Times New Roman" w:eastAsiaTheme="minorHAnsi" w:hAnsi="Times New Roman"/>
          <w:sz w:val="24"/>
          <w:szCs w:val="24"/>
          <w:lang w:eastAsia="en-US"/>
        </w:rPr>
        <w:tab/>
      </w:r>
      <w:r w:rsidR="00EB1640">
        <w:rPr>
          <w:rFonts w:ascii="Times New Roman" w:eastAsiaTheme="minorHAnsi" w:hAnsi="Times New Roman"/>
          <w:sz w:val="24"/>
          <w:szCs w:val="24"/>
          <w:lang w:eastAsia="en-US"/>
        </w:rPr>
        <w:t>1</w:t>
      </w:r>
      <w:r w:rsidR="00DE628F">
        <w:rPr>
          <w:rFonts w:ascii="Times New Roman" w:eastAsiaTheme="minorHAnsi" w:hAnsi="Times New Roman"/>
          <w:sz w:val="24"/>
          <w:szCs w:val="24"/>
          <w:lang w:eastAsia="en-US"/>
        </w:rPr>
        <w:t>6</w:t>
      </w:r>
    </w:p>
    <w:p w14:paraId="30DD7E31" w14:textId="36E8DBC1" w:rsidR="00511D1A" w:rsidRDefault="007C45E3" w:rsidP="00750418">
      <w:pPr>
        <w:tabs>
          <w:tab w:val="right" w:pos="7938"/>
        </w:tabs>
        <w:spacing w:after="360"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t xml:space="preserve">Investeringsbudget </w:t>
      </w:r>
      <w:r w:rsidR="00CE15D9" w:rsidRPr="0087044B">
        <w:rPr>
          <w:rFonts w:ascii="Times New Roman" w:eastAsiaTheme="minorHAnsi" w:hAnsi="Times New Roman"/>
          <w:sz w:val="24"/>
          <w:szCs w:val="24"/>
          <w:lang w:eastAsia="en-US"/>
        </w:rPr>
        <w:t xml:space="preserve">         </w:t>
      </w:r>
      <w:r w:rsidR="00821F5D" w:rsidRPr="0087044B">
        <w:rPr>
          <w:rFonts w:ascii="Times New Roman" w:eastAsiaTheme="minorHAnsi" w:hAnsi="Times New Roman"/>
          <w:sz w:val="24"/>
          <w:szCs w:val="24"/>
          <w:lang w:eastAsia="en-US"/>
        </w:rPr>
        <w:tab/>
      </w:r>
      <w:r w:rsidR="00EB1640">
        <w:rPr>
          <w:rFonts w:ascii="Times New Roman" w:eastAsiaTheme="minorHAnsi" w:hAnsi="Times New Roman"/>
          <w:sz w:val="24"/>
          <w:szCs w:val="24"/>
          <w:lang w:eastAsia="en-US"/>
        </w:rPr>
        <w:t>1</w:t>
      </w:r>
      <w:r w:rsidR="00DE628F">
        <w:rPr>
          <w:rFonts w:ascii="Times New Roman" w:eastAsiaTheme="minorHAnsi" w:hAnsi="Times New Roman"/>
          <w:sz w:val="24"/>
          <w:szCs w:val="24"/>
          <w:lang w:eastAsia="en-US"/>
        </w:rPr>
        <w:t>7 - 19</w:t>
      </w:r>
    </w:p>
    <w:p w14:paraId="5741B9A7" w14:textId="7132EC08" w:rsidR="00511D1A" w:rsidRDefault="007C45E3" w:rsidP="00511D1A">
      <w:pPr>
        <w:tabs>
          <w:tab w:val="right" w:pos="7938"/>
        </w:tabs>
        <w:spacing w:after="360"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t xml:space="preserve">Förslag till kyrko- och begravningsavgift         </w:t>
      </w:r>
      <w:r w:rsidR="00511D1A" w:rsidRPr="0087044B">
        <w:rPr>
          <w:rFonts w:ascii="Times New Roman" w:eastAsiaTheme="minorHAnsi" w:hAnsi="Times New Roman"/>
          <w:sz w:val="24"/>
          <w:szCs w:val="24"/>
          <w:lang w:eastAsia="en-US"/>
        </w:rPr>
        <w:t xml:space="preserve">       </w:t>
      </w:r>
      <w:r w:rsidR="00511D1A" w:rsidRPr="0087044B">
        <w:rPr>
          <w:rFonts w:ascii="Times New Roman" w:eastAsiaTheme="minorHAnsi" w:hAnsi="Times New Roman"/>
          <w:sz w:val="24"/>
          <w:szCs w:val="24"/>
          <w:lang w:eastAsia="en-US"/>
        </w:rPr>
        <w:tab/>
      </w:r>
      <w:r w:rsidR="00DE628F">
        <w:rPr>
          <w:rFonts w:ascii="Times New Roman" w:eastAsiaTheme="minorHAnsi" w:hAnsi="Times New Roman"/>
          <w:sz w:val="24"/>
          <w:szCs w:val="24"/>
          <w:lang w:eastAsia="en-US"/>
        </w:rPr>
        <w:t>20</w:t>
      </w:r>
    </w:p>
    <w:p w14:paraId="3FD70A4F" w14:textId="699ACC8A" w:rsidR="00B232B9" w:rsidRPr="0087044B" w:rsidRDefault="007C45E3" w:rsidP="00750418">
      <w:pPr>
        <w:tabs>
          <w:tab w:val="right" w:pos="7938"/>
        </w:tabs>
        <w:spacing w:after="36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Arvoden för förtroendevald</w:t>
      </w:r>
      <w:r w:rsidR="00B232B9" w:rsidRPr="0087044B">
        <w:rPr>
          <w:rFonts w:ascii="Times New Roman" w:eastAsiaTheme="minorHAnsi" w:hAnsi="Times New Roman"/>
          <w:sz w:val="24"/>
          <w:szCs w:val="24"/>
          <w:lang w:eastAsia="en-US"/>
        </w:rPr>
        <w:tab/>
      </w:r>
      <w:r w:rsidR="00DE628F">
        <w:rPr>
          <w:rFonts w:ascii="Times New Roman" w:eastAsiaTheme="minorHAnsi" w:hAnsi="Times New Roman"/>
          <w:sz w:val="24"/>
          <w:szCs w:val="24"/>
          <w:lang w:eastAsia="en-US"/>
        </w:rPr>
        <w:t>20</w:t>
      </w:r>
    </w:p>
    <w:p w14:paraId="4CC18962" w14:textId="657EFB6F" w:rsidR="00444D0D" w:rsidRPr="0087044B" w:rsidRDefault="00B232B9" w:rsidP="00750418">
      <w:pPr>
        <w:spacing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br w:type="page"/>
      </w:r>
    </w:p>
    <w:p w14:paraId="3768B6E3" w14:textId="77777777" w:rsidR="00511D1A" w:rsidRDefault="00511D1A" w:rsidP="00511D1A">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1B302970" w14:textId="5BE82754" w:rsidR="0052515F" w:rsidRDefault="00511D1A" w:rsidP="00C95F97">
      <w:pPr>
        <w:widowControl w:val="0"/>
        <w:tabs>
          <w:tab w:val="left" w:pos="142"/>
        </w:tabs>
        <w:autoSpaceDE w:val="0"/>
        <w:autoSpaceDN w:val="0"/>
        <w:adjustRightInd w:val="0"/>
        <w:spacing w:before="90" w:after="0" w:line="240" w:lineRule="auto"/>
        <w:rPr>
          <w:rFonts w:ascii="Times New Roman" w:hAnsi="Times New Roman"/>
          <w:b/>
          <w:bCs/>
          <w:color w:val="000000"/>
          <w:sz w:val="32"/>
          <w:szCs w:val="32"/>
        </w:rPr>
      </w:pPr>
      <w:r w:rsidRPr="0087044B">
        <w:rPr>
          <w:rFonts w:ascii="Times New Roman" w:hAnsi="Times New Roman"/>
          <w:b/>
          <w:bCs/>
          <w:color w:val="000000"/>
          <w:sz w:val="32"/>
          <w:szCs w:val="32"/>
        </w:rPr>
        <w:t>Inledning</w:t>
      </w:r>
      <w:r w:rsidR="007A05CF">
        <w:rPr>
          <w:rFonts w:ascii="Times New Roman" w:hAnsi="Times New Roman"/>
          <w:b/>
          <w:bCs/>
          <w:color w:val="000000"/>
          <w:sz w:val="32"/>
          <w:szCs w:val="32"/>
        </w:rPr>
        <w:t xml:space="preserve"> </w:t>
      </w:r>
    </w:p>
    <w:p w14:paraId="4D674482" w14:textId="77777777" w:rsidR="00C95F97" w:rsidRDefault="00C95F97" w:rsidP="00C95F97">
      <w:pPr>
        <w:rPr>
          <w:b/>
          <w:bCs/>
          <w:sz w:val="28"/>
          <w:szCs w:val="28"/>
        </w:rPr>
      </w:pPr>
    </w:p>
    <w:p w14:paraId="45B4C631" w14:textId="7965B1EA" w:rsidR="00C95F97" w:rsidRPr="00C84BF2" w:rsidRDefault="00C95F97" w:rsidP="00C95F97">
      <w:pPr>
        <w:rPr>
          <w:b/>
          <w:bCs/>
          <w:sz w:val="28"/>
          <w:szCs w:val="28"/>
        </w:rPr>
      </w:pPr>
      <w:r w:rsidRPr="00C84BF2">
        <w:rPr>
          <w:b/>
          <w:bCs/>
          <w:sz w:val="28"/>
          <w:szCs w:val="28"/>
        </w:rPr>
        <w:t xml:space="preserve">Budget 2024 </w:t>
      </w:r>
    </w:p>
    <w:p w14:paraId="43242855" w14:textId="77777777" w:rsidR="00C95F97" w:rsidRDefault="00C95F97" w:rsidP="00C95F97">
      <w:pPr>
        <w:rPr>
          <w:rFonts w:ascii="Calibri" w:eastAsiaTheme="minorHAnsi" w:hAnsi="Calibri" w:cs="Calibri"/>
          <w:lang w:eastAsia="en-US"/>
        </w:rPr>
      </w:pPr>
      <w:r w:rsidRPr="00C84BF2">
        <w:rPr>
          <w:rFonts w:ascii="Calibri" w:eastAsiaTheme="minorHAnsi" w:hAnsi="Calibri" w:cs="Calibri"/>
          <w:lang w:eastAsia="en-US"/>
        </w:rPr>
        <w:t xml:space="preserve">Finansiering av </w:t>
      </w:r>
      <w:r>
        <w:rPr>
          <w:rFonts w:ascii="Calibri" w:eastAsiaTheme="minorHAnsi" w:hAnsi="Calibri" w:cs="Calibri"/>
          <w:lang w:eastAsia="en-US"/>
        </w:rPr>
        <w:t>Huddinge p</w:t>
      </w:r>
      <w:r w:rsidRPr="00C84BF2">
        <w:rPr>
          <w:rFonts w:ascii="Calibri" w:eastAsiaTheme="minorHAnsi" w:hAnsi="Calibri" w:cs="Calibri"/>
          <w:lang w:eastAsia="en-US"/>
        </w:rPr>
        <w:t>astoratets verksamheter sker i huvudsak via kyrkoavgiften</w:t>
      </w:r>
      <w:r>
        <w:rPr>
          <w:rFonts w:ascii="Calibri" w:eastAsiaTheme="minorHAnsi" w:hAnsi="Calibri" w:cs="Calibri"/>
          <w:lang w:eastAsia="en-US"/>
        </w:rPr>
        <w:t>,</w:t>
      </w:r>
      <w:r w:rsidRPr="00C84BF2">
        <w:rPr>
          <w:rFonts w:ascii="Calibri" w:eastAsiaTheme="minorHAnsi" w:hAnsi="Calibri" w:cs="Calibri"/>
          <w:lang w:eastAsia="en-US"/>
        </w:rPr>
        <w:t xml:space="preserve"> verksamhetsbidrag från S</w:t>
      </w:r>
      <w:r>
        <w:rPr>
          <w:rFonts w:ascii="Calibri" w:eastAsiaTheme="minorHAnsi" w:hAnsi="Calibri" w:cs="Calibri"/>
          <w:lang w:eastAsia="en-US"/>
        </w:rPr>
        <w:t>tockholms s</w:t>
      </w:r>
      <w:r w:rsidRPr="00C84BF2">
        <w:rPr>
          <w:rFonts w:ascii="Calibri" w:eastAsiaTheme="minorHAnsi" w:hAnsi="Calibri" w:cs="Calibri"/>
          <w:lang w:eastAsia="en-US"/>
        </w:rPr>
        <w:t>tift och andra intäkter från olika verksamheter och via stiftets förvaltning av prästlönetillgångar.</w:t>
      </w:r>
    </w:p>
    <w:p w14:paraId="5D2C193F" w14:textId="77777777" w:rsidR="00C95F97" w:rsidRDefault="00C95F97" w:rsidP="00C95F97">
      <w:pPr>
        <w:rPr>
          <w:rFonts w:ascii="Calibri" w:eastAsiaTheme="minorHAnsi" w:hAnsi="Calibri" w:cs="Calibri"/>
          <w:b/>
          <w:bCs/>
          <w:color w:val="FF0000"/>
          <w:lang w:eastAsia="en-US"/>
        </w:rPr>
      </w:pPr>
      <w:r w:rsidRPr="00C84BF2">
        <w:rPr>
          <w:b/>
          <w:bCs/>
        </w:rPr>
        <w:t>Kyrkoavgiften</w:t>
      </w:r>
      <w:r>
        <w:br/>
      </w:r>
      <w:r w:rsidRPr="00C84BF2">
        <w:rPr>
          <w:rFonts w:ascii="Calibri" w:eastAsiaTheme="minorHAnsi" w:hAnsi="Calibri" w:cs="Calibri"/>
          <w:lang w:eastAsia="en-US"/>
        </w:rPr>
        <w:t>Utgångspunkten i beredningen av budget 202</w:t>
      </w:r>
      <w:r>
        <w:rPr>
          <w:rFonts w:ascii="Calibri" w:eastAsiaTheme="minorHAnsi" w:hAnsi="Calibri" w:cs="Calibri"/>
          <w:lang w:eastAsia="en-US"/>
        </w:rPr>
        <w:t>4</w:t>
      </w:r>
      <w:r w:rsidRPr="00C84BF2">
        <w:rPr>
          <w:rFonts w:ascii="Calibri" w:eastAsiaTheme="minorHAnsi" w:hAnsi="Calibri" w:cs="Calibri"/>
          <w:lang w:eastAsia="en-US"/>
        </w:rPr>
        <w:t xml:space="preserve"> har varit oförändrad kyrkoavgift</w:t>
      </w:r>
      <w:r>
        <w:rPr>
          <w:rFonts w:ascii="Calibri" w:eastAsiaTheme="minorHAnsi" w:hAnsi="Calibri" w:cs="Calibri"/>
          <w:lang w:eastAsia="en-US"/>
        </w:rPr>
        <w:t xml:space="preserve"> 0</w:t>
      </w:r>
      <w:r w:rsidRPr="00C84BF2">
        <w:rPr>
          <w:rFonts w:ascii="Calibri" w:eastAsiaTheme="minorHAnsi" w:hAnsi="Calibri" w:cs="Calibri"/>
          <w:lang w:eastAsia="en-US"/>
        </w:rPr>
        <w:t xml:space="preserve">,69 öre per skattekrona. Kyrkorådet tog beslut om direktiv och ramar i maj. Tillsammans med kyrkorådets inriktningsbeslut utgjorde detta underlag för det budgetarbete och de förslag som församlingar och förvaltningar har arbetat fram. </w:t>
      </w:r>
      <w:r>
        <w:rPr>
          <w:rFonts w:ascii="Calibri" w:eastAsiaTheme="minorHAnsi" w:hAnsi="Calibri" w:cs="Calibri"/>
          <w:lang w:eastAsia="en-US"/>
        </w:rPr>
        <w:t xml:space="preserve">Efter sommaren visade prognoser framåt att pastoratet har likt andra församlingar och pastorat flera utmaningar att ta ansvar för. De långsiktiga prognoserna pekar på lägre intäkter och ökade kostnader. Detta beror främst på minskad kyrkotillhörighet, ökad inflation, stigande räntor och ökade </w:t>
      </w:r>
      <w:r w:rsidRPr="00C84BF2">
        <w:rPr>
          <w:rFonts w:ascii="Calibri" w:eastAsiaTheme="minorHAnsi" w:hAnsi="Calibri" w:cs="Calibri"/>
          <w:lang w:eastAsia="en-US"/>
        </w:rPr>
        <w:t>behov av fastighetsunderhåll</w:t>
      </w:r>
      <w:r>
        <w:rPr>
          <w:rFonts w:ascii="Calibri" w:eastAsiaTheme="minorHAnsi" w:hAnsi="Calibri" w:cs="Calibri"/>
          <w:lang w:eastAsia="en-US"/>
        </w:rPr>
        <w:t xml:space="preserve">. </w:t>
      </w:r>
      <w:r w:rsidRPr="00C84BF2">
        <w:rPr>
          <w:rFonts w:ascii="Calibri" w:eastAsiaTheme="minorHAnsi" w:hAnsi="Calibri" w:cs="Calibri"/>
          <w:lang w:eastAsia="en-US"/>
        </w:rPr>
        <w:t xml:space="preserve">Antalet kyrkotillhöriga i pastoratet beräknas </w:t>
      </w:r>
      <w:r w:rsidRPr="00CA69E5">
        <w:rPr>
          <w:rFonts w:ascii="Calibri" w:eastAsiaTheme="minorHAnsi" w:hAnsi="Calibri" w:cs="Calibri"/>
          <w:lang w:eastAsia="en-US"/>
        </w:rPr>
        <w:t xml:space="preserve">sjunka i reella tal de närmsta åren. I budgeten för 2024 är kyrkotillhöriga minskad med 2%, för år 2023 blev utfallet en minskning med 2,7%. Situationen kräver en långsiktig omställning på flera områden. Därav föreslås kyrkoavgiften höjas från 2024 </w:t>
      </w:r>
      <w:r w:rsidRPr="00FC6758">
        <w:rPr>
          <w:rFonts w:ascii="Calibri" w:eastAsiaTheme="minorHAnsi" w:hAnsi="Calibri" w:cs="Calibri"/>
          <w:lang w:eastAsia="en-US"/>
        </w:rPr>
        <w:t>till</w:t>
      </w:r>
      <w:r w:rsidRPr="00FC6758">
        <w:rPr>
          <w:rFonts w:ascii="Calibri" w:eastAsiaTheme="minorHAnsi" w:hAnsi="Calibri" w:cs="Calibri"/>
          <w:b/>
          <w:bCs/>
          <w:lang w:eastAsia="en-US"/>
        </w:rPr>
        <w:t xml:space="preserve"> 0,77 öre.</w:t>
      </w:r>
    </w:p>
    <w:p w14:paraId="7FD173F4" w14:textId="77777777" w:rsidR="00C95F97" w:rsidRPr="00FC6758" w:rsidRDefault="00C95F97" w:rsidP="00C95F97">
      <w:pPr>
        <w:rPr>
          <w:rFonts w:ascii="Calibri" w:eastAsiaTheme="minorHAnsi" w:hAnsi="Calibri" w:cs="Calibri"/>
          <w:lang w:eastAsia="en-US"/>
        </w:rPr>
      </w:pPr>
      <w:r w:rsidRPr="00FC6758">
        <w:rPr>
          <w:rFonts w:ascii="Calibri" w:eastAsiaTheme="minorHAnsi" w:hAnsi="Calibri" w:cs="Calibri"/>
          <w:lang w:eastAsia="en-US"/>
        </w:rPr>
        <w:t xml:space="preserve">Till detta återkommer en intern ränta som är beräknad till 3,75% som begravningsverksamheten skall betala för det kapital som använts till maskiner och byggnader på S:t Botvids, Trångsund, Huddinge och </w:t>
      </w:r>
      <w:proofErr w:type="spellStart"/>
      <w:r w:rsidRPr="00FC6758">
        <w:rPr>
          <w:rFonts w:ascii="Calibri" w:eastAsiaTheme="minorHAnsi" w:hAnsi="Calibri" w:cs="Calibri"/>
          <w:lang w:eastAsia="en-US"/>
        </w:rPr>
        <w:t>Tomtberga</w:t>
      </w:r>
      <w:proofErr w:type="spellEnd"/>
      <w:r w:rsidRPr="00FC6758">
        <w:rPr>
          <w:rFonts w:ascii="Calibri" w:eastAsiaTheme="minorHAnsi" w:hAnsi="Calibri" w:cs="Calibri"/>
          <w:lang w:eastAsia="en-US"/>
        </w:rPr>
        <w:t xml:space="preserve"> begravningsplatser.  </w:t>
      </w:r>
    </w:p>
    <w:p w14:paraId="215A5154" w14:textId="77777777" w:rsidR="00C95F97" w:rsidRDefault="00C95F97" w:rsidP="00C95F97">
      <w:pPr>
        <w:rPr>
          <w:rFonts w:ascii="Calibri" w:eastAsiaTheme="minorHAnsi" w:hAnsi="Calibri" w:cs="Calibri"/>
          <w:lang w:eastAsia="en-US"/>
        </w:rPr>
      </w:pPr>
      <w:r w:rsidRPr="0007018B">
        <w:rPr>
          <w:rFonts w:ascii="Calibri" w:eastAsiaTheme="minorHAnsi" w:hAnsi="Calibri" w:cs="Calibri"/>
          <w:b/>
          <w:bCs/>
          <w:lang w:eastAsia="en-US"/>
        </w:rPr>
        <w:t>Begravningsavgiften</w:t>
      </w:r>
      <w:r>
        <w:rPr>
          <w:rFonts w:ascii="Calibri" w:eastAsiaTheme="minorHAnsi" w:hAnsi="Calibri" w:cs="Calibri"/>
          <w:lang w:eastAsia="en-US"/>
        </w:rPr>
        <w:br/>
      </w:r>
      <w:r w:rsidRPr="00C84BF2">
        <w:rPr>
          <w:rFonts w:ascii="Calibri" w:eastAsiaTheme="minorHAnsi" w:hAnsi="Calibri" w:cs="Calibri"/>
          <w:lang w:eastAsia="en-US"/>
        </w:rPr>
        <w:t>Den 1 januari 2016 infördes en enhetlig begravningsavgift för alla huvudmän för begravningsverksamheten inom Svenska Kyrkan. Varje huvudman redovisar sina kostnader till Kammarkollegiet som fastställer en enhetlig avgiftssats. Begravningsavgiftssatsen för 2023 fastställdes till 26,1 öre per hundralapp.</w:t>
      </w:r>
    </w:p>
    <w:p w14:paraId="20EEB665" w14:textId="77777777" w:rsidR="00C95F97" w:rsidRDefault="00C95F97" w:rsidP="00C95F97">
      <w:pPr>
        <w:rPr>
          <w:rFonts w:ascii="Calibri" w:hAnsi="Calibri" w:cs="Calibri"/>
        </w:rPr>
      </w:pPr>
      <w:r w:rsidRPr="009C3354">
        <w:rPr>
          <w:rFonts w:ascii="Calibri" w:hAnsi="Calibri" w:cs="Calibri"/>
          <w:b/>
          <w:bCs/>
        </w:rPr>
        <w:t>Verksamhetsbidrag</w:t>
      </w:r>
      <w:r>
        <w:rPr>
          <w:rFonts w:ascii="Calibri" w:hAnsi="Calibri" w:cs="Calibri"/>
        </w:rPr>
        <w:br/>
      </w:r>
      <w:proofErr w:type="spellStart"/>
      <w:r w:rsidRPr="00C84BF2">
        <w:rPr>
          <w:rFonts w:ascii="Calibri" w:hAnsi="Calibri" w:cs="Calibri"/>
        </w:rPr>
        <w:t>Verksamhetsbidrag</w:t>
      </w:r>
      <w:proofErr w:type="spellEnd"/>
      <w:r w:rsidRPr="00C84BF2">
        <w:rPr>
          <w:rFonts w:ascii="Calibri" w:hAnsi="Calibri" w:cs="Calibri"/>
        </w:rPr>
        <w:t xml:space="preserve"> ges till enskilda församlingar och pastorat för speciell typ av verksamhet</w:t>
      </w:r>
      <w:r>
        <w:rPr>
          <w:rFonts w:ascii="Calibri" w:hAnsi="Calibri" w:cs="Calibri"/>
        </w:rPr>
        <w:t>.</w:t>
      </w:r>
      <w:r w:rsidRPr="00C84BF2">
        <w:rPr>
          <w:rFonts w:ascii="Calibri" w:hAnsi="Calibri" w:cs="Calibri"/>
        </w:rPr>
        <w:t xml:space="preserve"> Bidragen kan beviljas för verksamhetskostnader och/eller personalkostnader. Stiftsstyrelsen har fattat beslut om justering i policyn för verksamhetsbidragen. Detta betyder att verksamhets- och organisationsbidrag nu kan sökas för 2023 och 2024 dvs. två år. Huddinge pastorat har beviljats verksamhetsbidrag gällande andlig vård på häkte och anstalt, NAV 288 </w:t>
      </w:r>
      <w:r>
        <w:rPr>
          <w:rFonts w:ascii="Calibri" w:hAnsi="Calibri" w:cs="Calibri"/>
        </w:rPr>
        <w:t>t</w:t>
      </w:r>
      <w:r w:rsidRPr="00C84BF2">
        <w:rPr>
          <w:rFonts w:ascii="Calibri" w:hAnsi="Calibri" w:cs="Calibri"/>
        </w:rPr>
        <w:t>kr för år 2023, 288 </w:t>
      </w:r>
      <w:r>
        <w:rPr>
          <w:rFonts w:ascii="Calibri" w:hAnsi="Calibri" w:cs="Calibri"/>
        </w:rPr>
        <w:t>t</w:t>
      </w:r>
      <w:r w:rsidRPr="00C84BF2">
        <w:rPr>
          <w:rFonts w:ascii="Calibri" w:hAnsi="Calibri" w:cs="Calibri"/>
        </w:rPr>
        <w:t>kr för år 2024 och för sjukhuskyrkan 755 </w:t>
      </w:r>
      <w:r>
        <w:rPr>
          <w:rFonts w:ascii="Calibri" w:hAnsi="Calibri" w:cs="Calibri"/>
        </w:rPr>
        <w:t>t</w:t>
      </w:r>
      <w:r w:rsidRPr="00C84BF2">
        <w:rPr>
          <w:rFonts w:ascii="Calibri" w:hAnsi="Calibri" w:cs="Calibri"/>
        </w:rPr>
        <w:t>kr för år 2023, 755 </w:t>
      </w:r>
      <w:r>
        <w:rPr>
          <w:rFonts w:ascii="Calibri" w:hAnsi="Calibri" w:cs="Calibri"/>
        </w:rPr>
        <w:t>t</w:t>
      </w:r>
      <w:r w:rsidRPr="00C84BF2">
        <w:rPr>
          <w:rFonts w:ascii="Calibri" w:hAnsi="Calibri" w:cs="Calibri"/>
        </w:rPr>
        <w:t>kr för år 2024.</w:t>
      </w:r>
      <w:r>
        <w:rPr>
          <w:rFonts w:ascii="Calibri" w:hAnsi="Calibri" w:cs="Calibri"/>
        </w:rPr>
        <w:t xml:space="preserve"> </w:t>
      </w:r>
      <w:r w:rsidRPr="00C84BF2">
        <w:rPr>
          <w:rFonts w:ascii="Calibri" w:hAnsi="Calibri" w:cs="Calibri"/>
        </w:rPr>
        <w:t>För åren 2023 och 2024 har pastorat blivit beviljat ett extra stiftsbidrag för NAV- verksamhet på 270 </w:t>
      </w:r>
      <w:r>
        <w:rPr>
          <w:rFonts w:ascii="Calibri" w:hAnsi="Calibri" w:cs="Calibri"/>
        </w:rPr>
        <w:t>t</w:t>
      </w:r>
      <w:r w:rsidRPr="00C84BF2">
        <w:rPr>
          <w:rFonts w:ascii="Calibri" w:hAnsi="Calibri" w:cs="Calibri"/>
        </w:rPr>
        <w:t xml:space="preserve">kr per år. Under 2022 har en särskild ansökan gjorts för verksamhetsbidrag för Teckenspråkig verksamhet i </w:t>
      </w:r>
      <w:r w:rsidRPr="00CA69E5">
        <w:rPr>
          <w:rFonts w:ascii="Calibri" w:hAnsi="Calibri" w:cs="Calibri"/>
        </w:rPr>
        <w:t>Stockholms stift. Bidraget kommer att ha hållbarhet över tid så att ett långsiktigt arbete kan byggas upp. Huddinge pastorat har beviljats bidraget 2 500 </w:t>
      </w:r>
      <w:r>
        <w:rPr>
          <w:rFonts w:ascii="Calibri" w:hAnsi="Calibri" w:cs="Calibri"/>
        </w:rPr>
        <w:t>t</w:t>
      </w:r>
      <w:r w:rsidRPr="00CA69E5">
        <w:rPr>
          <w:rFonts w:ascii="Calibri" w:hAnsi="Calibri" w:cs="Calibri"/>
        </w:rPr>
        <w:t>kr för år 2023 och 2 150 </w:t>
      </w:r>
      <w:r>
        <w:rPr>
          <w:rFonts w:ascii="Calibri" w:hAnsi="Calibri" w:cs="Calibri"/>
        </w:rPr>
        <w:t>t</w:t>
      </w:r>
      <w:r w:rsidRPr="00CA69E5">
        <w:rPr>
          <w:rFonts w:ascii="Calibri" w:hAnsi="Calibri" w:cs="Calibri"/>
        </w:rPr>
        <w:t>kr för år 2024 för denna verksamhet som kommer att ligga under Huddinge församlings verksamhetsansvar.</w:t>
      </w:r>
    </w:p>
    <w:p w14:paraId="00D800FC" w14:textId="77777777" w:rsidR="00C95F97" w:rsidRDefault="00C95F97" w:rsidP="00C95F97">
      <w:pPr>
        <w:rPr>
          <w:rFonts w:ascii="Calibri" w:hAnsi="Calibri" w:cs="Calibri"/>
        </w:rPr>
      </w:pPr>
      <w:r w:rsidRPr="00CA69E5">
        <w:rPr>
          <w:rFonts w:ascii="Calibri" w:hAnsi="Calibri" w:cs="Calibri"/>
          <w:b/>
          <w:bCs/>
        </w:rPr>
        <w:t>Konfirmationsarbetet i pastoratet</w:t>
      </w:r>
      <w:r w:rsidRPr="00CA69E5">
        <w:rPr>
          <w:rFonts w:ascii="Calibri" w:hAnsi="Calibri" w:cs="Calibri"/>
          <w:b/>
          <w:bCs/>
        </w:rPr>
        <w:br/>
      </w:r>
      <w:r>
        <w:rPr>
          <w:rFonts w:ascii="Calibri" w:hAnsi="Calibri" w:cs="Calibri"/>
        </w:rPr>
        <w:t xml:space="preserve">Under kyrkoförvaltningen budgeteras verksamhetskostnader för konfirmation för respektive församling. I pastoratet finns en samordningsgrupp som planerar och driver arbetet. Vi ser att konfirmandstatistiken har ökat under året och även anmälningarna till 2024, därför </w:t>
      </w:r>
      <w:r w:rsidRPr="00AD790C">
        <w:rPr>
          <w:rFonts w:ascii="Calibri" w:hAnsi="Calibri" w:cs="Calibri"/>
        </w:rPr>
        <w:t xml:space="preserve">budgeterat 4 000 </w:t>
      </w:r>
      <w:r>
        <w:rPr>
          <w:rFonts w:ascii="Calibri" w:hAnsi="Calibri" w:cs="Calibri"/>
        </w:rPr>
        <w:t>t</w:t>
      </w:r>
      <w:r w:rsidRPr="00AD790C">
        <w:rPr>
          <w:rFonts w:ascii="Calibri" w:hAnsi="Calibri" w:cs="Calibri"/>
        </w:rPr>
        <w:t xml:space="preserve">kr (2 400 tkr) extra </w:t>
      </w:r>
      <w:r>
        <w:rPr>
          <w:rFonts w:ascii="Calibri" w:hAnsi="Calibri" w:cs="Calibri"/>
        </w:rPr>
        <w:t>för denna verksamhet.</w:t>
      </w:r>
    </w:p>
    <w:p w14:paraId="79AA712D" w14:textId="77777777" w:rsidR="00C95F97" w:rsidRDefault="00C95F97" w:rsidP="00C95F97">
      <w:pPr>
        <w:rPr>
          <w:rFonts w:ascii="Calibri" w:hAnsi="Calibri" w:cs="Calibri"/>
        </w:rPr>
      </w:pPr>
    </w:p>
    <w:p w14:paraId="6B629BE9" w14:textId="77777777" w:rsidR="00C95F97" w:rsidRDefault="00C95F97" w:rsidP="00C95F97">
      <w:pPr>
        <w:rPr>
          <w:rFonts w:ascii="Calibri" w:eastAsiaTheme="minorHAnsi" w:hAnsi="Calibri" w:cs="Calibri"/>
          <w:b/>
          <w:bCs/>
          <w:lang w:eastAsia="en-US"/>
        </w:rPr>
      </w:pPr>
    </w:p>
    <w:p w14:paraId="1AC4BCF1" w14:textId="796323D5" w:rsidR="00C95F97" w:rsidRPr="003A643F" w:rsidRDefault="00C95F97" w:rsidP="00C95F97">
      <w:pPr>
        <w:rPr>
          <w:rFonts w:ascii="Calibri" w:hAnsi="Calibri" w:cs="Calibri"/>
        </w:rPr>
      </w:pPr>
      <w:r w:rsidRPr="00B331F7">
        <w:rPr>
          <w:rFonts w:ascii="Calibri" w:eastAsiaTheme="minorHAnsi" w:hAnsi="Calibri" w:cs="Calibri"/>
          <w:b/>
          <w:bCs/>
          <w:lang w:eastAsia="en-US"/>
        </w:rPr>
        <w:t>Lönekostnader</w:t>
      </w:r>
      <w:r>
        <w:rPr>
          <w:rFonts w:ascii="Calibri" w:eastAsiaTheme="minorHAnsi" w:hAnsi="Calibri" w:cs="Calibri"/>
          <w:b/>
          <w:bCs/>
          <w:lang w:eastAsia="en-US"/>
        </w:rPr>
        <w:t xml:space="preserve"> och arvoden</w:t>
      </w:r>
      <w:r>
        <w:rPr>
          <w:rFonts w:ascii="Calibri" w:eastAsiaTheme="minorHAnsi" w:hAnsi="Calibri" w:cs="Calibri"/>
          <w:lang w:eastAsia="en-US"/>
        </w:rPr>
        <w:br/>
      </w:r>
      <w:r w:rsidRPr="00CA69E5">
        <w:rPr>
          <w:rFonts w:ascii="Calibri" w:eastAsiaTheme="minorHAnsi" w:hAnsi="Calibri" w:cs="Calibri"/>
          <w:lang w:eastAsia="en-US"/>
        </w:rPr>
        <w:t xml:space="preserve">Lönekostnaden för 2024 är med påslag av den avtalade lönehöjningen på 3,3%. Personalbudgeten är inlagd till 98 %. Antalet anställda förväntas minska kommande år från 103 till 100 fram till år 2028. </w:t>
      </w:r>
      <w:r w:rsidRPr="00C84BF2">
        <w:rPr>
          <w:rFonts w:ascii="Calibri" w:hAnsi="Calibri" w:cs="Calibri"/>
        </w:rPr>
        <w:t>För att frigöra resurser till den grundläggande uppgiften och</w:t>
      </w:r>
      <w:r>
        <w:rPr>
          <w:rFonts w:ascii="Calibri" w:hAnsi="Calibri" w:cs="Calibri"/>
        </w:rPr>
        <w:t xml:space="preserve"> möjliggöra samverkansformer i pastoratet ses organisationen över under kommande år och prövar därför en större samverkan mellan Flemingsbergs församling, Huddinge församling och Sankt Mikaels församling vilket resulterar i att en församlingsherdetjänst inte kommer att återbesättas under året. </w:t>
      </w:r>
      <w:r w:rsidRPr="00C84BF2">
        <w:rPr>
          <w:rFonts w:ascii="Calibri" w:hAnsi="Calibri" w:cs="Calibri"/>
        </w:rPr>
        <w:t>Arvodena till de förtroendevalda b</w:t>
      </w:r>
      <w:r>
        <w:rPr>
          <w:rFonts w:ascii="Calibri" w:hAnsi="Calibri" w:cs="Calibri"/>
        </w:rPr>
        <w:t>udgeteras</w:t>
      </w:r>
      <w:r w:rsidRPr="00C84BF2">
        <w:rPr>
          <w:rFonts w:ascii="Calibri" w:hAnsi="Calibri" w:cs="Calibri"/>
        </w:rPr>
        <w:t xml:space="preserve"> i</w:t>
      </w:r>
      <w:r>
        <w:rPr>
          <w:rFonts w:ascii="Calibri" w:hAnsi="Calibri" w:cs="Calibri"/>
        </w:rPr>
        <w:t xml:space="preserve"> enlighet med Svenska kyrkans arvodesreglemente som beslutades av kyrkofullmäktige 2022-11-08.</w:t>
      </w:r>
    </w:p>
    <w:p w14:paraId="089136A8" w14:textId="77777777" w:rsidR="00C95F97" w:rsidRDefault="00C95F97" w:rsidP="00C95F97">
      <w:pPr>
        <w:rPr>
          <w:rFonts w:ascii="Calibri" w:hAnsi="Calibri" w:cs="Calibri"/>
        </w:rPr>
      </w:pPr>
      <w:r>
        <w:rPr>
          <w:rFonts w:ascii="Calibri" w:hAnsi="Calibri" w:cs="Calibri"/>
          <w:b/>
          <w:bCs/>
        </w:rPr>
        <w:t>Åtgärder</w:t>
      </w:r>
      <w:r w:rsidRPr="003A643F">
        <w:rPr>
          <w:rFonts w:ascii="Calibri" w:hAnsi="Calibri" w:cs="Calibri"/>
          <w:b/>
          <w:bCs/>
        </w:rPr>
        <w:t xml:space="preserve"> </w:t>
      </w:r>
      <w:r>
        <w:rPr>
          <w:rFonts w:ascii="Calibri" w:hAnsi="Calibri" w:cs="Calibri"/>
          <w:b/>
          <w:bCs/>
        </w:rPr>
        <w:t>för att få en budget i balans</w:t>
      </w:r>
      <w:r>
        <w:rPr>
          <w:rFonts w:ascii="Calibri" w:hAnsi="Calibri" w:cs="Calibri"/>
          <w:b/>
          <w:bCs/>
        </w:rPr>
        <w:br/>
      </w:r>
      <w:r w:rsidRPr="003A643F">
        <w:rPr>
          <w:rFonts w:ascii="Calibri" w:hAnsi="Calibri" w:cs="Calibri"/>
        </w:rPr>
        <w:t xml:space="preserve">Flera åtgärder inför framtagande av 2024 års budget </w:t>
      </w:r>
      <w:r>
        <w:rPr>
          <w:rFonts w:ascii="Calibri" w:hAnsi="Calibri" w:cs="Calibri"/>
        </w:rPr>
        <w:t xml:space="preserve">har genomförts som påverkar år 2024 men också kommande år. </w:t>
      </w:r>
    </w:p>
    <w:p w14:paraId="45EA7AFC" w14:textId="77777777" w:rsidR="00C95F97" w:rsidRDefault="00C95F97" w:rsidP="00C95F97">
      <w:pPr>
        <w:rPr>
          <w:rFonts w:ascii="Calibri" w:hAnsi="Calibri" w:cs="Calibri"/>
        </w:rPr>
      </w:pPr>
      <w:r>
        <w:rPr>
          <w:rFonts w:ascii="Calibri" w:hAnsi="Calibri" w:cs="Calibri"/>
        </w:rPr>
        <w:t xml:space="preserve">Följande åtgärder har genomförts för att öka intäkterna under kommande år och framöver. </w:t>
      </w:r>
    </w:p>
    <w:p w14:paraId="4F7CF8FA" w14:textId="05BCD27E" w:rsidR="00C95F97" w:rsidRPr="00FC6758" w:rsidRDefault="00C95F97" w:rsidP="00C95F97">
      <w:pPr>
        <w:pStyle w:val="Liststycke"/>
        <w:numPr>
          <w:ilvl w:val="0"/>
          <w:numId w:val="6"/>
        </w:numPr>
        <w:rPr>
          <w:rFonts w:ascii="Calibri" w:hAnsi="Calibri" w:cs="Calibri"/>
        </w:rPr>
      </w:pPr>
      <w:r w:rsidRPr="00FC6758">
        <w:rPr>
          <w:rFonts w:ascii="Calibri" w:hAnsi="Calibri" w:cs="Calibri"/>
        </w:rPr>
        <w:t>En höjning av kyrkoavgiften från 0,69 öre till 0,77 öre vilket generar 111 877 tkr</w:t>
      </w:r>
      <w:r w:rsidR="00964C21">
        <w:rPr>
          <w:rFonts w:ascii="Calibri" w:hAnsi="Calibri" w:cs="Calibri"/>
        </w:rPr>
        <w:t xml:space="preserve"> och ger ett årsresultat på 6 922 tkr.</w:t>
      </w:r>
    </w:p>
    <w:p w14:paraId="08686A16" w14:textId="77777777" w:rsidR="00C95F97" w:rsidRPr="00FC6758" w:rsidRDefault="00C95F97" w:rsidP="00C95F97">
      <w:pPr>
        <w:pStyle w:val="Liststycke"/>
        <w:numPr>
          <w:ilvl w:val="0"/>
          <w:numId w:val="6"/>
        </w:numPr>
        <w:rPr>
          <w:rFonts w:ascii="Calibri" w:hAnsi="Calibri" w:cs="Calibri"/>
        </w:rPr>
      </w:pPr>
      <w:r w:rsidRPr="00FC6758">
        <w:rPr>
          <w:rFonts w:ascii="Calibri" w:hAnsi="Calibri" w:cs="Calibri"/>
        </w:rPr>
        <w:t xml:space="preserve">Byte av sparkonto från Swedbank till Handelsbanken som kommer att generera en högre ränta på 800 tkr. </w:t>
      </w:r>
    </w:p>
    <w:p w14:paraId="17645A7E" w14:textId="56E881BE" w:rsidR="00C95F97" w:rsidRPr="00964C21" w:rsidRDefault="00C95F97" w:rsidP="00964C21">
      <w:pPr>
        <w:pStyle w:val="Liststycke"/>
        <w:numPr>
          <w:ilvl w:val="0"/>
          <w:numId w:val="6"/>
        </w:numPr>
        <w:rPr>
          <w:rFonts w:ascii="Calibri" w:hAnsi="Calibri" w:cs="Calibri"/>
        </w:rPr>
      </w:pPr>
      <w:r w:rsidRPr="00FC6758">
        <w:rPr>
          <w:rFonts w:ascii="Calibri" w:hAnsi="Calibri" w:cs="Calibri"/>
        </w:rPr>
        <w:t>Personplanering kring förväntningar på löneökningar och beläggning av personal. Innefattar även ökad samverkan mellan tre av fyra församlingar. Pastoratet kommer spara ca 2 000 tkr i personalkostnader med nerdragning av tjänster från 103 till 100</w:t>
      </w:r>
      <w:r w:rsidR="00B22276">
        <w:rPr>
          <w:rFonts w:ascii="Calibri" w:hAnsi="Calibri" w:cs="Calibri"/>
        </w:rPr>
        <w:t xml:space="preserve"> </w:t>
      </w:r>
      <w:proofErr w:type="gramStart"/>
      <w:r w:rsidR="00B22276">
        <w:rPr>
          <w:rFonts w:ascii="Calibri" w:hAnsi="Calibri" w:cs="Calibri"/>
        </w:rPr>
        <w:t>tillsvidare</w:t>
      </w:r>
      <w:proofErr w:type="gramEnd"/>
      <w:r w:rsidRPr="00FC6758">
        <w:rPr>
          <w:rFonts w:ascii="Calibri" w:hAnsi="Calibri" w:cs="Calibri"/>
        </w:rPr>
        <w:t>.</w:t>
      </w:r>
    </w:p>
    <w:p w14:paraId="7FF042C0" w14:textId="77777777" w:rsidR="00C95F97" w:rsidRPr="00FC6758" w:rsidRDefault="00C95F97" w:rsidP="00C95F97">
      <w:pPr>
        <w:pStyle w:val="Liststycke"/>
        <w:numPr>
          <w:ilvl w:val="0"/>
          <w:numId w:val="6"/>
        </w:numPr>
        <w:rPr>
          <w:rFonts w:ascii="Calibri" w:hAnsi="Calibri" w:cs="Calibri"/>
        </w:rPr>
      </w:pPr>
      <w:r w:rsidRPr="00FC6758">
        <w:rPr>
          <w:rFonts w:ascii="Calibri" w:hAnsi="Calibri" w:cs="Calibri"/>
        </w:rPr>
        <w:t>Uppräkning av hyresintäkter enligt hyresindex för nya hyresavtal som omförhandlats under innevarande år vilket budgeteras år 2024 till 1 800 tkr.</w:t>
      </w:r>
    </w:p>
    <w:p w14:paraId="3F3DBBAF" w14:textId="77777777" w:rsidR="00C95F97" w:rsidRDefault="00C95F97" w:rsidP="00C95F97">
      <w:pPr>
        <w:rPr>
          <w:rFonts w:ascii="Calibri" w:hAnsi="Calibri" w:cs="Calibri"/>
        </w:rPr>
      </w:pPr>
      <w:r>
        <w:rPr>
          <w:rFonts w:ascii="Calibri" w:hAnsi="Calibri" w:cs="Calibri"/>
        </w:rPr>
        <w:t>Följande åtgärder som behandlas under 2024 kommer att inom kommande år minska våra kostnader</w:t>
      </w:r>
    </w:p>
    <w:p w14:paraId="3E55ECD6" w14:textId="77777777" w:rsidR="00C95F97" w:rsidRDefault="00C95F97" w:rsidP="00C95F97">
      <w:pPr>
        <w:pStyle w:val="Liststycke"/>
        <w:numPr>
          <w:ilvl w:val="0"/>
          <w:numId w:val="7"/>
        </w:numPr>
        <w:rPr>
          <w:rFonts w:ascii="Calibri" w:hAnsi="Calibri" w:cs="Calibri"/>
        </w:rPr>
      </w:pPr>
      <w:r>
        <w:rPr>
          <w:rFonts w:ascii="Calibri" w:hAnsi="Calibri" w:cs="Calibri"/>
        </w:rPr>
        <w:t xml:space="preserve">Avtalsförändring </w:t>
      </w:r>
      <w:r w:rsidRPr="007C60C7">
        <w:rPr>
          <w:rFonts w:ascii="Calibri" w:hAnsi="Calibri" w:cs="Calibri"/>
        </w:rPr>
        <w:t>gällande inköp av kontorsmaterial. Gå från lokala lager till inköp vid behov</w:t>
      </w:r>
    </w:p>
    <w:p w14:paraId="016B936E" w14:textId="74AFAB5D" w:rsidR="00C95F97" w:rsidRDefault="00C95F97" w:rsidP="00C95F97">
      <w:pPr>
        <w:pStyle w:val="Liststycke"/>
        <w:numPr>
          <w:ilvl w:val="0"/>
          <w:numId w:val="7"/>
        </w:numPr>
        <w:rPr>
          <w:rFonts w:ascii="Calibri" w:hAnsi="Calibri" w:cs="Calibri"/>
        </w:rPr>
      </w:pPr>
      <w:r w:rsidRPr="007C60C7">
        <w:rPr>
          <w:rFonts w:ascii="Calibri" w:hAnsi="Calibri" w:cs="Calibri"/>
        </w:rPr>
        <w:t xml:space="preserve">I och med </w:t>
      </w:r>
      <w:r>
        <w:rPr>
          <w:rFonts w:ascii="Calibri" w:hAnsi="Calibri" w:cs="Calibri"/>
        </w:rPr>
        <w:t xml:space="preserve">införande av </w:t>
      </w:r>
      <w:r w:rsidRPr="007C60C7">
        <w:rPr>
          <w:rFonts w:ascii="Calibri" w:hAnsi="Calibri" w:cs="Calibri"/>
        </w:rPr>
        <w:t>GIP</w:t>
      </w:r>
      <w:r>
        <w:rPr>
          <w:rFonts w:ascii="Calibri" w:hAnsi="Calibri" w:cs="Calibri"/>
        </w:rPr>
        <w:t xml:space="preserve">, Gemensam IT plattform för Svenska kyrkan, </w:t>
      </w:r>
      <w:r w:rsidRPr="007C60C7">
        <w:rPr>
          <w:rFonts w:ascii="Calibri" w:hAnsi="Calibri" w:cs="Calibri"/>
        </w:rPr>
        <w:t>kommer kostnaderna minska på sikt då programavtal succesivt sägs upp.</w:t>
      </w:r>
      <w:r w:rsidR="00B22276">
        <w:rPr>
          <w:rFonts w:ascii="Calibri" w:hAnsi="Calibri" w:cs="Calibri"/>
        </w:rPr>
        <w:t xml:space="preserve"> Dock blir omkostnaden 1 000 tkr under 2024.  </w:t>
      </w:r>
    </w:p>
    <w:p w14:paraId="17039398" w14:textId="77777777" w:rsidR="00C95F97" w:rsidRDefault="00C95F97" w:rsidP="00C95F97">
      <w:pPr>
        <w:pStyle w:val="Liststycke"/>
        <w:numPr>
          <w:ilvl w:val="0"/>
          <w:numId w:val="7"/>
        </w:numPr>
        <w:rPr>
          <w:rFonts w:ascii="Calibri" w:hAnsi="Calibri" w:cs="Calibri"/>
        </w:rPr>
      </w:pPr>
      <w:r w:rsidRPr="007C60C7">
        <w:rPr>
          <w:rFonts w:ascii="Calibri" w:hAnsi="Calibri" w:cs="Calibri"/>
        </w:rPr>
        <w:t>Förändringar gällande tryckerikostnader då vi minskar ner produktion</w:t>
      </w:r>
      <w:r>
        <w:rPr>
          <w:rFonts w:ascii="Calibri" w:hAnsi="Calibri" w:cs="Calibri"/>
        </w:rPr>
        <w:t>en</w:t>
      </w:r>
      <w:r w:rsidRPr="007C60C7">
        <w:rPr>
          <w:rFonts w:ascii="Calibri" w:hAnsi="Calibri" w:cs="Calibri"/>
        </w:rPr>
        <w:t xml:space="preserve"> och säger upp vissa tryckerimaskiner</w:t>
      </w:r>
      <w:r>
        <w:rPr>
          <w:rFonts w:ascii="Calibri" w:hAnsi="Calibri" w:cs="Calibri"/>
        </w:rPr>
        <w:t xml:space="preserve"> och därmed frigör ett skyddsrum.</w:t>
      </w:r>
    </w:p>
    <w:p w14:paraId="7F41DD45" w14:textId="77777777" w:rsidR="00C95F97" w:rsidRPr="007C60C7" w:rsidRDefault="00C95F97" w:rsidP="00C95F97">
      <w:pPr>
        <w:pStyle w:val="Liststycke"/>
        <w:numPr>
          <w:ilvl w:val="0"/>
          <w:numId w:val="7"/>
        </w:numPr>
        <w:rPr>
          <w:rFonts w:ascii="Calibri" w:hAnsi="Calibri" w:cs="Calibri"/>
        </w:rPr>
      </w:pPr>
      <w:r w:rsidRPr="007C60C7">
        <w:rPr>
          <w:rFonts w:ascii="Calibri" w:hAnsi="Calibri" w:cs="Calibri"/>
        </w:rPr>
        <w:t>Byte av avtal för telefonväxelsystem</w:t>
      </w:r>
      <w:r>
        <w:rPr>
          <w:rFonts w:ascii="Calibri" w:hAnsi="Calibri" w:cs="Calibri"/>
        </w:rPr>
        <w:t xml:space="preserve"> planeras.</w:t>
      </w:r>
    </w:p>
    <w:p w14:paraId="4D2D883B" w14:textId="77777777" w:rsidR="00C95F97" w:rsidRDefault="00C95F97" w:rsidP="00C95F97">
      <w:pPr>
        <w:rPr>
          <w:rFonts w:ascii="Calibri" w:eastAsiaTheme="minorHAnsi" w:hAnsi="Calibri" w:cs="Calibri"/>
          <w:lang w:eastAsia="en-US"/>
        </w:rPr>
      </w:pPr>
      <w:r w:rsidRPr="00545EEA">
        <w:rPr>
          <w:rFonts w:ascii="Calibri" w:hAnsi="Calibri" w:cs="Calibri"/>
          <w:b/>
          <w:bCs/>
        </w:rPr>
        <w:t xml:space="preserve">Fastighetsdrift </w:t>
      </w:r>
      <w:r>
        <w:rPr>
          <w:rFonts w:ascii="Calibri" w:hAnsi="Calibri" w:cs="Calibri"/>
          <w:b/>
          <w:bCs/>
        </w:rPr>
        <w:br/>
      </w:r>
      <w:r w:rsidRPr="00C84BF2">
        <w:rPr>
          <w:rFonts w:ascii="Calibri" w:eastAsiaTheme="minorHAnsi" w:hAnsi="Calibri" w:cs="Calibri"/>
          <w:lang w:eastAsia="en-US"/>
        </w:rPr>
        <w:t xml:space="preserve">Fastighetsunderhåll budgeteras skilt från fastighetsinvesteringarna och läggs på resultatbudgeten i enlighet med god redovisningssed. Underhållsskulden i pastoratet är stor och därav </w:t>
      </w:r>
      <w:r>
        <w:rPr>
          <w:rFonts w:ascii="Calibri" w:eastAsiaTheme="minorHAnsi" w:hAnsi="Calibri" w:cs="Calibri"/>
          <w:lang w:eastAsia="en-US"/>
        </w:rPr>
        <w:t xml:space="preserve">har pastoratets fastighetsutskott tagit fram underlag för särskilda underhållsåtgärder för respektive byggnad utöver befintliga underhållskostnader. Dessa åtgärder följs upp av utskottet under året. Vidare uppräknas driftskostnaderna </w:t>
      </w:r>
      <w:r w:rsidRPr="00CA69E5">
        <w:rPr>
          <w:rFonts w:ascii="Calibri" w:eastAsiaTheme="minorHAnsi" w:hAnsi="Calibri" w:cs="Calibri"/>
          <w:lang w:eastAsia="en-US"/>
        </w:rPr>
        <w:t>med</w:t>
      </w:r>
      <w:r>
        <w:rPr>
          <w:rFonts w:ascii="Calibri" w:eastAsiaTheme="minorHAnsi" w:hAnsi="Calibri" w:cs="Calibri"/>
          <w:lang w:eastAsia="en-US"/>
        </w:rPr>
        <w:t xml:space="preserve"> </w:t>
      </w:r>
      <w:r w:rsidRPr="00AD790C">
        <w:rPr>
          <w:rFonts w:ascii="Calibri" w:eastAsiaTheme="minorHAnsi" w:hAnsi="Calibri" w:cs="Calibri"/>
          <w:lang w:eastAsia="en-US"/>
        </w:rPr>
        <w:t>800 tkr (5,5%) till drift och un</w:t>
      </w:r>
      <w:r>
        <w:rPr>
          <w:rFonts w:ascii="Calibri" w:eastAsiaTheme="minorHAnsi" w:hAnsi="Calibri" w:cs="Calibri"/>
          <w:lang w:eastAsia="en-US"/>
        </w:rPr>
        <w:t xml:space="preserve">derhåll </w:t>
      </w:r>
      <w:r w:rsidRPr="00CA69E5">
        <w:rPr>
          <w:rFonts w:ascii="Calibri" w:eastAsiaTheme="minorHAnsi" w:hAnsi="Calibri" w:cs="Calibri"/>
          <w:lang w:eastAsia="en-US"/>
        </w:rPr>
        <w:t xml:space="preserve">för </w:t>
      </w:r>
      <w:r>
        <w:rPr>
          <w:rFonts w:ascii="Calibri" w:eastAsiaTheme="minorHAnsi" w:hAnsi="Calibri" w:cs="Calibri"/>
          <w:lang w:eastAsia="en-US"/>
        </w:rPr>
        <w:t xml:space="preserve">att möta kommande kostnadsökningar </w:t>
      </w:r>
      <w:r w:rsidRPr="00A0085E">
        <w:rPr>
          <w:rFonts w:ascii="Calibri" w:eastAsiaTheme="minorHAnsi" w:hAnsi="Calibri" w:cs="Calibri"/>
          <w:lang w:eastAsia="en-US"/>
        </w:rPr>
        <w:t>till följd av inflationen och kraftigt stigande kostnader för bland annat underhåll, uppvärmning, fastighetsel, vatten och sophämtning</w:t>
      </w:r>
      <w:r>
        <w:rPr>
          <w:rFonts w:ascii="Calibri" w:eastAsiaTheme="minorHAnsi" w:hAnsi="Calibri" w:cs="Calibri"/>
          <w:lang w:eastAsia="en-US"/>
        </w:rPr>
        <w:t xml:space="preserve">. När det gäller investeringsbudget och prognoser framåt redovisas de projekt där vi har fått beslut om kyrkoantikvarisk ersättning. För 2024 budgeteras </w:t>
      </w:r>
      <w:r w:rsidRPr="00AD790C">
        <w:rPr>
          <w:rFonts w:ascii="Calibri" w:eastAsiaTheme="minorHAnsi" w:hAnsi="Calibri" w:cs="Calibri"/>
          <w:lang w:eastAsia="en-US"/>
        </w:rPr>
        <w:t>13 045</w:t>
      </w:r>
      <w:r>
        <w:rPr>
          <w:rFonts w:ascii="Calibri" w:eastAsiaTheme="minorHAnsi" w:hAnsi="Calibri" w:cs="Calibri"/>
          <w:lang w:eastAsia="en-US"/>
        </w:rPr>
        <w:t> tkr. Huddinge pastorats lokalförsörjningsplan kommer under 2024 att revideras och kan komma att påverka kommande investeringar vilket i dagsläget inte är kostnadsberäknat.</w:t>
      </w:r>
    </w:p>
    <w:p w14:paraId="51FD0A63" w14:textId="77777777" w:rsidR="00C95F97" w:rsidRDefault="00C95F97" w:rsidP="00C95F97">
      <w:pPr>
        <w:rPr>
          <w:rFonts w:ascii="Calibri" w:eastAsiaTheme="minorHAnsi" w:hAnsi="Calibri" w:cs="Calibri"/>
          <w:lang w:eastAsia="en-US"/>
        </w:rPr>
      </w:pPr>
    </w:p>
    <w:p w14:paraId="60A4C87E" w14:textId="77777777" w:rsidR="00C95F97" w:rsidRDefault="00C95F97" w:rsidP="00C95F97">
      <w:pPr>
        <w:rPr>
          <w:rFonts w:ascii="Calibri" w:eastAsiaTheme="minorHAnsi" w:hAnsi="Calibri" w:cs="Calibri"/>
          <w:lang w:eastAsia="en-US"/>
        </w:rPr>
      </w:pPr>
    </w:p>
    <w:p w14:paraId="66D023C3" w14:textId="043AD908" w:rsidR="00C95F97" w:rsidRPr="00FC6758" w:rsidRDefault="00C95F97" w:rsidP="00C95F97">
      <w:pPr>
        <w:rPr>
          <w:rFonts w:ascii="Calibri" w:eastAsiaTheme="minorHAnsi" w:hAnsi="Calibri" w:cs="Calibri"/>
          <w:lang w:eastAsia="en-US"/>
        </w:rPr>
      </w:pPr>
      <w:r w:rsidRPr="00FC6758">
        <w:rPr>
          <w:rFonts w:ascii="Calibri" w:eastAsiaTheme="minorHAnsi" w:hAnsi="Calibri" w:cs="Calibri"/>
          <w:lang w:eastAsia="en-US"/>
        </w:rPr>
        <w:t>Pastoratets likviditet belastas med investeringarna, om inte lånefinansiering väljs. Årets avskrivningar, d v s värdeminskningen av tillgångarna, beräknas uppgå till 9 400 tkr (9 663 tkr), varav 52 procent avser avskrivningar inom begravningsverksamheten.</w:t>
      </w:r>
    </w:p>
    <w:p w14:paraId="59F8D1FF" w14:textId="77777777" w:rsidR="00C95F97" w:rsidRPr="00C84BF2" w:rsidRDefault="00C95F97" w:rsidP="00C95F97">
      <w:r w:rsidRPr="00A0085E">
        <w:rPr>
          <w:rFonts w:eastAsiaTheme="minorHAnsi"/>
          <w:b/>
          <w:bCs/>
          <w:lang w:eastAsia="en-US"/>
        </w:rPr>
        <w:t xml:space="preserve">Målkapital för </w:t>
      </w:r>
      <w:r w:rsidRPr="00A0085E">
        <w:rPr>
          <w:b/>
          <w:bCs/>
        </w:rPr>
        <w:t>perioden 2024</w:t>
      </w:r>
      <w:r>
        <w:rPr>
          <w:b/>
          <w:bCs/>
        </w:rPr>
        <w:t xml:space="preserve"> </w:t>
      </w:r>
      <w:r w:rsidRPr="00A0085E">
        <w:rPr>
          <w:b/>
          <w:bCs/>
        </w:rPr>
        <w:t>-</w:t>
      </w:r>
      <w:r>
        <w:rPr>
          <w:b/>
          <w:bCs/>
        </w:rPr>
        <w:t xml:space="preserve"> </w:t>
      </w:r>
      <w:r w:rsidRPr="00A0085E">
        <w:rPr>
          <w:b/>
          <w:bCs/>
        </w:rPr>
        <w:t>2027</w:t>
      </w:r>
      <w:r>
        <w:rPr>
          <w:rFonts w:eastAsiaTheme="minorHAnsi"/>
          <w:b/>
          <w:bCs/>
          <w:lang w:eastAsia="en-US"/>
        </w:rPr>
        <w:br/>
      </w:r>
      <w:r>
        <w:t>Kyrkofullmäktige i Huddinge pastorat beslutade 2023-05-30 att fastställa pastoratets målkapital till 135 Mkr under perioden 2024 – 2027 och till kyrkorådet delegera att vid behov ta i anspråk den del av eget kapital som överstiger fastställt målkapital.</w:t>
      </w:r>
      <w:r>
        <w:rPr>
          <w:rFonts w:eastAsiaTheme="minorHAnsi"/>
          <w:b/>
          <w:bCs/>
          <w:lang w:eastAsia="en-US"/>
        </w:rPr>
        <w:t xml:space="preserve"> </w:t>
      </w:r>
      <w:r>
        <w:t xml:space="preserve">Enligt kyrkoordningen ska kyrkofullmäktige fastställa ett långsiktigt mål för storleken på det egna kapitalet, s k </w:t>
      </w:r>
      <w:proofErr w:type="spellStart"/>
      <w:r>
        <w:t>målsatt</w:t>
      </w:r>
      <w:proofErr w:type="spellEnd"/>
      <w:r>
        <w:t xml:space="preserve"> kapital. Syftet med bestämmelserna om </w:t>
      </w:r>
      <w:proofErr w:type="spellStart"/>
      <w:r>
        <w:t>målsatt</w:t>
      </w:r>
      <w:proofErr w:type="spellEnd"/>
      <w:r>
        <w:t xml:space="preserve"> kapital är att säkerställa en långsiktig ekonomisk planering med begreppet god ekonomisk hushållning som utgångspunkt. Det egna kapitalet ska vara så stort att det utgör en betryggande buffert för ekonomiska påfrestningar. Med </w:t>
      </w:r>
      <w:proofErr w:type="spellStart"/>
      <w:r>
        <w:t>målsatt</w:t>
      </w:r>
      <w:proofErr w:type="spellEnd"/>
      <w:r>
        <w:t xml:space="preserve"> kapital får underskott och överskott förekomma så länge det egna kapitalet totalt sett inte understiger den nivå som fullmäktige fastställt genom det målsatta kapitalet. </w:t>
      </w:r>
      <w:r w:rsidRPr="00A64943">
        <w:t>Målkapitalet är fastställt till 135 000 tkr. Pastoratets beräknade egna kapital uppgår enligt budget för 2024 till 163 651 tkr vid årets slut.</w:t>
      </w:r>
    </w:p>
    <w:p w14:paraId="778BB53C" w14:textId="399CFB87" w:rsidR="00C95F97" w:rsidRDefault="00C95F97" w:rsidP="00C95F97">
      <w:pPr>
        <w:widowControl w:val="0"/>
        <w:tabs>
          <w:tab w:val="left" w:pos="142"/>
        </w:tabs>
        <w:autoSpaceDE w:val="0"/>
        <w:autoSpaceDN w:val="0"/>
        <w:adjustRightInd w:val="0"/>
        <w:spacing w:before="90" w:after="0" w:line="240" w:lineRule="auto"/>
        <w:ind w:left="142"/>
        <w:rPr>
          <w:rFonts w:ascii="Calibri" w:hAnsi="Calibri" w:cs="Calibri"/>
          <w:sz w:val="24"/>
          <w:szCs w:val="24"/>
        </w:rPr>
      </w:pPr>
    </w:p>
    <w:p w14:paraId="7748F91F" w14:textId="6FC3D08F" w:rsidR="0052515F" w:rsidRDefault="0052515F" w:rsidP="0052515F">
      <w:pPr>
        <w:pStyle w:val="Kommentarer"/>
        <w:jc w:val="both"/>
        <w:rPr>
          <w:rFonts w:ascii="Calibri" w:hAnsi="Calibri" w:cs="Calibri"/>
          <w:sz w:val="24"/>
          <w:szCs w:val="24"/>
        </w:rPr>
      </w:pPr>
    </w:p>
    <w:p w14:paraId="4624FFCD" w14:textId="77777777" w:rsidR="0052515F" w:rsidRPr="0052515F" w:rsidRDefault="0052515F" w:rsidP="0052515F">
      <w:pPr>
        <w:pStyle w:val="Kommentarer"/>
        <w:jc w:val="both"/>
        <w:rPr>
          <w:rFonts w:ascii="Calibri" w:hAnsi="Calibri" w:cs="Calibri"/>
          <w:sz w:val="24"/>
          <w:szCs w:val="24"/>
        </w:rPr>
      </w:pPr>
    </w:p>
    <w:p w14:paraId="6E4D6E65" w14:textId="77777777" w:rsidR="0052515F" w:rsidRDefault="0052515F" w:rsidP="00511D1A">
      <w:pPr>
        <w:spacing w:line="240" w:lineRule="auto"/>
        <w:jc w:val="both"/>
        <w:rPr>
          <w:rFonts w:ascii="Times New Roman" w:eastAsiaTheme="minorHAnsi" w:hAnsi="Times New Roman"/>
          <w:sz w:val="24"/>
          <w:szCs w:val="24"/>
          <w:lang w:eastAsia="en-US"/>
        </w:rPr>
      </w:pPr>
    </w:p>
    <w:p w14:paraId="5EA1B37D" w14:textId="77777777" w:rsidR="0052515F" w:rsidRDefault="0052515F"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6500046C" w14:textId="77777777" w:rsidR="0052515F" w:rsidRDefault="0052515F"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13F9A4C3" w14:textId="77777777" w:rsidR="0052515F" w:rsidRDefault="0052515F"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0C06EE60" w14:textId="77777777" w:rsidR="0052515F" w:rsidRDefault="0052515F"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1CB20F78" w14:textId="77777777" w:rsidR="0052515F" w:rsidRDefault="0052515F"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34C47F09" w14:textId="77777777" w:rsidR="0052515F" w:rsidRDefault="0052515F"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4B634704" w14:textId="77777777" w:rsidR="0052515F" w:rsidRDefault="0052515F"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651401C7" w14:textId="77777777" w:rsidR="0052515F" w:rsidRDefault="0052515F"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30106913" w14:textId="77777777" w:rsidR="0052515F" w:rsidRDefault="0052515F"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75F56297" w14:textId="77777777" w:rsidR="0052515F" w:rsidRDefault="0052515F"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228672CB" w14:textId="77777777" w:rsidR="0052515F" w:rsidRDefault="0052515F"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4F6E9AB6" w14:textId="77777777" w:rsidR="0052515F" w:rsidRDefault="0052515F"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58271E57" w14:textId="77777777" w:rsidR="0052515F" w:rsidRDefault="0052515F"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7C5654DE" w14:textId="14762D13" w:rsidR="00750418" w:rsidRDefault="000E5146"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r w:rsidRPr="0087044B">
        <w:rPr>
          <w:rFonts w:ascii="Times New Roman" w:hAnsi="Times New Roman"/>
          <w:b/>
          <w:bCs/>
          <w:color w:val="000000"/>
          <w:sz w:val="32"/>
          <w:szCs w:val="32"/>
        </w:rPr>
        <w:br/>
      </w:r>
    </w:p>
    <w:p w14:paraId="14ABDDF7" w14:textId="206EF8B7" w:rsidR="0052515F" w:rsidRDefault="0052515F"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5C484FDB" w14:textId="5D2C7A6B" w:rsidR="0052515F" w:rsidRDefault="0052515F"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3C3FF993" w14:textId="679B98F9" w:rsidR="004C2FC4" w:rsidRDefault="004C2FC4" w:rsidP="004C2FC4">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r w:rsidRPr="0087044B">
        <w:rPr>
          <w:rFonts w:ascii="Times New Roman" w:hAnsi="Times New Roman"/>
          <w:b/>
          <w:bCs/>
          <w:color w:val="000000"/>
          <w:sz w:val="32"/>
          <w:szCs w:val="32"/>
        </w:rPr>
        <w:t>Balansbudget 202</w:t>
      </w:r>
      <w:r w:rsidR="00822AEB">
        <w:rPr>
          <w:rFonts w:ascii="Times New Roman" w:hAnsi="Times New Roman"/>
          <w:b/>
          <w:bCs/>
          <w:color w:val="000000"/>
          <w:sz w:val="32"/>
          <w:szCs w:val="32"/>
        </w:rPr>
        <w:t>2</w:t>
      </w:r>
      <w:r w:rsidRPr="0087044B">
        <w:rPr>
          <w:rFonts w:ascii="Times New Roman" w:hAnsi="Times New Roman"/>
          <w:b/>
          <w:bCs/>
          <w:color w:val="000000"/>
          <w:sz w:val="32"/>
          <w:szCs w:val="32"/>
        </w:rPr>
        <w:t xml:space="preserve"> </w:t>
      </w:r>
      <w:r w:rsidR="001704C2">
        <w:rPr>
          <w:rFonts w:ascii="Times New Roman" w:hAnsi="Times New Roman"/>
          <w:b/>
          <w:bCs/>
          <w:color w:val="000000"/>
          <w:sz w:val="32"/>
          <w:szCs w:val="32"/>
        </w:rPr>
        <w:t>–</w:t>
      </w:r>
      <w:r w:rsidRPr="0087044B">
        <w:rPr>
          <w:rFonts w:ascii="Times New Roman" w:hAnsi="Times New Roman"/>
          <w:b/>
          <w:bCs/>
          <w:color w:val="000000"/>
          <w:sz w:val="32"/>
          <w:szCs w:val="32"/>
        </w:rPr>
        <w:t xml:space="preserve"> 202</w:t>
      </w:r>
      <w:r w:rsidR="004F3260">
        <w:rPr>
          <w:rFonts w:ascii="Times New Roman" w:hAnsi="Times New Roman"/>
          <w:b/>
          <w:bCs/>
          <w:color w:val="000000"/>
          <w:sz w:val="32"/>
          <w:szCs w:val="32"/>
        </w:rPr>
        <w:t>8</w:t>
      </w:r>
    </w:p>
    <w:p w14:paraId="78E7498D" w14:textId="77777777" w:rsidR="00312854" w:rsidRDefault="00312854" w:rsidP="004C2FC4">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tbl>
      <w:tblPr>
        <w:tblW w:w="9960" w:type="dxa"/>
        <w:tblCellMar>
          <w:left w:w="70" w:type="dxa"/>
          <w:right w:w="70" w:type="dxa"/>
        </w:tblCellMar>
        <w:tblLook w:val="04A0" w:firstRow="1" w:lastRow="0" w:firstColumn="1" w:lastColumn="0" w:noHBand="0" w:noVBand="1"/>
      </w:tblPr>
      <w:tblGrid>
        <w:gridCol w:w="2320"/>
        <w:gridCol w:w="1120"/>
        <w:gridCol w:w="1120"/>
        <w:gridCol w:w="1120"/>
        <w:gridCol w:w="1040"/>
        <w:gridCol w:w="1120"/>
        <w:gridCol w:w="1000"/>
        <w:gridCol w:w="1120"/>
      </w:tblGrid>
      <w:tr w:rsidR="001715B6" w:rsidRPr="001715B6" w14:paraId="4A55C210" w14:textId="77777777" w:rsidTr="001715B6">
        <w:trPr>
          <w:trHeight w:val="510"/>
        </w:trPr>
        <w:tc>
          <w:tcPr>
            <w:tcW w:w="2320" w:type="dxa"/>
            <w:tcBorders>
              <w:top w:val="nil"/>
              <w:left w:val="nil"/>
              <w:bottom w:val="nil"/>
              <w:right w:val="nil"/>
            </w:tcBorders>
            <w:shd w:val="clear" w:color="000000" w:fill="FFFFFF"/>
            <w:vAlign w:val="center"/>
            <w:hideMark/>
          </w:tcPr>
          <w:p w14:paraId="7A780AA2" w14:textId="77777777" w:rsidR="001715B6" w:rsidRPr="001715B6" w:rsidRDefault="001715B6" w:rsidP="001715B6">
            <w:pPr>
              <w:spacing w:after="0" w:line="240" w:lineRule="auto"/>
              <w:jc w:val="right"/>
              <w:rPr>
                <w:rFonts w:ascii="Calibri" w:eastAsia="Times New Roman" w:hAnsi="Calibri" w:cs="Calibri"/>
                <w:b/>
                <w:bCs/>
                <w:color w:val="000000"/>
              </w:rPr>
            </w:pPr>
            <w:r w:rsidRPr="001715B6">
              <w:rPr>
                <w:rFonts w:ascii="Calibri" w:eastAsia="Times New Roman" w:hAnsi="Calibri" w:cs="Calibri"/>
                <w:b/>
                <w:bCs/>
                <w:color w:val="000000"/>
              </w:rPr>
              <w:t> </w:t>
            </w:r>
          </w:p>
        </w:tc>
        <w:tc>
          <w:tcPr>
            <w:tcW w:w="1120" w:type="dxa"/>
            <w:tcBorders>
              <w:top w:val="nil"/>
              <w:left w:val="nil"/>
              <w:bottom w:val="nil"/>
              <w:right w:val="nil"/>
            </w:tcBorders>
            <w:shd w:val="clear" w:color="000000" w:fill="FFFFFF"/>
            <w:vAlign w:val="center"/>
            <w:hideMark/>
          </w:tcPr>
          <w:p w14:paraId="6A3CE1EF"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 xml:space="preserve"> Bokslut</w:t>
            </w:r>
            <w:r w:rsidRPr="001715B6">
              <w:rPr>
                <w:rFonts w:ascii="Calibri" w:eastAsia="Times New Roman" w:hAnsi="Calibri" w:cs="Calibri"/>
                <w:b/>
                <w:bCs/>
                <w:color w:val="000000"/>
                <w:sz w:val="20"/>
                <w:szCs w:val="20"/>
              </w:rPr>
              <w:br/>
              <w:t xml:space="preserve"> 2022</w:t>
            </w:r>
          </w:p>
        </w:tc>
        <w:tc>
          <w:tcPr>
            <w:tcW w:w="1120" w:type="dxa"/>
            <w:tcBorders>
              <w:top w:val="nil"/>
              <w:left w:val="nil"/>
              <w:bottom w:val="nil"/>
              <w:right w:val="nil"/>
            </w:tcBorders>
            <w:shd w:val="clear" w:color="000000" w:fill="FFFFFF"/>
            <w:vAlign w:val="center"/>
            <w:hideMark/>
          </w:tcPr>
          <w:p w14:paraId="3CB47C0B"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 xml:space="preserve"> Budget</w:t>
            </w:r>
            <w:r w:rsidRPr="001715B6">
              <w:rPr>
                <w:rFonts w:ascii="Calibri" w:eastAsia="Times New Roman" w:hAnsi="Calibri" w:cs="Calibri"/>
                <w:b/>
                <w:bCs/>
                <w:color w:val="000000"/>
                <w:sz w:val="20"/>
                <w:szCs w:val="20"/>
              </w:rPr>
              <w:br/>
              <w:t xml:space="preserve"> 2023</w:t>
            </w:r>
          </w:p>
        </w:tc>
        <w:tc>
          <w:tcPr>
            <w:tcW w:w="1120" w:type="dxa"/>
            <w:tcBorders>
              <w:top w:val="nil"/>
              <w:left w:val="nil"/>
              <w:bottom w:val="nil"/>
              <w:right w:val="nil"/>
            </w:tcBorders>
            <w:shd w:val="clear" w:color="000000" w:fill="FFFFFF"/>
            <w:vAlign w:val="center"/>
            <w:hideMark/>
          </w:tcPr>
          <w:p w14:paraId="73079340"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 xml:space="preserve"> Budget</w:t>
            </w:r>
            <w:r w:rsidRPr="001715B6">
              <w:rPr>
                <w:rFonts w:ascii="Calibri" w:eastAsia="Times New Roman" w:hAnsi="Calibri" w:cs="Calibri"/>
                <w:b/>
                <w:bCs/>
                <w:color w:val="000000"/>
                <w:sz w:val="20"/>
                <w:szCs w:val="20"/>
              </w:rPr>
              <w:br/>
              <w:t xml:space="preserve"> 2024</w:t>
            </w:r>
          </w:p>
        </w:tc>
        <w:tc>
          <w:tcPr>
            <w:tcW w:w="1040" w:type="dxa"/>
            <w:tcBorders>
              <w:top w:val="nil"/>
              <w:left w:val="nil"/>
              <w:bottom w:val="nil"/>
              <w:right w:val="nil"/>
            </w:tcBorders>
            <w:shd w:val="clear" w:color="000000" w:fill="FFFFFF"/>
            <w:vAlign w:val="center"/>
            <w:hideMark/>
          </w:tcPr>
          <w:p w14:paraId="04A8F59D"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 xml:space="preserve"> Budget</w:t>
            </w:r>
            <w:r w:rsidRPr="001715B6">
              <w:rPr>
                <w:rFonts w:ascii="Calibri" w:eastAsia="Times New Roman" w:hAnsi="Calibri" w:cs="Calibri"/>
                <w:b/>
                <w:bCs/>
                <w:color w:val="000000"/>
                <w:sz w:val="20"/>
                <w:szCs w:val="20"/>
              </w:rPr>
              <w:br/>
              <w:t xml:space="preserve"> 2025</w:t>
            </w:r>
          </w:p>
        </w:tc>
        <w:tc>
          <w:tcPr>
            <w:tcW w:w="1120" w:type="dxa"/>
            <w:tcBorders>
              <w:top w:val="nil"/>
              <w:left w:val="nil"/>
              <w:bottom w:val="nil"/>
              <w:right w:val="nil"/>
            </w:tcBorders>
            <w:shd w:val="clear" w:color="000000" w:fill="FFFFFF"/>
            <w:vAlign w:val="center"/>
            <w:hideMark/>
          </w:tcPr>
          <w:p w14:paraId="60E34925"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 xml:space="preserve"> Budget</w:t>
            </w:r>
            <w:r w:rsidRPr="001715B6">
              <w:rPr>
                <w:rFonts w:ascii="Calibri" w:eastAsia="Times New Roman" w:hAnsi="Calibri" w:cs="Calibri"/>
                <w:b/>
                <w:bCs/>
                <w:color w:val="000000"/>
                <w:sz w:val="20"/>
                <w:szCs w:val="20"/>
              </w:rPr>
              <w:br/>
              <w:t xml:space="preserve"> 2026</w:t>
            </w:r>
          </w:p>
        </w:tc>
        <w:tc>
          <w:tcPr>
            <w:tcW w:w="1000" w:type="dxa"/>
            <w:tcBorders>
              <w:top w:val="nil"/>
              <w:left w:val="nil"/>
              <w:bottom w:val="nil"/>
              <w:right w:val="nil"/>
            </w:tcBorders>
            <w:shd w:val="clear" w:color="000000" w:fill="FFFFFF"/>
            <w:vAlign w:val="center"/>
            <w:hideMark/>
          </w:tcPr>
          <w:p w14:paraId="0A7A0ABA"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 xml:space="preserve"> Budget</w:t>
            </w:r>
            <w:r w:rsidRPr="001715B6">
              <w:rPr>
                <w:rFonts w:ascii="Calibri" w:eastAsia="Times New Roman" w:hAnsi="Calibri" w:cs="Calibri"/>
                <w:b/>
                <w:bCs/>
                <w:color w:val="000000"/>
                <w:sz w:val="20"/>
                <w:szCs w:val="20"/>
              </w:rPr>
              <w:br/>
              <w:t xml:space="preserve"> 2027</w:t>
            </w:r>
          </w:p>
        </w:tc>
        <w:tc>
          <w:tcPr>
            <w:tcW w:w="1120" w:type="dxa"/>
            <w:tcBorders>
              <w:top w:val="nil"/>
              <w:left w:val="nil"/>
              <w:bottom w:val="nil"/>
              <w:right w:val="nil"/>
            </w:tcBorders>
            <w:shd w:val="clear" w:color="000000" w:fill="FFFFFF"/>
            <w:vAlign w:val="center"/>
            <w:hideMark/>
          </w:tcPr>
          <w:p w14:paraId="06FA45D5"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 xml:space="preserve"> Budget</w:t>
            </w:r>
            <w:r w:rsidRPr="001715B6">
              <w:rPr>
                <w:rFonts w:ascii="Calibri" w:eastAsia="Times New Roman" w:hAnsi="Calibri" w:cs="Calibri"/>
                <w:b/>
                <w:bCs/>
                <w:color w:val="000000"/>
                <w:sz w:val="20"/>
                <w:szCs w:val="20"/>
              </w:rPr>
              <w:br/>
              <w:t xml:space="preserve"> 2028</w:t>
            </w:r>
          </w:p>
        </w:tc>
      </w:tr>
      <w:tr w:rsidR="001715B6" w:rsidRPr="001715B6" w14:paraId="19AB5223" w14:textId="77777777" w:rsidTr="001715B6">
        <w:trPr>
          <w:trHeight w:val="300"/>
        </w:trPr>
        <w:tc>
          <w:tcPr>
            <w:tcW w:w="2320" w:type="dxa"/>
            <w:tcBorders>
              <w:top w:val="nil"/>
              <w:left w:val="nil"/>
              <w:bottom w:val="nil"/>
              <w:right w:val="nil"/>
            </w:tcBorders>
            <w:shd w:val="clear" w:color="000000" w:fill="FFFFFF"/>
            <w:vAlign w:val="center"/>
            <w:hideMark/>
          </w:tcPr>
          <w:p w14:paraId="5702B6CE" w14:textId="77777777" w:rsidR="001715B6" w:rsidRPr="001715B6" w:rsidRDefault="001715B6" w:rsidP="001715B6">
            <w:pPr>
              <w:spacing w:after="0" w:line="240" w:lineRule="auto"/>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Tillgångar</w:t>
            </w:r>
          </w:p>
        </w:tc>
        <w:tc>
          <w:tcPr>
            <w:tcW w:w="1120" w:type="dxa"/>
            <w:tcBorders>
              <w:top w:val="nil"/>
              <w:left w:val="nil"/>
              <w:bottom w:val="nil"/>
              <w:right w:val="nil"/>
            </w:tcBorders>
            <w:shd w:val="clear" w:color="000000" w:fill="FFFFFF"/>
            <w:vAlign w:val="center"/>
            <w:hideMark/>
          </w:tcPr>
          <w:p w14:paraId="1E2BD242"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122DE427"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05966C29"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040" w:type="dxa"/>
            <w:tcBorders>
              <w:top w:val="nil"/>
              <w:left w:val="nil"/>
              <w:bottom w:val="nil"/>
              <w:right w:val="nil"/>
            </w:tcBorders>
            <w:shd w:val="clear" w:color="000000" w:fill="FFFFFF"/>
            <w:vAlign w:val="center"/>
            <w:hideMark/>
          </w:tcPr>
          <w:p w14:paraId="76C01903"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428C8A2A"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000" w:type="dxa"/>
            <w:tcBorders>
              <w:top w:val="nil"/>
              <w:left w:val="nil"/>
              <w:bottom w:val="nil"/>
              <w:right w:val="nil"/>
            </w:tcBorders>
            <w:shd w:val="clear" w:color="000000" w:fill="FFFFFF"/>
            <w:vAlign w:val="center"/>
            <w:hideMark/>
          </w:tcPr>
          <w:p w14:paraId="249D53B0"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42A04607"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r>
      <w:tr w:rsidR="001715B6" w:rsidRPr="001715B6" w14:paraId="10421F73" w14:textId="77777777" w:rsidTr="001715B6">
        <w:trPr>
          <w:trHeight w:val="510"/>
        </w:trPr>
        <w:tc>
          <w:tcPr>
            <w:tcW w:w="2320" w:type="dxa"/>
            <w:tcBorders>
              <w:top w:val="nil"/>
              <w:left w:val="nil"/>
              <w:bottom w:val="nil"/>
              <w:right w:val="nil"/>
            </w:tcBorders>
            <w:shd w:val="clear" w:color="000000" w:fill="FFFFFF"/>
            <w:vAlign w:val="center"/>
            <w:hideMark/>
          </w:tcPr>
          <w:p w14:paraId="5C7AC927" w14:textId="77777777" w:rsidR="001715B6" w:rsidRPr="001715B6" w:rsidRDefault="001715B6" w:rsidP="001715B6">
            <w:pPr>
              <w:spacing w:after="0" w:line="240" w:lineRule="auto"/>
              <w:rPr>
                <w:rFonts w:ascii="Calibri" w:eastAsia="Times New Roman" w:hAnsi="Calibri" w:cs="Calibri"/>
                <w:color w:val="000000"/>
                <w:sz w:val="20"/>
                <w:szCs w:val="20"/>
              </w:rPr>
            </w:pPr>
            <w:r w:rsidRPr="001715B6">
              <w:rPr>
                <w:rFonts w:ascii="Calibri" w:eastAsia="Times New Roman" w:hAnsi="Calibri" w:cs="Calibri"/>
                <w:color w:val="000000"/>
                <w:sz w:val="20"/>
                <w:szCs w:val="20"/>
              </w:rPr>
              <w:t>Anläggningstillgångar</w:t>
            </w:r>
          </w:p>
        </w:tc>
        <w:tc>
          <w:tcPr>
            <w:tcW w:w="1120" w:type="dxa"/>
            <w:tcBorders>
              <w:top w:val="nil"/>
              <w:left w:val="nil"/>
              <w:bottom w:val="nil"/>
              <w:right w:val="nil"/>
            </w:tcBorders>
            <w:shd w:val="clear" w:color="000000" w:fill="FFFFFF"/>
            <w:vAlign w:val="center"/>
            <w:hideMark/>
          </w:tcPr>
          <w:p w14:paraId="6D83BF19"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124 032</w:t>
            </w:r>
          </w:p>
        </w:tc>
        <w:tc>
          <w:tcPr>
            <w:tcW w:w="1120" w:type="dxa"/>
            <w:tcBorders>
              <w:top w:val="nil"/>
              <w:left w:val="nil"/>
              <w:bottom w:val="nil"/>
              <w:right w:val="nil"/>
            </w:tcBorders>
            <w:shd w:val="clear" w:color="000000" w:fill="FFFFFF"/>
            <w:vAlign w:val="center"/>
            <w:hideMark/>
          </w:tcPr>
          <w:p w14:paraId="72470B6E"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130 381</w:t>
            </w:r>
          </w:p>
        </w:tc>
        <w:tc>
          <w:tcPr>
            <w:tcW w:w="1120" w:type="dxa"/>
            <w:tcBorders>
              <w:top w:val="nil"/>
              <w:left w:val="nil"/>
              <w:bottom w:val="nil"/>
              <w:right w:val="nil"/>
            </w:tcBorders>
            <w:shd w:val="clear" w:color="000000" w:fill="FFFFFF"/>
            <w:vAlign w:val="center"/>
            <w:hideMark/>
          </w:tcPr>
          <w:p w14:paraId="2A8E63CA"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132 684</w:t>
            </w:r>
          </w:p>
        </w:tc>
        <w:tc>
          <w:tcPr>
            <w:tcW w:w="1040" w:type="dxa"/>
            <w:tcBorders>
              <w:top w:val="nil"/>
              <w:left w:val="nil"/>
              <w:bottom w:val="nil"/>
              <w:right w:val="nil"/>
            </w:tcBorders>
            <w:shd w:val="clear" w:color="000000" w:fill="FFFFFF"/>
            <w:vAlign w:val="center"/>
            <w:hideMark/>
          </w:tcPr>
          <w:p w14:paraId="3396F45B"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132 361</w:t>
            </w:r>
          </w:p>
        </w:tc>
        <w:tc>
          <w:tcPr>
            <w:tcW w:w="1120" w:type="dxa"/>
            <w:tcBorders>
              <w:top w:val="nil"/>
              <w:left w:val="nil"/>
              <w:bottom w:val="nil"/>
              <w:right w:val="nil"/>
            </w:tcBorders>
            <w:shd w:val="clear" w:color="000000" w:fill="FFFFFF"/>
            <w:vAlign w:val="center"/>
            <w:hideMark/>
          </w:tcPr>
          <w:p w14:paraId="412914D6"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131 364</w:t>
            </w:r>
          </w:p>
        </w:tc>
        <w:tc>
          <w:tcPr>
            <w:tcW w:w="1000" w:type="dxa"/>
            <w:tcBorders>
              <w:top w:val="nil"/>
              <w:left w:val="nil"/>
              <w:bottom w:val="nil"/>
              <w:right w:val="nil"/>
            </w:tcBorders>
            <w:shd w:val="clear" w:color="000000" w:fill="FFFFFF"/>
            <w:vAlign w:val="center"/>
            <w:hideMark/>
          </w:tcPr>
          <w:p w14:paraId="60111E0C"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130 187</w:t>
            </w:r>
          </w:p>
        </w:tc>
        <w:tc>
          <w:tcPr>
            <w:tcW w:w="1120" w:type="dxa"/>
            <w:tcBorders>
              <w:top w:val="nil"/>
              <w:left w:val="nil"/>
              <w:bottom w:val="nil"/>
              <w:right w:val="nil"/>
            </w:tcBorders>
            <w:shd w:val="clear" w:color="000000" w:fill="FFFFFF"/>
            <w:vAlign w:val="center"/>
            <w:hideMark/>
          </w:tcPr>
          <w:p w14:paraId="0BBA9711"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135 040</w:t>
            </w:r>
          </w:p>
        </w:tc>
      </w:tr>
      <w:tr w:rsidR="001715B6" w:rsidRPr="001715B6" w14:paraId="3085C638" w14:textId="77777777" w:rsidTr="001715B6">
        <w:trPr>
          <w:trHeight w:val="300"/>
        </w:trPr>
        <w:tc>
          <w:tcPr>
            <w:tcW w:w="2320" w:type="dxa"/>
            <w:tcBorders>
              <w:top w:val="nil"/>
              <w:left w:val="nil"/>
              <w:bottom w:val="nil"/>
              <w:right w:val="nil"/>
            </w:tcBorders>
            <w:shd w:val="clear" w:color="000000" w:fill="FFFFFF"/>
            <w:vAlign w:val="center"/>
            <w:hideMark/>
          </w:tcPr>
          <w:p w14:paraId="53BD4210" w14:textId="77777777" w:rsidR="001715B6" w:rsidRPr="001715B6" w:rsidRDefault="001715B6" w:rsidP="001715B6">
            <w:pPr>
              <w:spacing w:after="0" w:line="240" w:lineRule="auto"/>
              <w:rPr>
                <w:rFonts w:ascii="Calibri" w:eastAsia="Times New Roman" w:hAnsi="Calibri" w:cs="Calibri"/>
                <w:color w:val="000000"/>
                <w:sz w:val="20"/>
                <w:szCs w:val="20"/>
              </w:rPr>
            </w:pPr>
            <w:r w:rsidRPr="001715B6">
              <w:rPr>
                <w:rFonts w:ascii="Calibri" w:eastAsia="Times New Roman" w:hAnsi="Calibri" w:cs="Calibri"/>
                <w:color w:val="000000"/>
                <w:sz w:val="20"/>
                <w:szCs w:val="20"/>
              </w:rPr>
              <w:t>Omsättningstillgångar</w:t>
            </w:r>
          </w:p>
        </w:tc>
        <w:tc>
          <w:tcPr>
            <w:tcW w:w="1120" w:type="dxa"/>
            <w:tcBorders>
              <w:top w:val="nil"/>
              <w:left w:val="nil"/>
              <w:bottom w:val="nil"/>
              <w:right w:val="nil"/>
            </w:tcBorders>
            <w:shd w:val="clear" w:color="000000" w:fill="FFFFFF"/>
            <w:vAlign w:val="center"/>
            <w:hideMark/>
          </w:tcPr>
          <w:p w14:paraId="1E9C3E00"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13 771</w:t>
            </w:r>
          </w:p>
        </w:tc>
        <w:tc>
          <w:tcPr>
            <w:tcW w:w="1120" w:type="dxa"/>
            <w:tcBorders>
              <w:top w:val="nil"/>
              <w:left w:val="nil"/>
              <w:bottom w:val="nil"/>
              <w:right w:val="nil"/>
            </w:tcBorders>
            <w:shd w:val="clear" w:color="000000" w:fill="FFFFFF"/>
            <w:vAlign w:val="center"/>
            <w:hideMark/>
          </w:tcPr>
          <w:p w14:paraId="6B0345D6"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13 271</w:t>
            </w:r>
          </w:p>
        </w:tc>
        <w:tc>
          <w:tcPr>
            <w:tcW w:w="1120" w:type="dxa"/>
            <w:tcBorders>
              <w:top w:val="nil"/>
              <w:left w:val="nil"/>
              <w:bottom w:val="nil"/>
              <w:right w:val="nil"/>
            </w:tcBorders>
            <w:shd w:val="clear" w:color="000000" w:fill="FFFFFF"/>
            <w:vAlign w:val="center"/>
            <w:hideMark/>
          </w:tcPr>
          <w:p w14:paraId="779B19A6"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15 000</w:t>
            </w:r>
          </w:p>
        </w:tc>
        <w:tc>
          <w:tcPr>
            <w:tcW w:w="1040" w:type="dxa"/>
            <w:tcBorders>
              <w:top w:val="nil"/>
              <w:left w:val="nil"/>
              <w:bottom w:val="nil"/>
              <w:right w:val="nil"/>
            </w:tcBorders>
            <w:shd w:val="clear" w:color="000000" w:fill="FFFFFF"/>
            <w:vAlign w:val="center"/>
            <w:hideMark/>
          </w:tcPr>
          <w:p w14:paraId="1433FFB3"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15 000</w:t>
            </w:r>
          </w:p>
        </w:tc>
        <w:tc>
          <w:tcPr>
            <w:tcW w:w="1120" w:type="dxa"/>
            <w:tcBorders>
              <w:top w:val="nil"/>
              <w:left w:val="nil"/>
              <w:bottom w:val="nil"/>
              <w:right w:val="nil"/>
            </w:tcBorders>
            <w:shd w:val="clear" w:color="000000" w:fill="FFFFFF"/>
            <w:vAlign w:val="center"/>
            <w:hideMark/>
          </w:tcPr>
          <w:p w14:paraId="29E53C63"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15 000</w:t>
            </w:r>
          </w:p>
        </w:tc>
        <w:tc>
          <w:tcPr>
            <w:tcW w:w="1000" w:type="dxa"/>
            <w:tcBorders>
              <w:top w:val="nil"/>
              <w:left w:val="nil"/>
              <w:bottom w:val="nil"/>
              <w:right w:val="nil"/>
            </w:tcBorders>
            <w:shd w:val="clear" w:color="000000" w:fill="FFFFFF"/>
            <w:vAlign w:val="center"/>
            <w:hideMark/>
          </w:tcPr>
          <w:p w14:paraId="5A4A6AF2"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15 000</w:t>
            </w:r>
          </w:p>
        </w:tc>
        <w:tc>
          <w:tcPr>
            <w:tcW w:w="1120" w:type="dxa"/>
            <w:tcBorders>
              <w:top w:val="nil"/>
              <w:left w:val="nil"/>
              <w:bottom w:val="nil"/>
              <w:right w:val="nil"/>
            </w:tcBorders>
            <w:shd w:val="clear" w:color="000000" w:fill="FFFFFF"/>
            <w:vAlign w:val="center"/>
            <w:hideMark/>
          </w:tcPr>
          <w:p w14:paraId="73F59C9A"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15 000</w:t>
            </w:r>
          </w:p>
        </w:tc>
      </w:tr>
      <w:tr w:rsidR="001715B6" w:rsidRPr="001715B6" w14:paraId="763169BC" w14:textId="77777777" w:rsidTr="001715B6">
        <w:trPr>
          <w:trHeight w:val="300"/>
        </w:trPr>
        <w:tc>
          <w:tcPr>
            <w:tcW w:w="2320" w:type="dxa"/>
            <w:tcBorders>
              <w:top w:val="nil"/>
              <w:left w:val="nil"/>
              <w:bottom w:val="nil"/>
              <w:right w:val="nil"/>
            </w:tcBorders>
            <w:shd w:val="clear" w:color="000000" w:fill="FFFFFF"/>
            <w:vAlign w:val="center"/>
            <w:hideMark/>
          </w:tcPr>
          <w:p w14:paraId="17121901" w14:textId="77777777" w:rsidR="001715B6" w:rsidRPr="001715B6" w:rsidRDefault="001715B6" w:rsidP="001715B6">
            <w:pPr>
              <w:spacing w:after="0" w:line="240" w:lineRule="auto"/>
              <w:rPr>
                <w:rFonts w:ascii="Calibri" w:eastAsia="Times New Roman" w:hAnsi="Calibri" w:cs="Calibri"/>
                <w:color w:val="000000"/>
                <w:sz w:val="20"/>
                <w:szCs w:val="20"/>
              </w:rPr>
            </w:pPr>
            <w:r w:rsidRPr="001715B6">
              <w:rPr>
                <w:rFonts w:ascii="Calibri" w:eastAsia="Times New Roman" w:hAnsi="Calibri" w:cs="Calibri"/>
                <w:color w:val="000000"/>
                <w:sz w:val="20"/>
                <w:szCs w:val="20"/>
              </w:rPr>
              <w:t>Kassa och Bank</w:t>
            </w:r>
          </w:p>
        </w:tc>
        <w:tc>
          <w:tcPr>
            <w:tcW w:w="1120" w:type="dxa"/>
            <w:tcBorders>
              <w:top w:val="nil"/>
              <w:left w:val="nil"/>
              <w:bottom w:val="nil"/>
              <w:right w:val="nil"/>
            </w:tcBorders>
            <w:shd w:val="clear" w:color="000000" w:fill="FFFFFF"/>
            <w:vAlign w:val="center"/>
            <w:hideMark/>
          </w:tcPr>
          <w:p w14:paraId="2C55F9DB"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57 831</w:t>
            </w:r>
          </w:p>
        </w:tc>
        <w:tc>
          <w:tcPr>
            <w:tcW w:w="1120" w:type="dxa"/>
            <w:tcBorders>
              <w:top w:val="nil"/>
              <w:left w:val="nil"/>
              <w:bottom w:val="nil"/>
              <w:right w:val="nil"/>
            </w:tcBorders>
            <w:shd w:val="clear" w:color="000000" w:fill="FFFFFF"/>
            <w:vAlign w:val="center"/>
            <w:hideMark/>
          </w:tcPr>
          <w:p w14:paraId="795F0CC3"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47 245</w:t>
            </w:r>
          </w:p>
        </w:tc>
        <w:tc>
          <w:tcPr>
            <w:tcW w:w="1120" w:type="dxa"/>
            <w:tcBorders>
              <w:top w:val="nil"/>
              <w:left w:val="nil"/>
              <w:bottom w:val="nil"/>
              <w:right w:val="nil"/>
            </w:tcBorders>
            <w:shd w:val="clear" w:color="000000" w:fill="FFFFFF"/>
            <w:vAlign w:val="center"/>
            <w:hideMark/>
          </w:tcPr>
          <w:p w14:paraId="4E799C9C"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46 910</w:t>
            </w:r>
          </w:p>
        </w:tc>
        <w:tc>
          <w:tcPr>
            <w:tcW w:w="1040" w:type="dxa"/>
            <w:tcBorders>
              <w:top w:val="nil"/>
              <w:left w:val="nil"/>
              <w:bottom w:val="nil"/>
              <w:right w:val="nil"/>
            </w:tcBorders>
            <w:shd w:val="clear" w:color="000000" w:fill="FFFFFF"/>
            <w:vAlign w:val="center"/>
            <w:hideMark/>
          </w:tcPr>
          <w:p w14:paraId="2A79EB9C"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55 574</w:t>
            </w:r>
          </w:p>
        </w:tc>
        <w:tc>
          <w:tcPr>
            <w:tcW w:w="1120" w:type="dxa"/>
            <w:tcBorders>
              <w:top w:val="nil"/>
              <w:left w:val="nil"/>
              <w:bottom w:val="nil"/>
              <w:right w:val="nil"/>
            </w:tcBorders>
            <w:shd w:val="clear" w:color="000000" w:fill="FFFFFF"/>
            <w:vAlign w:val="center"/>
            <w:hideMark/>
          </w:tcPr>
          <w:p w14:paraId="22507878"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61 976</w:t>
            </w:r>
          </w:p>
        </w:tc>
        <w:tc>
          <w:tcPr>
            <w:tcW w:w="1000" w:type="dxa"/>
            <w:tcBorders>
              <w:top w:val="nil"/>
              <w:left w:val="nil"/>
              <w:bottom w:val="nil"/>
              <w:right w:val="nil"/>
            </w:tcBorders>
            <w:shd w:val="clear" w:color="000000" w:fill="FFFFFF"/>
            <w:vAlign w:val="center"/>
            <w:hideMark/>
          </w:tcPr>
          <w:p w14:paraId="042A614C"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63 475</w:t>
            </w:r>
          </w:p>
        </w:tc>
        <w:tc>
          <w:tcPr>
            <w:tcW w:w="1120" w:type="dxa"/>
            <w:tcBorders>
              <w:top w:val="nil"/>
              <w:left w:val="nil"/>
              <w:bottom w:val="nil"/>
              <w:right w:val="nil"/>
            </w:tcBorders>
            <w:shd w:val="clear" w:color="000000" w:fill="FFFFFF"/>
            <w:vAlign w:val="center"/>
            <w:hideMark/>
          </w:tcPr>
          <w:p w14:paraId="68E361F2"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57 114</w:t>
            </w:r>
          </w:p>
        </w:tc>
      </w:tr>
      <w:tr w:rsidR="001715B6" w:rsidRPr="001715B6" w14:paraId="3C021596" w14:textId="77777777" w:rsidTr="001715B6">
        <w:trPr>
          <w:trHeight w:val="300"/>
        </w:trPr>
        <w:tc>
          <w:tcPr>
            <w:tcW w:w="2320" w:type="dxa"/>
            <w:tcBorders>
              <w:top w:val="nil"/>
              <w:left w:val="nil"/>
              <w:bottom w:val="nil"/>
              <w:right w:val="nil"/>
            </w:tcBorders>
            <w:shd w:val="clear" w:color="000000" w:fill="FFFFFF"/>
            <w:vAlign w:val="center"/>
            <w:hideMark/>
          </w:tcPr>
          <w:p w14:paraId="60B255EB" w14:textId="77777777" w:rsidR="001715B6" w:rsidRPr="001715B6" w:rsidRDefault="001715B6" w:rsidP="001715B6">
            <w:pPr>
              <w:spacing w:after="0" w:line="240" w:lineRule="auto"/>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Summa tillgångar</w:t>
            </w:r>
          </w:p>
        </w:tc>
        <w:tc>
          <w:tcPr>
            <w:tcW w:w="1120" w:type="dxa"/>
            <w:tcBorders>
              <w:top w:val="nil"/>
              <w:left w:val="nil"/>
              <w:bottom w:val="nil"/>
              <w:right w:val="nil"/>
            </w:tcBorders>
            <w:shd w:val="clear" w:color="000000" w:fill="FFFFFF"/>
            <w:vAlign w:val="center"/>
            <w:hideMark/>
          </w:tcPr>
          <w:p w14:paraId="349705B1"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195 634</w:t>
            </w:r>
          </w:p>
        </w:tc>
        <w:tc>
          <w:tcPr>
            <w:tcW w:w="1120" w:type="dxa"/>
            <w:tcBorders>
              <w:top w:val="nil"/>
              <w:left w:val="nil"/>
              <w:bottom w:val="nil"/>
              <w:right w:val="nil"/>
            </w:tcBorders>
            <w:shd w:val="clear" w:color="000000" w:fill="FFFFFF"/>
            <w:vAlign w:val="center"/>
            <w:hideMark/>
          </w:tcPr>
          <w:p w14:paraId="20C231AB"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190 897</w:t>
            </w:r>
          </w:p>
        </w:tc>
        <w:tc>
          <w:tcPr>
            <w:tcW w:w="1120" w:type="dxa"/>
            <w:tcBorders>
              <w:top w:val="nil"/>
              <w:left w:val="nil"/>
              <w:bottom w:val="nil"/>
              <w:right w:val="nil"/>
            </w:tcBorders>
            <w:shd w:val="clear" w:color="000000" w:fill="FFFFFF"/>
            <w:vAlign w:val="center"/>
            <w:hideMark/>
          </w:tcPr>
          <w:p w14:paraId="54F822D8"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194 594</w:t>
            </w:r>
          </w:p>
        </w:tc>
        <w:tc>
          <w:tcPr>
            <w:tcW w:w="1040" w:type="dxa"/>
            <w:tcBorders>
              <w:top w:val="nil"/>
              <w:left w:val="nil"/>
              <w:bottom w:val="nil"/>
              <w:right w:val="nil"/>
            </w:tcBorders>
            <w:shd w:val="clear" w:color="000000" w:fill="FFFFFF"/>
            <w:vAlign w:val="center"/>
            <w:hideMark/>
          </w:tcPr>
          <w:p w14:paraId="4E5D9B60"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202 935</w:t>
            </w:r>
          </w:p>
        </w:tc>
        <w:tc>
          <w:tcPr>
            <w:tcW w:w="1120" w:type="dxa"/>
            <w:tcBorders>
              <w:top w:val="nil"/>
              <w:left w:val="nil"/>
              <w:bottom w:val="nil"/>
              <w:right w:val="nil"/>
            </w:tcBorders>
            <w:shd w:val="clear" w:color="000000" w:fill="FFFFFF"/>
            <w:vAlign w:val="center"/>
            <w:hideMark/>
          </w:tcPr>
          <w:p w14:paraId="781E82B8"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208 340</w:t>
            </w:r>
          </w:p>
        </w:tc>
        <w:tc>
          <w:tcPr>
            <w:tcW w:w="1000" w:type="dxa"/>
            <w:tcBorders>
              <w:top w:val="nil"/>
              <w:left w:val="nil"/>
              <w:bottom w:val="nil"/>
              <w:right w:val="nil"/>
            </w:tcBorders>
            <w:shd w:val="clear" w:color="000000" w:fill="FFFFFF"/>
            <w:vAlign w:val="center"/>
            <w:hideMark/>
          </w:tcPr>
          <w:p w14:paraId="4589CCAC"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208 662</w:t>
            </w:r>
          </w:p>
        </w:tc>
        <w:tc>
          <w:tcPr>
            <w:tcW w:w="1120" w:type="dxa"/>
            <w:tcBorders>
              <w:top w:val="nil"/>
              <w:left w:val="nil"/>
              <w:bottom w:val="nil"/>
              <w:right w:val="nil"/>
            </w:tcBorders>
            <w:shd w:val="clear" w:color="000000" w:fill="FFFFFF"/>
            <w:vAlign w:val="center"/>
            <w:hideMark/>
          </w:tcPr>
          <w:p w14:paraId="527DB7D4"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207 154</w:t>
            </w:r>
          </w:p>
        </w:tc>
      </w:tr>
      <w:tr w:rsidR="001715B6" w:rsidRPr="001715B6" w14:paraId="0F792441" w14:textId="77777777" w:rsidTr="001715B6">
        <w:trPr>
          <w:trHeight w:val="300"/>
        </w:trPr>
        <w:tc>
          <w:tcPr>
            <w:tcW w:w="2320" w:type="dxa"/>
            <w:tcBorders>
              <w:top w:val="nil"/>
              <w:left w:val="nil"/>
              <w:bottom w:val="nil"/>
              <w:right w:val="nil"/>
            </w:tcBorders>
            <w:shd w:val="clear" w:color="000000" w:fill="FFFFFF"/>
            <w:vAlign w:val="center"/>
            <w:hideMark/>
          </w:tcPr>
          <w:p w14:paraId="3702DF9A"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0448F50F"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7DEDF951"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2D829376"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040" w:type="dxa"/>
            <w:tcBorders>
              <w:top w:val="nil"/>
              <w:left w:val="nil"/>
              <w:bottom w:val="nil"/>
              <w:right w:val="nil"/>
            </w:tcBorders>
            <w:shd w:val="clear" w:color="000000" w:fill="FFFFFF"/>
            <w:vAlign w:val="center"/>
            <w:hideMark/>
          </w:tcPr>
          <w:p w14:paraId="055FD33D"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48377592"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000" w:type="dxa"/>
            <w:tcBorders>
              <w:top w:val="nil"/>
              <w:left w:val="nil"/>
              <w:bottom w:val="nil"/>
              <w:right w:val="nil"/>
            </w:tcBorders>
            <w:shd w:val="clear" w:color="000000" w:fill="FFFFFF"/>
            <w:vAlign w:val="center"/>
            <w:hideMark/>
          </w:tcPr>
          <w:p w14:paraId="12A6348A"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0D3A4516"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r>
      <w:tr w:rsidR="001715B6" w:rsidRPr="001715B6" w14:paraId="4E1BE6AB" w14:textId="77777777" w:rsidTr="001715B6">
        <w:trPr>
          <w:trHeight w:val="300"/>
        </w:trPr>
        <w:tc>
          <w:tcPr>
            <w:tcW w:w="2320" w:type="dxa"/>
            <w:tcBorders>
              <w:top w:val="nil"/>
              <w:left w:val="nil"/>
              <w:bottom w:val="nil"/>
              <w:right w:val="nil"/>
            </w:tcBorders>
            <w:shd w:val="clear" w:color="000000" w:fill="FFFFFF"/>
            <w:vAlign w:val="center"/>
            <w:hideMark/>
          </w:tcPr>
          <w:p w14:paraId="35707B20" w14:textId="77777777" w:rsidR="001715B6" w:rsidRPr="001715B6" w:rsidRDefault="001715B6" w:rsidP="001715B6">
            <w:pPr>
              <w:spacing w:after="0" w:line="240" w:lineRule="auto"/>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Eget kapital och skulder</w:t>
            </w:r>
          </w:p>
        </w:tc>
        <w:tc>
          <w:tcPr>
            <w:tcW w:w="1120" w:type="dxa"/>
            <w:tcBorders>
              <w:top w:val="nil"/>
              <w:left w:val="nil"/>
              <w:bottom w:val="nil"/>
              <w:right w:val="nil"/>
            </w:tcBorders>
            <w:shd w:val="clear" w:color="000000" w:fill="FFFFFF"/>
            <w:vAlign w:val="center"/>
            <w:hideMark/>
          </w:tcPr>
          <w:p w14:paraId="3730463A"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52030379"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58A92215"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040" w:type="dxa"/>
            <w:tcBorders>
              <w:top w:val="nil"/>
              <w:left w:val="nil"/>
              <w:bottom w:val="nil"/>
              <w:right w:val="nil"/>
            </w:tcBorders>
            <w:shd w:val="clear" w:color="000000" w:fill="FFFFFF"/>
            <w:vAlign w:val="center"/>
            <w:hideMark/>
          </w:tcPr>
          <w:p w14:paraId="6B8D5365"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27C54CBE"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000" w:type="dxa"/>
            <w:tcBorders>
              <w:top w:val="nil"/>
              <w:left w:val="nil"/>
              <w:bottom w:val="nil"/>
              <w:right w:val="nil"/>
            </w:tcBorders>
            <w:shd w:val="clear" w:color="000000" w:fill="FFFFFF"/>
            <w:vAlign w:val="center"/>
            <w:hideMark/>
          </w:tcPr>
          <w:p w14:paraId="571DE306"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309B3A64"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r>
      <w:tr w:rsidR="001715B6" w:rsidRPr="001715B6" w14:paraId="4385403D" w14:textId="77777777" w:rsidTr="001715B6">
        <w:trPr>
          <w:trHeight w:val="300"/>
        </w:trPr>
        <w:tc>
          <w:tcPr>
            <w:tcW w:w="2320" w:type="dxa"/>
            <w:tcBorders>
              <w:top w:val="nil"/>
              <w:left w:val="nil"/>
              <w:bottom w:val="nil"/>
              <w:right w:val="nil"/>
            </w:tcBorders>
            <w:shd w:val="clear" w:color="000000" w:fill="FFFFFF"/>
            <w:vAlign w:val="center"/>
            <w:hideMark/>
          </w:tcPr>
          <w:p w14:paraId="1F6D0DE2" w14:textId="77777777" w:rsidR="001715B6" w:rsidRPr="001715B6" w:rsidRDefault="001715B6" w:rsidP="001715B6">
            <w:pPr>
              <w:spacing w:after="0" w:line="240" w:lineRule="auto"/>
              <w:rPr>
                <w:rFonts w:ascii="Calibri" w:eastAsia="Times New Roman" w:hAnsi="Calibri" w:cs="Calibri"/>
                <w:color w:val="000000"/>
                <w:sz w:val="20"/>
                <w:szCs w:val="20"/>
              </w:rPr>
            </w:pPr>
            <w:r w:rsidRPr="001715B6">
              <w:rPr>
                <w:rFonts w:ascii="Calibri" w:eastAsia="Times New Roman" w:hAnsi="Calibri" w:cs="Calibri"/>
                <w:color w:val="000000"/>
                <w:sz w:val="20"/>
                <w:szCs w:val="20"/>
              </w:rPr>
              <w:t>Eget kapital</w:t>
            </w:r>
          </w:p>
        </w:tc>
        <w:tc>
          <w:tcPr>
            <w:tcW w:w="1120" w:type="dxa"/>
            <w:tcBorders>
              <w:top w:val="nil"/>
              <w:left w:val="nil"/>
              <w:bottom w:val="nil"/>
              <w:right w:val="nil"/>
            </w:tcBorders>
            <w:shd w:val="clear" w:color="000000" w:fill="FFFFFF"/>
            <w:vAlign w:val="center"/>
            <w:hideMark/>
          </w:tcPr>
          <w:p w14:paraId="35BA4FD3"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47951862"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3DD5536D"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040" w:type="dxa"/>
            <w:tcBorders>
              <w:top w:val="nil"/>
              <w:left w:val="nil"/>
              <w:bottom w:val="nil"/>
              <w:right w:val="nil"/>
            </w:tcBorders>
            <w:shd w:val="clear" w:color="000000" w:fill="FFFFFF"/>
            <w:vAlign w:val="center"/>
            <w:hideMark/>
          </w:tcPr>
          <w:p w14:paraId="3BEE3EAF"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3DE7A15B"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000" w:type="dxa"/>
            <w:tcBorders>
              <w:top w:val="nil"/>
              <w:left w:val="nil"/>
              <w:bottom w:val="nil"/>
              <w:right w:val="nil"/>
            </w:tcBorders>
            <w:shd w:val="clear" w:color="000000" w:fill="FFFFFF"/>
            <w:vAlign w:val="center"/>
            <w:hideMark/>
          </w:tcPr>
          <w:p w14:paraId="7A25FB78"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1E2D1B83"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r>
      <w:tr w:rsidR="001715B6" w:rsidRPr="001715B6" w14:paraId="40DA6758" w14:textId="77777777" w:rsidTr="001715B6">
        <w:trPr>
          <w:trHeight w:val="300"/>
        </w:trPr>
        <w:tc>
          <w:tcPr>
            <w:tcW w:w="2320" w:type="dxa"/>
            <w:tcBorders>
              <w:top w:val="nil"/>
              <w:left w:val="nil"/>
              <w:bottom w:val="nil"/>
              <w:right w:val="nil"/>
            </w:tcBorders>
            <w:shd w:val="clear" w:color="000000" w:fill="FFFFFF"/>
            <w:vAlign w:val="center"/>
            <w:hideMark/>
          </w:tcPr>
          <w:p w14:paraId="69FE4138" w14:textId="77777777" w:rsidR="001715B6" w:rsidRPr="001715B6" w:rsidRDefault="001715B6" w:rsidP="001715B6">
            <w:pPr>
              <w:spacing w:after="0" w:line="240" w:lineRule="auto"/>
              <w:rPr>
                <w:rFonts w:ascii="Calibri" w:eastAsia="Times New Roman" w:hAnsi="Calibri" w:cs="Calibri"/>
                <w:color w:val="000000"/>
                <w:sz w:val="20"/>
                <w:szCs w:val="20"/>
              </w:rPr>
            </w:pPr>
            <w:r w:rsidRPr="001715B6">
              <w:rPr>
                <w:rFonts w:ascii="Calibri" w:eastAsia="Times New Roman" w:hAnsi="Calibri" w:cs="Calibri"/>
                <w:color w:val="000000"/>
                <w:sz w:val="20"/>
                <w:szCs w:val="20"/>
              </w:rPr>
              <w:t>Balanserat resultat</w:t>
            </w:r>
          </w:p>
        </w:tc>
        <w:tc>
          <w:tcPr>
            <w:tcW w:w="1120" w:type="dxa"/>
            <w:tcBorders>
              <w:top w:val="nil"/>
              <w:left w:val="nil"/>
              <w:bottom w:val="nil"/>
              <w:right w:val="nil"/>
            </w:tcBorders>
            <w:shd w:val="clear" w:color="000000" w:fill="FFFFFF"/>
            <w:vAlign w:val="center"/>
            <w:hideMark/>
          </w:tcPr>
          <w:p w14:paraId="5A18F21C"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157 139</w:t>
            </w:r>
          </w:p>
        </w:tc>
        <w:tc>
          <w:tcPr>
            <w:tcW w:w="1120" w:type="dxa"/>
            <w:tcBorders>
              <w:top w:val="nil"/>
              <w:left w:val="nil"/>
              <w:bottom w:val="nil"/>
              <w:right w:val="nil"/>
            </w:tcBorders>
            <w:shd w:val="clear" w:color="000000" w:fill="FFFFFF"/>
            <w:vAlign w:val="center"/>
            <w:hideMark/>
          </w:tcPr>
          <w:p w14:paraId="0A0D042D"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158 729</w:t>
            </w:r>
          </w:p>
        </w:tc>
        <w:tc>
          <w:tcPr>
            <w:tcW w:w="1120" w:type="dxa"/>
            <w:tcBorders>
              <w:top w:val="nil"/>
              <w:left w:val="nil"/>
              <w:bottom w:val="nil"/>
              <w:right w:val="nil"/>
            </w:tcBorders>
            <w:shd w:val="clear" w:color="000000" w:fill="FFFFFF"/>
            <w:vAlign w:val="center"/>
            <w:hideMark/>
          </w:tcPr>
          <w:p w14:paraId="3065EA52"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154 050</w:t>
            </w:r>
          </w:p>
        </w:tc>
        <w:tc>
          <w:tcPr>
            <w:tcW w:w="1040" w:type="dxa"/>
            <w:tcBorders>
              <w:top w:val="nil"/>
              <w:left w:val="nil"/>
              <w:bottom w:val="nil"/>
              <w:right w:val="nil"/>
            </w:tcBorders>
            <w:shd w:val="clear" w:color="000000" w:fill="FFFFFF"/>
            <w:vAlign w:val="center"/>
            <w:hideMark/>
          </w:tcPr>
          <w:p w14:paraId="50DB1990"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160 972</w:t>
            </w:r>
          </w:p>
        </w:tc>
        <w:tc>
          <w:tcPr>
            <w:tcW w:w="1120" w:type="dxa"/>
            <w:tcBorders>
              <w:top w:val="nil"/>
              <w:left w:val="nil"/>
              <w:bottom w:val="nil"/>
              <w:right w:val="nil"/>
            </w:tcBorders>
            <w:shd w:val="clear" w:color="000000" w:fill="FFFFFF"/>
            <w:vAlign w:val="center"/>
            <w:hideMark/>
          </w:tcPr>
          <w:p w14:paraId="007097FC"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169 653</w:t>
            </w:r>
          </w:p>
        </w:tc>
        <w:tc>
          <w:tcPr>
            <w:tcW w:w="1000" w:type="dxa"/>
            <w:tcBorders>
              <w:top w:val="nil"/>
              <w:left w:val="nil"/>
              <w:bottom w:val="nil"/>
              <w:right w:val="nil"/>
            </w:tcBorders>
            <w:shd w:val="clear" w:color="000000" w:fill="FFFFFF"/>
            <w:vAlign w:val="center"/>
            <w:hideMark/>
          </w:tcPr>
          <w:p w14:paraId="7A835CE2"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175 898</w:t>
            </w:r>
          </w:p>
        </w:tc>
        <w:tc>
          <w:tcPr>
            <w:tcW w:w="1120" w:type="dxa"/>
            <w:tcBorders>
              <w:top w:val="nil"/>
              <w:left w:val="nil"/>
              <w:bottom w:val="nil"/>
              <w:right w:val="nil"/>
            </w:tcBorders>
            <w:shd w:val="clear" w:color="000000" w:fill="FFFFFF"/>
            <w:vAlign w:val="center"/>
            <w:hideMark/>
          </w:tcPr>
          <w:p w14:paraId="1C8F4F1A"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177 060</w:t>
            </w:r>
          </w:p>
        </w:tc>
      </w:tr>
      <w:tr w:rsidR="001715B6" w:rsidRPr="001715B6" w14:paraId="736803D7" w14:textId="77777777" w:rsidTr="001715B6">
        <w:trPr>
          <w:trHeight w:val="300"/>
        </w:trPr>
        <w:tc>
          <w:tcPr>
            <w:tcW w:w="2320" w:type="dxa"/>
            <w:tcBorders>
              <w:top w:val="nil"/>
              <w:left w:val="nil"/>
              <w:bottom w:val="nil"/>
              <w:right w:val="nil"/>
            </w:tcBorders>
            <w:shd w:val="clear" w:color="000000" w:fill="FFFFFF"/>
            <w:vAlign w:val="center"/>
            <w:hideMark/>
          </w:tcPr>
          <w:p w14:paraId="15BB7F13" w14:textId="77777777" w:rsidR="001715B6" w:rsidRPr="001715B6" w:rsidRDefault="001715B6" w:rsidP="001715B6">
            <w:pPr>
              <w:spacing w:after="0" w:line="240" w:lineRule="auto"/>
              <w:rPr>
                <w:rFonts w:ascii="Calibri" w:eastAsia="Times New Roman" w:hAnsi="Calibri" w:cs="Calibri"/>
                <w:color w:val="000000"/>
                <w:sz w:val="20"/>
                <w:szCs w:val="20"/>
              </w:rPr>
            </w:pPr>
            <w:r w:rsidRPr="001715B6">
              <w:rPr>
                <w:rFonts w:ascii="Calibri" w:eastAsia="Times New Roman" w:hAnsi="Calibri" w:cs="Calibri"/>
                <w:color w:val="000000"/>
                <w:sz w:val="20"/>
                <w:szCs w:val="20"/>
              </w:rPr>
              <w:t>Årets resultat</w:t>
            </w:r>
          </w:p>
        </w:tc>
        <w:tc>
          <w:tcPr>
            <w:tcW w:w="1120" w:type="dxa"/>
            <w:tcBorders>
              <w:top w:val="nil"/>
              <w:left w:val="nil"/>
              <w:bottom w:val="nil"/>
              <w:right w:val="nil"/>
            </w:tcBorders>
            <w:shd w:val="clear" w:color="000000" w:fill="FFFFFF"/>
            <w:vAlign w:val="center"/>
            <w:hideMark/>
          </w:tcPr>
          <w:p w14:paraId="5506C927"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1 590</w:t>
            </w:r>
          </w:p>
        </w:tc>
        <w:tc>
          <w:tcPr>
            <w:tcW w:w="1120" w:type="dxa"/>
            <w:tcBorders>
              <w:top w:val="nil"/>
              <w:left w:val="nil"/>
              <w:bottom w:val="nil"/>
              <w:right w:val="nil"/>
            </w:tcBorders>
            <w:shd w:val="clear" w:color="000000" w:fill="FFFFFF"/>
            <w:vAlign w:val="center"/>
            <w:hideMark/>
          </w:tcPr>
          <w:p w14:paraId="005FC16D"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-4 679</w:t>
            </w:r>
          </w:p>
        </w:tc>
        <w:tc>
          <w:tcPr>
            <w:tcW w:w="1120" w:type="dxa"/>
            <w:tcBorders>
              <w:top w:val="nil"/>
              <w:left w:val="nil"/>
              <w:bottom w:val="nil"/>
              <w:right w:val="nil"/>
            </w:tcBorders>
            <w:shd w:val="clear" w:color="000000" w:fill="FFFFFF"/>
            <w:vAlign w:val="center"/>
            <w:hideMark/>
          </w:tcPr>
          <w:p w14:paraId="748C276B"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6 422</w:t>
            </w:r>
          </w:p>
        </w:tc>
        <w:tc>
          <w:tcPr>
            <w:tcW w:w="1040" w:type="dxa"/>
            <w:tcBorders>
              <w:top w:val="nil"/>
              <w:left w:val="nil"/>
              <w:bottom w:val="nil"/>
              <w:right w:val="nil"/>
            </w:tcBorders>
            <w:shd w:val="clear" w:color="000000" w:fill="FFFFFF"/>
            <w:vAlign w:val="center"/>
            <w:hideMark/>
          </w:tcPr>
          <w:p w14:paraId="3FD13640"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8 681</w:t>
            </w:r>
          </w:p>
        </w:tc>
        <w:tc>
          <w:tcPr>
            <w:tcW w:w="1120" w:type="dxa"/>
            <w:tcBorders>
              <w:top w:val="nil"/>
              <w:left w:val="nil"/>
              <w:bottom w:val="nil"/>
              <w:right w:val="nil"/>
            </w:tcBorders>
            <w:shd w:val="clear" w:color="000000" w:fill="FFFFFF"/>
            <w:vAlign w:val="center"/>
            <w:hideMark/>
          </w:tcPr>
          <w:p w14:paraId="581AF935"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6 245</w:t>
            </w:r>
          </w:p>
        </w:tc>
        <w:tc>
          <w:tcPr>
            <w:tcW w:w="1000" w:type="dxa"/>
            <w:tcBorders>
              <w:top w:val="nil"/>
              <w:left w:val="nil"/>
              <w:bottom w:val="nil"/>
              <w:right w:val="nil"/>
            </w:tcBorders>
            <w:shd w:val="clear" w:color="000000" w:fill="FFFFFF"/>
            <w:vAlign w:val="center"/>
            <w:hideMark/>
          </w:tcPr>
          <w:p w14:paraId="1DD75CCB"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1 162</w:t>
            </w:r>
          </w:p>
        </w:tc>
        <w:tc>
          <w:tcPr>
            <w:tcW w:w="1120" w:type="dxa"/>
            <w:tcBorders>
              <w:top w:val="nil"/>
              <w:left w:val="nil"/>
              <w:bottom w:val="nil"/>
              <w:right w:val="nil"/>
            </w:tcBorders>
            <w:shd w:val="clear" w:color="000000" w:fill="FFFFFF"/>
            <w:vAlign w:val="center"/>
            <w:hideMark/>
          </w:tcPr>
          <w:p w14:paraId="6A0F98DB"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-668</w:t>
            </w:r>
          </w:p>
        </w:tc>
      </w:tr>
      <w:tr w:rsidR="001715B6" w:rsidRPr="001715B6" w14:paraId="2EF4849D" w14:textId="77777777" w:rsidTr="001715B6">
        <w:trPr>
          <w:trHeight w:val="300"/>
        </w:trPr>
        <w:tc>
          <w:tcPr>
            <w:tcW w:w="2320" w:type="dxa"/>
            <w:tcBorders>
              <w:top w:val="nil"/>
              <w:left w:val="nil"/>
              <w:bottom w:val="nil"/>
              <w:right w:val="nil"/>
            </w:tcBorders>
            <w:shd w:val="clear" w:color="000000" w:fill="FFFFFF"/>
            <w:vAlign w:val="center"/>
            <w:hideMark/>
          </w:tcPr>
          <w:p w14:paraId="786839BA" w14:textId="77777777" w:rsidR="001715B6" w:rsidRPr="001715B6" w:rsidRDefault="001715B6" w:rsidP="001715B6">
            <w:pPr>
              <w:spacing w:after="0" w:line="240" w:lineRule="auto"/>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Summa Eget kapital</w:t>
            </w:r>
          </w:p>
        </w:tc>
        <w:tc>
          <w:tcPr>
            <w:tcW w:w="1120" w:type="dxa"/>
            <w:tcBorders>
              <w:top w:val="nil"/>
              <w:left w:val="nil"/>
              <w:bottom w:val="nil"/>
              <w:right w:val="nil"/>
            </w:tcBorders>
            <w:shd w:val="clear" w:color="000000" w:fill="FFFFFF"/>
            <w:vAlign w:val="center"/>
            <w:hideMark/>
          </w:tcPr>
          <w:p w14:paraId="517B80B1"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158 729</w:t>
            </w:r>
          </w:p>
        </w:tc>
        <w:tc>
          <w:tcPr>
            <w:tcW w:w="1120" w:type="dxa"/>
            <w:tcBorders>
              <w:top w:val="nil"/>
              <w:left w:val="nil"/>
              <w:bottom w:val="nil"/>
              <w:right w:val="nil"/>
            </w:tcBorders>
            <w:shd w:val="clear" w:color="000000" w:fill="FFFFFF"/>
            <w:vAlign w:val="center"/>
            <w:hideMark/>
          </w:tcPr>
          <w:p w14:paraId="0A04E457"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154 050</w:t>
            </w:r>
          </w:p>
        </w:tc>
        <w:tc>
          <w:tcPr>
            <w:tcW w:w="1120" w:type="dxa"/>
            <w:tcBorders>
              <w:top w:val="nil"/>
              <w:left w:val="nil"/>
              <w:bottom w:val="nil"/>
              <w:right w:val="nil"/>
            </w:tcBorders>
            <w:shd w:val="clear" w:color="000000" w:fill="FFFFFF"/>
            <w:vAlign w:val="center"/>
            <w:hideMark/>
          </w:tcPr>
          <w:p w14:paraId="78B88F81"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160 472</w:t>
            </w:r>
          </w:p>
        </w:tc>
        <w:tc>
          <w:tcPr>
            <w:tcW w:w="1040" w:type="dxa"/>
            <w:tcBorders>
              <w:top w:val="nil"/>
              <w:left w:val="nil"/>
              <w:bottom w:val="nil"/>
              <w:right w:val="nil"/>
            </w:tcBorders>
            <w:shd w:val="clear" w:color="000000" w:fill="FFFFFF"/>
            <w:vAlign w:val="center"/>
            <w:hideMark/>
          </w:tcPr>
          <w:p w14:paraId="5B664704"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169 653</w:t>
            </w:r>
          </w:p>
        </w:tc>
        <w:tc>
          <w:tcPr>
            <w:tcW w:w="1120" w:type="dxa"/>
            <w:tcBorders>
              <w:top w:val="nil"/>
              <w:left w:val="nil"/>
              <w:bottom w:val="nil"/>
              <w:right w:val="nil"/>
            </w:tcBorders>
            <w:shd w:val="clear" w:color="000000" w:fill="FFFFFF"/>
            <w:vAlign w:val="center"/>
            <w:hideMark/>
          </w:tcPr>
          <w:p w14:paraId="7DBF47BB"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175 898</w:t>
            </w:r>
          </w:p>
        </w:tc>
        <w:tc>
          <w:tcPr>
            <w:tcW w:w="1000" w:type="dxa"/>
            <w:tcBorders>
              <w:top w:val="nil"/>
              <w:left w:val="nil"/>
              <w:bottom w:val="nil"/>
              <w:right w:val="nil"/>
            </w:tcBorders>
            <w:shd w:val="clear" w:color="000000" w:fill="FFFFFF"/>
            <w:vAlign w:val="center"/>
            <w:hideMark/>
          </w:tcPr>
          <w:p w14:paraId="2E2FC4A0"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177 060</w:t>
            </w:r>
          </w:p>
        </w:tc>
        <w:tc>
          <w:tcPr>
            <w:tcW w:w="1120" w:type="dxa"/>
            <w:tcBorders>
              <w:top w:val="nil"/>
              <w:left w:val="nil"/>
              <w:bottom w:val="nil"/>
              <w:right w:val="nil"/>
            </w:tcBorders>
            <w:shd w:val="clear" w:color="000000" w:fill="FFFFFF"/>
            <w:vAlign w:val="center"/>
            <w:hideMark/>
          </w:tcPr>
          <w:p w14:paraId="7996F2FB"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176 392</w:t>
            </w:r>
          </w:p>
        </w:tc>
      </w:tr>
      <w:tr w:rsidR="001715B6" w:rsidRPr="001715B6" w14:paraId="2A89D634" w14:textId="77777777" w:rsidTr="001715B6">
        <w:trPr>
          <w:trHeight w:val="300"/>
        </w:trPr>
        <w:tc>
          <w:tcPr>
            <w:tcW w:w="2320" w:type="dxa"/>
            <w:tcBorders>
              <w:top w:val="nil"/>
              <w:left w:val="nil"/>
              <w:bottom w:val="nil"/>
              <w:right w:val="nil"/>
            </w:tcBorders>
            <w:shd w:val="clear" w:color="000000" w:fill="FFFFFF"/>
            <w:vAlign w:val="center"/>
            <w:hideMark/>
          </w:tcPr>
          <w:p w14:paraId="75905792"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3D7C6264"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67D774F6"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4FAEEB04"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040" w:type="dxa"/>
            <w:tcBorders>
              <w:top w:val="nil"/>
              <w:left w:val="nil"/>
              <w:bottom w:val="nil"/>
              <w:right w:val="nil"/>
            </w:tcBorders>
            <w:shd w:val="clear" w:color="000000" w:fill="FFFFFF"/>
            <w:vAlign w:val="center"/>
            <w:hideMark/>
          </w:tcPr>
          <w:p w14:paraId="047AD6A4"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7789116A"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000" w:type="dxa"/>
            <w:tcBorders>
              <w:top w:val="nil"/>
              <w:left w:val="nil"/>
              <w:bottom w:val="nil"/>
              <w:right w:val="nil"/>
            </w:tcBorders>
            <w:shd w:val="clear" w:color="000000" w:fill="FFFFFF"/>
            <w:vAlign w:val="center"/>
            <w:hideMark/>
          </w:tcPr>
          <w:p w14:paraId="606E066B"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77F91AE6"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r>
      <w:tr w:rsidR="001715B6" w:rsidRPr="001715B6" w14:paraId="06BBDBCA" w14:textId="77777777" w:rsidTr="001715B6">
        <w:trPr>
          <w:trHeight w:val="300"/>
        </w:trPr>
        <w:tc>
          <w:tcPr>
            <w:tcW w:w="2320" w:type="dxa"/>
            <w:tcBorders>
              <w:top w:val="nil"/>
              <w:left w:val="nil"/>
              <w:bottom w:val="nil"/>
              <w:right w:val="nil"/>
            </w:tcBorders>
            <w:shd w:val="clear" w:color="000000" w:fill="FFFFFF"/>
            <w:vAlign w:val="center"/>
            <w:hideMark/>
          </w:tcPr>
          <w:p w14:paraId="04EB4B0E" w14:textId="77777777" w:rsidR="001715B6" w:rsidRPr="001715B6" w:rsidRDefault="001715B6" w:rsidP="001715B6">
            <w:pPr>
              <w:spacing w:after="0" w:line="240" w:lineRule="auto"/>
              <w:rPr>
                <w:rFonts w:ascii="Calibri" w:eastAsia="Times New Roman" w:hAnsi="Calibri" w:cs="Calibri"/>
                <w:color w:val="000000"/>
                <w:sz w:val="20"/>
                <w:szCs w:val="20"/>
              </w:rPr>
            </w:pPr>
            <w:r w:rsidRPr="001715B6">
              <w:rPr>
                <w:rFonts w:ascii="Calibri" w:eastAsia="Times New Roman" w:hAnsi="Calibri" w:cs="Calibri"/>
                <w:color w:val="000000"/>
                <w:sz w:val="20"/>
                <w:szCs w:val="20"/>
              </w:rPr>
              <w:t>Långfristiga skulder</w:t>
            </w:r>
          </w:p>
        </w:tc>
        <w:tc>
          <w:tcPr>
            <w:tcW w:w="1120" w:type="dxa"/>
            <w:tcBorders>
              <w:top w:val="nil"/>
              <w:left w:val="nil"/>
              <w:bottom w:val="nil"/>
              <w:right w:val="nil"/>
            </w:tcBorders>
            <w:shd w:val="clear" w:color="000000" w:fill="FFFFFF"/>
            <w:vAlign w:val="center"/>
            <w:hideMark/>
          </w:tcPr>
          <w:p w14:paraId="51AB1A79"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25 210</w:t>
            </w:r>
          </w:p>
        </w:tc>
        <w:tc>
          <w:tcPr>
            <w:tcW w:w="1120" w:type="dxa"/>
            <w:tcBorders>
              <w:top w:val="nil"/>
              <w:left w:val="nil"/>
              <w:bottom w:val="nil"/>
              <w:right w:val="nil"/>
            </w:tcBorders>
            <w:shd w:val="clear" w:color="000000" w:fill="FFFFFF"/>
            <w:vAlign w:val="center"/>
            <w:hideMark/>
          </w:tcPr>
          <w:p w14:paraId="2C236B40"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20 962</w:t>
            </w:r>
          </w:p>
        </w:tc>
        <w:tc>
          <w:tcPr>
            <w:tcW w:w="1120" w:type="dxa"/>
            <w:tcBorders>
              <w:top w:val="nil"/>
              <w:left w:val="nil"/>
              <w:bottom w:val="nil"/>
              <w:right w:val="nil"/>
            </w:tcBorders>
            <w:shd w:val="clear" w:color="000000" w:fill="FFFFFF"/>
            <w:vAlign w:val="center"/>
            <w:hideMark/>
          </w:tcPr>
          <w:p w14:paraId="65D6412D"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20 122</w:t>
            </w:r>
          </w:p>
        </w:tc>
        <w:tc>
          <w:tcPr>
            <w:tcW w:w="1040" w:type="dxa"/>
            <w:tcBorders>
              <w:top w:val="nil"/>
              <w:left w:val="nil"/>
              <w:bottom w:val="nil"/>
              <w:right w:val="nil"/>
            </w:tcBorders>
            <w:shd w:val="clear" w:color="000000" w:fill="FFFFFF"/>
            <w:vAlign w:val="center"/>
            <w:hideMark/>
          </w:tcPr>
          <w:p w14:paraId="678F4DC3"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19 282</w:t>
            </w:r>
          </w:p>
        </w:tc>
        <w:tc>
          <w:tcPr>
            <w:tcW w:w="1120" w:type="dxa"/>
            <w:tcBorders>
              <w:top w:val="nil"/>
              <w:left w:val="nil"/>
              <w:bottom w:val="nil"/>
              <w:right w:val="nil"/>
            </w:tcBorders>
            <w:shd w:val="clear" w:color="000000" w:fill="FFFFFF"/>
            <w:vAlign w:val="center"/>
            <w:hideMark/>
          </w:tcPr>
          <w:p w14:paraId="7FA719B0"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18 442</w:t>
            </w:r>
          </w:p>
        </w:tc>
        <w:tc>
          <w:tcPr>
            <w:tcW w:w="1000" w:type="dxa"/>
            <w:tcBorders>
              <w:top w:val="nil"/>
              <w:left w:val="nil"/>
              <w:bottom w:val="nil"/>
              <w:right w:val="nil"/>
            </w:tcBorders>
            <w:shd w:val="clear" w:color="000000" w:fill="FFFFFF"/>
            <w:vAlign w:val="center"/>
            <w:hideMark/>
          </w:tcPr>
          <w:p w14:paraId="48916BB3"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17 602</w:t>
            </w:r>
          </w:p>
        </w:tc>
        <w:tc>
          <w:tcPr>
            <w:tcW w:w="1120" w:type="dxa"/>
            <w:tcBorders>
              <w:top w:val="nil"/>
              <w:left w:val="nil"/>
              <w:bottom w:val="nil"/>
              <w:right w:val="nil"/>
            </w:tcBorders>
            <w:shd w:val="clear" w:color="000000" w:fill="FFFFFF"/>
            <w:vAlign w:val="center"/>
            <w:hideMark/>
          </w:tcPr>
          <w:p w14:paraId="0DDD8820"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16 762</w:t>
            </w:r>
          </w:p>
        </w:tc>
      </w:tr>
      <w:tr w:rsidR="001715B6" w:rsidRPr="001715B6" w14:paraId="643780E4" w14:textId="77777777" w:rsidTr="001715B6">
        <w:trPr>
          <w:trHeight w:val="300"/>
        </w:trPr>
        <w:tc>
          <w:tcPr>
            <w:tcW w:w="2320" w:type="dxa"/>
            <w:tcBorders>
              <w:top w:val="nil"/>
              <w:left w:val="nil"/>
              <w:bottom w:val="nil"/>
              <w:right w:val="nil"/>
            </w:tcBorders>
            <w:shd w:val="clear" w:color="000000" w:fill="FFFFFF"/>
            <w:vAlign w:val="center"/>
            <w:hideMark/>
          </w:tcPr>
          <w:p w14:paraId="6FEB95A5" w14:textId="77777777" w:rsidR="001715B6" w:rsidRPr="001715B6" w:rsidRDefault="001715B6" w:rsidP="001715B6">
            <w:pPr>
              <w:spacing w:after="0" w:line="240" w:lineRule="auto"/>
              <w:rPr>
                <w:rFonts w:ascii="Calibri" w:eastAsia="Times New Roman" w:hAnsi="Calibri" w:cs="Calibri"/>
                <w:color w:val="000000"/>
                <w:sz w:val="20"/>
                <w:szCs w:val="20"/>
              </w:rPr>
            </w:pPr>
            <w:r w:rsidRPr="001715B6">
              <w:rPr>
                <w:rFonts w:ascii="Calibri" w:eastAsia="Times New Roman" w:hAnsi="Calibri" w:cs="Calibri"/>
                <w:color w:val="000000"/>
                <w:sz w:val="20"/>
                <w:szCs w:val="20"/>
              </w:rPr>
              <w:t>Kortfristiga skulder</w:t>
            </w:r>
          </w:p>
        </w:tc>
        <w:tc>
          <w:tcPr>
            <w:tcW w:w="1120" w:type="dxa"/>
            <w:tcBorders>
              <w:top w:val="nil"/>
              <w:left w:val="nil"/>
              <w:bottom w:val="nil"/>
              <w:right w:val="nil"/>
            </w:tcBorders>
            <w:shd w:val="clear" w:color="000000" w:fill="FFFFFF"/>
            <w:vAlign w:val="center"/>
            <w:hideMark/>
          </w:tcPr>
          <w:p w14:paraId="3BD8BCCC"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11 695</w:t>
            </w:r>
          </w:p>
        </w:tc>
        <w:tc>
          <w:tcPr>
            <w:tcW w:w="1120" w:type="dxa"/>
            <w:tcBorders>
              <w:top w:val="nil"/>
              <w:left w:val="nil"/>
              <w:bottom w:val="nil"/>
              <w:right w:val="nil"/>
            </w:tcBorders>
            <w:shd w:val="clear" w:color="000000" w:fill="FFFFFF"/>
            <w:vAlign w:val="center"/>
            <w:hideMark/>
          </w:tcPr>
          <w:p w14:paraId="04CFC0A5"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15 885</w:t>
            </w:r>
          </w:p>
        </w:tc>
        <w:tc>
          <w:tcPr>
            <w:tcW w:w="1120" w:type="dxa"/>
            <w:tcBorders>
              <w:top w:val="nil"/>
              <w:left w:val="nil"/>
              <w:bottom w:val="nil"/>
              <w:right w:val="nil"/>
            </w:tcBorders>
            <w:shd w:val="clear" w:color="000000" w:fill="FFFFFF"/>
            <w:vAlign w:val="center"/>
            <w:hideMark/>
          </w:tcPr>
          <w:p w14:paraId="311E27F3"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14 000</w:t>
            </w:r>
          </w:p>
        </w:tc>
        <w:tc>
          <w:tcPr>
            <w:tcW w:w="1040" w:type="dxa"/>
            <w:tcBorders>
              <w:top w:val="nil"/>
              <w:left w:val="nil"/>
              <w:bottom w:val="nil"/>
              <w:right w:val="nil"/>
            </w:tcBorders>
            <w:shd w:val="clear" w:color="000000" w:fill="FFFFFF"/>
            <w:vAlign w:val="center"/>
            <w:hideMark/>
          </w:tcPr>
          <w:p w14:paraId="6CEF5CFB"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14 000</w:t>
            </w:r>
          </w:p>
        </w:tc>
        <w:tc>
          <w:tcPr>
            <w:tcW w:w="1120" w:type="dxa"/>
            <w:tcBorders>
              <w:top w:val="nil"/>
              <w:left w:val="nil"/>
              <w:bottom w:val="nil"/>
              <w:right w:val="nil"/>
            </w:tcBorders>
            <w:shd w:val="clear" w:color="000000" w:fill="FFFFFF"/>
            <w:vAlign w:val="center"/>
            <w:hideMark/>
          </w:tcPr>
          <w:p w14:paraId="35CF02DE"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14 000</w:t>
            </w:r>
          </w:p>
        </w:tc>
        <w:tc>
          <w:tcPr>
            <w:tcW w:w="1000" w:type="dxa"/>
            <w:tcBorders>
              <w:top w:val="nil"/>
              <w:left w:val="nil"/>
              <w:bottom w:val="nil"/>
              <w:right w:val="nil"/>
            </w:tcBorders>
            <w:shd w:val="clear" w:color="000000" w:fill="FFFFFF"/>
            <w:vAlign w:val="center"/>
            <w:hideMark/>
          </w:tcPr>
          <w:p w14:paraId="61ADD7E3"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14 000</w:t>
            </w:r>
          </w:p>
        </w:tc>
        <w:tc>
          <w:tcPr>
            <w:tcW w:w="1120" w:type="dxa"/>
            <w:tcBorders>
              <w:top w:val="nil"/>
              <w:left w:val="nil"/>
              <w:bottom w:val="nil"/>
              <w:right w:val="nil"/>
            </w:tcBorders>
            <w:shd w:val="clear" w:color="000000" w:fill="FFFFFF"/>
            <w:vAlign w:val="center"/>
            <w:hideMark/>
          </w:tcPr>
          <w:p w14:paraId="6540061D"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14 000</w:t>
            </w:r>
          </w:p>
        </w:tc>
      </w:tr>
      <w:tr w:rsidR="001715B6" w:rsidRPr="001715B6" w14:paraId="036873EC" w14:textId="77777777" w:rsidTr="001715B6">
        <w:trPr>
          <w:trHeight w:val="300"/>
        </w:trPr>
        <w:tc>
          <w:tcPr>
            <w:tcW w:w="2320" w:type="dxa"/>
            <w:tcBorders>
              <w:top w:val="nil"/>
              <w:left w:val="nil"/>
              <w:bottom w:val="nil"/>
              <w:right w:val="nil"/>
            </w:tcBorders>
            <w:shd w:val="clear" w:color="000000" w:fill="FFFFFF"/>
            <w:vAlign w:val="center"/>
            <w:hideMark/>
          </w:tcPr>
          <w:p w14:paraId="40589C6B"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22759CCC"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150D157B"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31FDBB38"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040" w:type="dxa"/>
            <w:tcBorders>
              <w:top w:val="nil"/>
              <w:left w:val="nil"/>
              <w:bottom w:val="nil"/>
              <w:right w:val="nil"/>
            </w:tcBorders>
            <w:shd w:val="clear" w:color="000000" w:fill="FFFFFF"/>
            <w:vAlign w:val="center"/>
            <w:hideMark/>
          </w:tcPr>
          <w:p w14:paraId="6E041B46"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2E9734A8"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000" w:type="dxa"/>
            <w:tcBorders>
              <w:top w:val="nil"/>
              <w:left w:val="nil"/>
              <w:bottom w:val="nil"/>
              <w:right w:val="nil"/>
            </w:tcBorders>
            <w:shd w:val="clear" w:color="000000" w:fill="FFFFFF"/>
            <w:vAlign w:val="center"/>
            <w:hideMark/>
          </w:tcPr>
          <w:p w14:paraId="79CBDDFB"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c>
          <w:tcPr>
            <w:tcW w:w="1120" w:type="dxa"/>
            <w:tcBorders>
              <w:top w:val="nil"/>
              <w:left w:val="nil"/>
              <w:bottom w:val="nil"/>
              <w:right w:val="nil"/>
            </w:tcBorders>
            <w:shd w:val="clear" w:color="000000" w:fill="FFFFFF"/>
            <w:vAlign w:val="center"/>
            <w:hideMark/>
          </w:tcPr>
          <w:p w14:paraId="1D0FD4EE" w14:textId="77777777" w:rsidR="001715B6" w:rsidRPr="001715B6" w:rsidRDefault="001715B6" w:rsidP="001715B6">
            <w:pPr>
              <w:spacing w:after="0" w:line="240" w:lineRule="auto"/>
              <w:jc w:val="right"/>
              <w:rPr>
                <w:rFonts w:ascii="Calibri" w:eastAsia="Times New Roman" w:hAnsi="Calibri" w:cs="Calibri"/>
                <w:color w:val="000000"/>
                <w:sz w:val="20"/>
                <w:szCs w:val="20"/>
              </w:rPr>
            </w:pPr>
            <w:r w:rsidRPr="001715B6">
              <w:rPr>
                <w:rFonts w:ascii="Calibri" w:eastAsia="Times New Roman" w:hAnsi="Calibri" w:cs="Calibri"/>
                <w:color w:val="000000"/>
                <w:sz w:val="20"/>
                <w:szCs w:val="20"/>
              </w:rPr>
              <w:t> </w:t>
            </w:r>
          </w:p>
        </w:tc>
      </w:tr>
      <w:tr w:rsidR="001715B6" w:rsidRPr="001715B6" w14:paraId="099C58F7" w14:textId="77777777" w:rsidTr="001715B6">
        <w:trPr>
          <w:trHeight w:val="510"/>
        </w:trPr>
        <w:tc>
          <w:tcPr>
            <w:tcW w:w="2320" w:type="dxa"/>
            <w:tcBorders>
              <w:top w:val="nil"/>
              <w:left w:val="nil"/>
              <w:bottom w:val="nil"/>
              <w:right w:val="nil"/>
            </w:tcBorders>
            <w:shd w:val="clear" w:color="000000" w:fill="FFFFFF"/>
            <w:vAlign w:val="center"/>
            <w:hideMark/>
          </w:tcPr>
          <w:p w14:paraId="5933E6D2" w14:textId="77777777" w:rsidR="001715B6" w:rsidRPr="001715B6" w:rsidRDefault="001715B6" w:rsidP="001715B6">
            <w:pPr>
              <w:spacing w:after="0" w:line="240" w:lineRule="auto"/>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 xml:space="preserve">Summa </w:t>
            </w:r>
            <w:proofErr w:type="spellStart"/>
            <w:r w:rsidRPr="001715B6">
              <w:rPr>
                <w:rFonts w:ascii="Calibri" w:eastAsia="Times New Roman" w:hAnsi="Calibri" w:cs="Calibri"/>
                <w:b/>
                <w:bCs/>
                <w:color w:val="000000"/>
                <w:sz w:val="20"/>
                <w:szCs w:val="20"/>
              </w:rPr>
              <w:t>Eg</w:t>
            </w:r>
            <w:proofErr w:type="spellEnd"/>
            <w:r w:rsidRPr="001715B6">
              <w:rPr>
                <w:rFonts w:ascii="Calibri" w:eastAsia="Times New Roman" w:hAnsi="Calibri" w:cs="Calibri"/>
                <w:b/>
                <w:bCs/>
                <w:color w:val="000000"/>
                <w:sz w:val="20"/>
                <w:szCs w:val="20"/>
              </w:rPr>
              <w:t xml:space="preserve"> kapital o skulder</w:t>
            </w:r>
          </w:p>
        </w:tc>
        <w:tc>
          <w:tcPr>
            <w:tcW w:w="1120" w:type="dxa"/>
            <w:tcBorders>
              <w:top w:val="nil"/>
              <w:left w:val="nil"/>
              <w:bottom w:val="nil"/>
              <w:right w:val="nil"/>
            </w:tcBorders>
            <w:shd w:val="clear" w:color="000000" w:fill="FFFFFF"/>
            <w:vAlign w:val="center"/>
            <w:hideMark/>
          </w:tcPr>
          <w:p w14:paraId="372AE812"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195 634</w:t>
            </w:r>
          </w:p>
        </w:tc>
        <w:tc>
          <w:tcPr>
            <w:tcW w:w="1120" w:type="dxa"/>
            <w:tcBorders>
              <w:top w:val="nil"/>
              <w:left w:val="nil"/>
              <w:bottom w:val="nil"/>
              <w:right w:val="nil"/>
            </w:tcBorders>
            <w:shd w:val="clear" w:color="000000" w:fill="FFFFFF"/>
            <w:vAlign w:val="center"/>
            <w:hideMark/>
          </w:tcPr>
          <w:p w14:paraId="0415D5F5"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190 897</w:t>
            </w:r>
          </w:p>
        </w:tc>
        <w:tc>
          <w:tcPr>
            <w:tcW w:w="1120" w:type="dxa"/>
            <w:tcBorders>
              <w:top w:val="nil"/>
              <w:left w:val="nil"/>
              <w:bottom w:val="nil"/>
              <w:right w:val="nil"/>
            </w:tcBorders>
            <w:shd w:val="clear" w:color="000000" w:fill="FFFFFF"/>
            <w:vAlign w:val="center"/>
            <w:hideMark/>
          </w:tcPr>
          <w:p w14:paraId="54BDBC31"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194 594</w:t>
            </w:r>
          </w:p>
        </w:tc>
        <w:tc>
          <w:tcPr>
            <w:tcW w:w="1040" w:type="dxa"/>
            <w:tcBorders>
              <w:top w:val="nil"/>
              <w:left w:val="nil"/>
              <w:bottom w:val="nil"/>
              <w:right w:val="nil"/>
            </w:tcBorders>
            <w:shd w:val="clear" w:color="000000" w:fill="FFFFFF"/>
            <w:vAlign w:val="center"/>
            <w:hideMark/>
          </w:tcPr>
          <w:p w14:paraId="0DE999BE"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202 935</w:t>
            </w:r>
          </w:p>
        </w:tc>
        <w:tc>
          <w:tcPr>
            <w:tcW w:w="1120" w:type="dxa"/>
            <w:tcBorders>
              <w:top w:val="nil"/>
              <w:left w:val="nil"/>
              <w:bottom w:val="nil"/>
              <w:right w:val="nil"/>
            </w:tcBorders>
            <w:shd w:val="clear" w:color="000000" w:fill="FFFFFF"/>
            <w:vAlign w:val="center"/>
            <w:hideMark/>
          </w:tcPr>
          <w:p w14:paraId="55BBBDC0"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208 340</w:t>
            </w:r>
          </w:p>
        </w:tc>
        <w:tc>
          <w:tcPr>
            <w:tcW w:w="1000" w:type="dxa"/>
            <w:tcBorders>
              <w:top w:val="nil"/>
              <w:left w:val="nil"/>
              <w:bottom w:val="nil"/>
              <w:right w:val="nil"/>
            </w:tcBorders>
            <w:shd w:val="clear" w:color="000000" w:fill="FFFFFF"/>
            <w:vAlign w:val="center"/>
            <w:hideMark/>
          </w:tcPr>
          <w:p w14:paraId="1E6B63A4"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208 662</w:t>
            </w:r>
          </w:p>
        </w:tc>
        <w:tc>
          <w:tcPr>
            <w:tcW w:w="1120" w:type="dxa"/>
            <w:tcBorders>
              <w:top w:val="nil"/>
              <w:left w:val="nil"/>
              <w:bottom w:val="nil"/>
              <w:right w:val="nil"/>
            </w:tcBorders>
            <w:shd w:val="clear" w:color="000000" w:fill="FFFFFF"/>
            <w:vAlign w:val="center"/>
            <w:hideMark/>
          </w:tcPr>
          <w:p w14:paraId="18DA4BD8" w14:textId="77777777" w:rsidR="001715B6" w:rsidRPr="001715B6" w:rsidRDefault="001715B6" w:rsidP="001715B6">
            <w:pPr>
              <w:spacing w:after="0" w:line="240" w:lineRule="auto"/>
              <w:jc w:val="right"/>
              <w:rPr>
                <w:rFonts w:ascii="Calibri" w:eastAsia="Times New Roman" w:hAnsi="Calibri" w:cs="Calibri"/>
                <w:b/>
                <w:bCs/>
                <w:color w:val="000000"/>
                <w:sz w:val="20"/>
                <w:szCs w:val="20"/>
              </w:rPr>
            </w:pPr>
            <w:r w:rsidRPr="001715B6">
              <w:rPr>
                <w:rFonts w:ascii="Calibri" w:eastAsia="Times New Roman" w:hAnsi="Calibri" w:cs="Calibri"/>
                <w:b/>
                <w:bCs/>
                <w:color w:val="000000"/>
                <w:sz w:val="20"/>
                <w:szCs w:val="20"/>
              </w:rPr>
              <w:t>207 154</w:t>
            </w:r>
          </w:p>
        </w:tc>
      </w:tr>
    </w:tbl>
    <w:p w14:paraId="7D84B6D9" w14:textId="2A605392" w:rsidR="001704C2" w:rsidRPr="0087044B" w:rsidRDefault="001704C2" w:rsidP="004C2FC4">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23FE69C7" w14:textId="77777777" w:rsidR="004C2FC4" w:rsidRPr="0087044B" w:rsidRDefault="004C2FC4">
      <w:pPr>
        <w:rPr>
          <w:rFonts w:ascii="Times New Roman" w:eastAsiaTheme="minorHAnsi" w:hAnsi="Times New Roman"/>
          <w:sz w:val="24"/>
          <w:szCs w:val="24"/>
          <w:lang w:eastAsia="en-US"/>
        </w:rPr>
      </w:pPr>
    </w:p>
    <w:p w14:paraId="59C22F1E" w14:textId="139121DF" w:rsidR="004C2FC4" w:rsidRPr="0087044B" w:rsidRDefault="004C2FC4">
      <w:pPr>
        <w:rPr>
          <w:rFonts w:ascii="Times New Roman" w:hAnsi="Times New Roman"/>
          <w:b/>
          <w:bCs/>
          <w:color w:val="000000"/>
          <w:sz w:val="32"/>
          <w:szCs w:val="32"/>
        </w:rPr>
      </w:pPr>
      <w:proofErr w:type="spellStart"/>
      <w:r w:rsidRPr="0087044B">
        <w:rPr>
          <w:rFonts w:ascii="Times New Roman" w:eastAsiaTheme="minorHAnsi" w:hAnsi="Times New Roman"/>
          <w:sz w:val="24"/>
          <w:szCs w:val="24"/>
          <w:lang w:eastAsia="en-US"/>
        </w:rPr>
        <w:t>Målsatt</w:t>
      </w:r>
      <w:proofErr w:type="spellEnd"/>
      <w:r w:rsidR="00010185" w:rsidRPr="0087044B">
        <w:rPr>
          <w:rFonts w:ascii="Times New Roman" w:eastAsiaTheme="minorHAnsi" w:hAnsi="Times New Roman"/>
          <w:sz w:val="24"/>
          <w:szCs w:val="24"/>
          <w:lang w:eastAsia="en-US"/>
        </w:rPr>
        <w:t xml:space="preserve"> </w:t>
      </w:r>
      <w:r w:rsidRPr="0087044B">
        <w:rPr>
          <w:rFonts w:ascii="Times New Roman" w:eastAsiaTheme="minorHAnsi" w:hAnsi="Times New Roman"/>
          <w:sz w:val="24"/>
          <w:szCs w:val="24"/>
          <w:lang w:eastAsia="en-US"/>
        </w:rPr>
        <w:t>kapital uppgår till 135</w:t>
      </w:r>
      <w:r w:rsidR="009713CA">
        <w:rPr>
          <w:rFonts w:ascii="Times New Roman" w:eastAsiaTheme="minorHAnsi" w:hAnsi="Times New Roman"/>
          <w:sz w:val="24"/>
          <w:szCs w:val="24"/>
          <w:lang w:eastAsia="en-US"/>
        </w:rPr>
        <w:t> </w:t>
      </w:r>
      <w:r w:rsidRPr="0087044B">
        <w:rPr>
          <w:rFonts w:ascii="Times New Roman" w:eastAsiaTheme="minorHAnsi" w:hAnsi="Times New Roman"/>
          <w:sz w:val="24"/>
          <w:szCs w:val="24"/>
          <w:lang w:eastAsia="en-US"/>
        </w:rPr>
        <w:t>000</w:t>
      </w:r>
      <w:r w:rsidR="009713CA">
        <w:rPr>
          <w:rFonts w:ascii="Times New Roman" w:eastAsiaTheme="minorHAnsi" w:hAnsi="Times New Roman"/>
          <w:sz w:val="24"/>
          <w:szCs w:val="24"/>
          <w:lang w:eastAsia="en-US"/>
        </w:rPr>
        <w:t xml:space="preserve"> tk</w:t>
      </w:r>
      <w:r w:rsidR="00010185" w:rsidRPr="0087044B">
        <w:rPr>
          <w:rFonts w:ascii="Times New Roman" w:eastAsiaTheme="minorHAnsi" w:hAnsi="Times New Roman"/>
          <w:sz w:val="24"/>
          <w:szCs w:val="24"/>
          <w:lang w:eastAsia="en-US"/>
        </w:rPr>
        <w:t>r</w:t>
      </w:r>
      <w:r w:rsidRPr="0087044B">
        <w:rPr>
          <w:rFonts w:ascii="Times New Roman" w:eastAsiaTheme="minorHAnsi" w:hAnsi="Times New Roman"/>
          <w:sz w:val="24"/>
          <w:szCs w:val="24"/>
          <w:lang w:eastAsia="en-US"/>
        </w:rPr>
        <w:t xml:space="preserve">. </w:t>
      </w:r>
      <w:r w:rsidRPr="0087044B">
        <w:rPr>
          <w:rFonts w:ascii="Times New Roman" w:hAnsi="Times New Roman"/>
          <w:b/>
          <w:bCs/>
          <w:color w:val="000000"/>
          <w:sz w:val="32"/>
          <w:szCs w:val="32"/>
        </w:rPr>
        <w:br w:type="page"/>
      </w:r>
    </w:p>
    <w:p w14:paraId="0D216B47" w14:textId="42F695CC" w:rsidR="004C2FC4" w:rsidRDefault="004C2FC4" w:rsidP="00DE59AF">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tbl>
      <w:tblPr>
        <w:tblW w:w="9072" w:type="dxa"/>
        <w:tblCellMar>
          <w:left w:w="70" w:type="dxa"/>
          <w:right w:w="70" w:type="dxa"/>
        </w:tblCellMar>
        <w:tblLook w:val="04A0" w:firstRow="1" w:lastRow="0" w:firstColumn="1" w:lastColumn="0" w:noHBand="0" w:noVBand="1"/>
      </w:tblPr>
      <w:tblGrid>
        <w:gridCol w:w="4648"/>
        <w:gridCol w:w="312"/>
        <w:gridCol w:w="794"/>
        <w:gridCol w:w="226"/>
        <w:gridCol w:w="880"/>
        <w:gridCol w:w="140"/>
        <w:gridCol w:w="966"/>
        <w:gridCol w:w="54"/>
        <w:gridCol w:w="1020"/>
        <w:gridCol w:w="32"/>
      </w:tblGrid>
      <w:tr w:rsidR="000D40A1" w:rsidRPr="000D40A1" w14:paraId="4935C688" w14:textId="77777777" w:rsidTr="00A67223">
        <w:trPr>
          <w:trHeight w:val="300"/>
        </w:trPr>
        <w:tc>
          <w:tcPr>
            <w:tcW w:w="4648" w:type="dxa"/>
            <w:tcBorders>
              <w:top w:val="nil"/>
              <w:left w:val="nil"/>
              <w:bottom w:val="nil"/>
              <w:right w:val="nil"/>
            </w:tcBorders>
            <w:shd w:val="clear" w:color="auto" w:fill="auto"/>
            <w:noWrap/>
            <w:vAlign w:val="bottom"/>
            <w:hideMark/>
          </w:tcPr>
          <w:p w14:paraId="3424F62C" w14:textId="208A9700" w:rsidR="000D40A1" w:rsidRPr="000D40A1" w:rsidRDefault="000D40A1" w:rsidP="000D40A1">
            <w:pPr>
              <w:spacing w:after="0" w:line="240" w:lineRule="auto"/>
              <w:rPr>
                <w:rFonts w:ascii="Calibri" w:eastAsia="Times New Roman" w:hAnsi="Calibri" w:cs="Calibri"/>
                <w:b/>
                <w:bCs/>
                <w:color w:val="000000"/>
              </w:rPr>
            </w:pPr>
            <w:r w:rsidRPr="000D40A1">
              <w:rPr>
                <w:rFonts w:ascii="Calibri" w:eastAsia="Times New Roman" w:hAnsi="Calibri" w:cs="Calibri"/>
                <w:b/>
                <w:bCs/>
                <w:color w:val="000000"/>
              </w:rPr>
              <w:t>Resultatbudget 202</w:t>
            </w:r>
            <w:r w:rsidR="002007A0">
              <w:rPr>
                <w:rFonts w:ascii="Calibri" w:eastAsia="Times New Roman" w:hAnsi="Calibri" w:cs="Calibri"/>
                <w:b/>
                <w:bCs/>
                <w:color w:val="000000"/>
              </w:rPr>
              <w:t>4</w:t>
            </w:r>
          </w:p>
        </w:tc>
        <w:tc>
          <w:tcPr>
            <w:tcW w:w="1106" w:type="dxa"/>
            <w:gridSpan w:val="2"/>
            <w:tcBorders>
              <w:top w:val="nil"/>
              <w:left w:val="nil"/>
              <w:bottom w:val="nil"/>
              <w:right w:val="nil"/>
            </w:tcBorders>
            <w:shd w:val="clear" w:color="auto" w:fill="auto"/>
            <w:noWrap/>
            <w:vAlign w:val="bottom"/>
            <w:hideMark/>
          </w:tcPr>
          <w:p w14:paraId="0904CEEE" w14:textId="77777777" w:rsidR="000D40A1" w:rsidRPr="000D40A1" w:rsidRDefault="000D40A1" w:rsidP="000D40A1">
            <w:pPr>
              <w:spacing w:after="0" w:line="240" w:lineRule="auto"/>
              <w:rPr>
                <w:rFonts w:ascii="Calibri" w:eastAsia="Times New Roman" w:hAnsi="Calibri" w:cs="Calibri"/>
                <w:b/>
                <w:bCs/>
                <w:color w:val="000000"/>
              </w:rPr>
            </w:pPr>
          </w:p>
        </w:tc>
        <w:tc>
          <w:tcPr>
            <w:tcW w:w="1106" w:type="dxa"/>
            <w:gridSpan w:val="2"/>
            <w:tcBorders>
              <w:top w:val="nil"/>
              <w:left w:val="nil"/>
              <w:bottom w:val="nil"/>
              <w:right w:val="nil"/>
            </w:tcBorders>
            <w:shd w:val="clear" w:color="auto" w:fill="auto"/>
            <w:noWrap/>
            <w:vAlign w:val="bottom"/>
            <w:hideMark/>
          </w:tcPr>
          <w:p w14:paraId="188324E1" w14:textId="77777777" w:rsidR="000D40A1" w:rsidRPr="000D40A1" w:rsidRDefault="000D40A1" w:rsidP="000D40A1">
            <w:pPr>
              <w:spacing w:after="0" w:line="240" w:lineRule="auto"/>
              <w:rPr>
                <w:rFonts w:ascii="Times New Roman" w:eastAsia="Times New Roman" w:hAnsi="Times New Roman"/>
                <w:sz w:val="20"/>
                <w:szCs w:val="20"/>
              </w:rPr>
            </w:pPr>
          </w:p>
        </w:tc>
        <w:tc>
          <w:tcPr>
            <w:tcW w:w="1106" w:type="dxa"/>
            <w:gridSpan w:val="2"/>
            <w:tcBorders>
              <w:top w:val="nil"/>
              <w:left w:val="nil"/>
              <w:bottom w:val="nil"/>
              <w:right w:val="nil"/>
            </w:tcBorders>
            <w:shd w:val="clear" w:color="auto" w:fill="auto"/>
            <w:noWrap/>
            <w:vAlign w:val="bottom"/>
            <w:hideMark/>
          </w:tcPr>
          <w:p w14:paraId="7A2A89DA" w14:textId="77777777" w:rsidR="000D40A1" w:rsidRPr="000D40A1" w:rsidRDefault="000D40A1" w:rsidP="000D40A1">
            <w:pPr>
              <w:spacing w:after="0" w:line="240" w:lineRule="auto"/>
              <w:rPr>
                <w:rFonts w:ascii="Times New Roman" w:eastAsia="Times New Roman" w:hAnsi="Times New Roman"/>
                <w:sz w:val="20"/>
                <w:szCs w:val="20"/>
              </w:rPr>
            </w:pPr>
          </w:p>
        </w:tc>
        <w:tc>
          <w:tcPr>
            <w:tcW w:w="1106" w:type="dxa"/>
            <w:gridSpan w:val="3"/>
            <w:tcBorders>
              <w:top w:val="nil"/>
              <w:left w:val="nil"/>
              <w:bottom w:val="nil"/>
              <w:right w:val="nil"/>
            </w:tcBorders>
            <w:shd w:val="clear" w:color="auto" w:fill="auto"/>
            <w:noWrap/>
            <w:vAlign w:val="bottom"/>
            <w:hideMark/>
          </w:tcPr>
          <w:p w14:paraId="4CF7604A" w14:textId="77777777" w:rsidR="000D40A1" w:rsidRPr="000D40A1" w:rsidRDefault="000D40A1" w:rsidP="000D40A1">
            <w:pPr>
              <w:spacing w:after="0" w:line="240" w:lineRule="auto"/>
              <w:rPr>
                <w:rFonts w:ascii="Times New Roman" w:eastAsia="Times New Roman" w:hAnsi="Times New Roman"/>
                <w:sz w:val="20"/>
                <w:szCs w:val="20"/>
              </w:rPr>
            </w:pPr>
          </w:p>
        </w:tc>
      </w:tr>
      <w:tr w:rsidR="000D40A1" w:rsidRPr="000D40A1" w14:paraId="04C1A54F" w14:textId="77777777" w:rsidTr="00A67223">
        <w:trPr>
          <w:trHeight w:val="300"/>
        </w:trPr>
        <w:tc>
          <w:tcPr>
            <w:tcW w:w="4648" w:type="dxa"/>
            <w:tcBorders>
              <w:top w:val="nil"/>
              <w:left w:val="nil"/>
              <w:bottom w:val="nil"/>
              <w:right w:val="nil"/>
            </w:tcBorders>
            <w:shd w:val="clear" w:color="auto" w:fill="auto"/>
            <w:noWrap/>
            <w:vAlign w:val="bottom"/>
            <w:hideMark/>
          </w:tcPr>
          <w:p w14:paraId="2F0E2C78" w14:textId="77777777" w:rsidR="000D40A1" w:rsidRPr="000D40A1" w:rsidRDefault="000D40A1" w:rsidP="000D40A1">
            <w:pPr>
              <w:spacing w:after="0" w:line="240" w:lineRule="auto"/>
              <w:rPr>
                <w:rFonts w:ascii="Times New Roman" w:eastAsia="Times New Roman" w:hAnsi="Times New Roman"/>
                <w:sz w:val="20"/>
                <w:szCs w:val="20"/>
              </w:rPr>
            </w:pPr>
          </w:p>
        </w:tc>
        <w:tc>
          <w:tcPr>
            <w:tcW w:w="1106" w:type="dxa"/>
            <w:gridSpan w:val="2"/>
            <w:tcBorders>
              <w:top w:val="nil"/>
              <w:left w:val="nil"/>
              <w:bottom w:val="nil"/>
              <w:right w:val="nil"/>
            </w:tcBorders>
            <w:shd w:val="clear" w:color="auto" w:fill="auto"/>
            <w:noWrap/>
            <w:vAlign w:val="bottom"/>
            <w:hideMark/>
          </w:tcPr>
          <w:p w14:paraId="4DCCC1FF" w14:textId="77777777" w:rsidR="000D40A1" w:rsidRPr="000D40A1" w:rsidRDefault="000D40A1" w:rsidP="000D40A1">
            <w:pPr>
              <w:spacing w:after="0" w:line="240" w:lineRule="auto"/>
              <w:rPr>
                <w:rFonts w:ascii="Times New Roman" w:eastAsia="Times New Roman" w:hAnsi="Times New Roman"/>
                <w:sz w:val="20"/>
                <w:szCs w:val="20"/>
              </w:rPr>
            </w:pPr>
          </w:p>
        </w:tc>
        <w:tc>
          <w:tcPr>
            <w:tcW w:w="1106" w:type="dxa"/>
            <w:gridSpan w:val="2"/>
            <w:tcBorders>
              <w:top w:val="nil"/>
              <w:left w:val="nil"/>
              <w:bottom w:val="nil"/>
              <w:right w:val="nil"/>
            </w:tcBorders>
            <w:shd w:val="clear" w:color="auto" w:fill="auto"/>
            <w:noWrap/>
            <w:vAlign w:val="bottom"/>
            <w:hideMark/>
          </w:tcPr>
          <w:p w14:paraId="433B3BA3" w14:textId="77777777" w:rsidR="000D40A1" w:rsidRPr="000D40A1" w:rsidRDefault="000D40A1" w:rsidP="000D40A1">
            <w:pPr>
              <w:spacing w:after="0" w:line="240" w:lineRule="auto"/>
              <w:rPr>
                <w:rFonts w:ascii="Times New Roman" w:eastAsia="Times New Roman" w:hAnsi="Times New Roman"/>
                <w:sz w:val="20"/>
                <w:szCs w:val="20"/>
              </w:rPr>
            </w:pPr>
          </w:p>
        </w:tc>
        <w:tc>
          <w:tcPr>
            <w:tcW w:w="1106" w:type="dxa"/>
            <w:gridSpan w:val="2"/>
            <w:tcBorders>
              <w:top w:val="nil"/>
              <w:left w:val="nil"/>
              <w:bottom w:val="nil"/>
              <w:right w:val="nil"/>
            </w:tcBorders>
            <w:shd w:val="clear" w:color="auto" w:fill="auto"/>
            <w:noWrap/>
            <w:vAlign w:val="bottom"/>
            <w:hideMark/>
          </w:tcPr>
          <w:p w14:paraId="526BBA8C" w14:textId="77777777" w:rsidR="000D40A1" w:rsidRPr="000D40A1" w:rsidRDefault="000D40A1" w:rsidP="000D40A1">
            <w:pPr>
              <w:spacing w:after="0" w:line="240" w:lineRule="auto"/>
              <w:rPr>
                <w:rFonts w:ascii="Times New Roman" w:eastAsia="Times New Roman" w:hAnsi="Times New Roman"/>
                <w:sz w:val="20"/>
                <w:szCs w:val="20"/>
              </w:rPr>
            </w:pPr>
          </w:p>
        </w:tc>
        <w:tc>
          <w:tcPr>
            <w:tcW w:w="1106" w:type="dxa"/>
            <w:gridSpan w:val="3"/>
            <w:tcBorders>
              <w:top w:val="nil"/>
              <w:left w:val="nil"/>
              <w:bottom w:val="nil"/>
              <w:right w:val="nil"/>
            </w:tcBorders>
            <w:shd w:val="clear" w:color="auto" w:fill="auto"/>
            <w:noWrap/>
            <w:vAlign w:val="bottom"/>
            <w:hideMark/>
          </w:tcPr>
          <w:p w14:paraId="09E08100" w14:textId="77777777" w:rsidR="000D40A1" w:rsidRPr="000D40A1" w:rsidRDefault="000D40A1" w:rsidP="000D40A1">
            <w:pPr>
              <w:spacing w:after="0" w:line="240" w:lineRule="auto"/>
              <w:rPr>
                <w:rFonts w:ascii="Times New Roman" w:eastAsia="Times New Roman" w:hAnsi="Times New Roman"/>
                <w:sz w:val="20"/>
                <w:szCs w:val="20"/>
              </w:rPr>
            </w:pPr>
          </w:p>
        </w:tc>
      </w:tr>
      <w:tr w:rsidR="00A67223" w:rsidRPr="00A67223" w14:paraId="1E9DA3DF" w14:textId="77777777" w:rsidTr="00A67223">
        <w:trPr>
          <w:gridAfter w:val="1"/>
          <w:wAfter w:w="32" w:type="dxa"/>
          <w:trHeight w:val="300"/>
        </w:trPr>
        <w:tc>
          <w:tcPr>
            <w:tcW w:w="4960" w:type="dxa"/>
            <w:gridSpan w:val="2"/>
            <w:vMerge w:val="restart"/>
            <w:tcBorders>
              <w:top w:val="nil"/>
              <w:left w:val="nil"/>
              <w:bottom w:val="nil"/>
              <w:right w:val="nil"/>
            </w:tcBorders>
            <w:shd w:val="clear" w:color="auto" w:fill="auto"/>
            <w:noWrap/>
            <w:vAlign w:val="center"/>
            <w:hideMark/>
          </w:tcPr>
          <w:p w14:paraId="737982E5" w14:textId="77777777" w:rsidR="00A67223" w:rsidRPr="00A67223" w:rsidRDefault="00A67223" w:rsidP="00A67223">
            <w:pPr>
              <w:spacing w:after="0" w:line="240" w:lineRule="auto"/>
              <w:rPr>
                <w:rFonts w:ascii="Calibri" w:eastAsia="Times New Roman" w:hAnsi="Calibri" w:cs="Calibri"/>
                <w:b/>
                <w:bCs/>
                <w:color w:val="000000"/>
                <w:sz w:val="19"/>
                <w:szCs w:val="19"/>
              </w:rPr>
            </w:pPr>
            <w:r w:rsidRPr="00A67223">
              <w:rPr>
                <w:rFonts w:ascii="Calibri" w:eastAsia="Times New Roman" w:hAnsi="Calibri" w:cs="Calibri"/>
                <w:b/>
                <w:bCs/>
                <w:color w:val="000000"/>
                <w:sz w:val="19"/>
                <w:szCs w:val="19"/>
              </w:rPr>
              <w:t>(belopp i tkr)</w:t>
            </w:r>
          </w:p>
        </w:tc>
        <w:tc>
          <w:tcPr>
            <w:tcW w:w="1020" w:type="dxa"/>
            <w:gridSpan w:val="2"/>
            <w:tcBorders>
              <w:top w:val="nil"/>
              <w:left w:val="nil"/>
              <w:bottom w:val="nil"/>
              <w:right w:val="nil"/>
            </w:tcBorders>
            <w:shd w:val="clear" w:color="auto" w:fill="auto"/>
            <w:vAlign w:val="center"/>
            <w:hideMark/>
          </w:tcPr>
          <w:p w14:paraId="179F7CA3"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Utfall</w:t>
            </w:r>
          </w:p>
        </w:tc>
        <w:tc>
          <w:tcPr>
            <w:tcW w:w="1020" w:type="dxa"/>
            <w:gridSpan w:val="2"/>
            <w:tcBorders>
              <w:top w:val="nil"/>
              <w:left w:val="nil"/>
              <w:bottom w:val="nil"/>
              <w:right w:val="nil"/>
            </w:tcBorders>
            <w:shd w:val="clear" w:color="auto" w:fill="auto"/>
            <w:vAlign w:val="center"/>
            <w:hideMark/>
          </w:tcPr>
          <w:p w14:paraId="5C7D2CFD"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Budget</w:t>
            </w:r>
          </w:p>
        </w:tc>
        <w:tc>
          <w:tcPr>
            <w:tcW w:w="1020" w:type="dxa"/>
            <w:gridSpan w:val="2"/>
            <w:tcBorders>
              <w:top w:val="nil"/>
              <w:left w:val="nil"/>
              <w:bottom w:val="nil"/>
              <w:right w:val="nil"/>
            </w:tcBorders>
            <w:shd w:val="clear" w:color="auto" w:fill="auto"/>
            <w:vAlign w:val="center"/>
            <w:hideMark/>
          </w:tcPr>
          <w:p w14:paraId="4933D375"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Utfall</w:t>
            </w:r>
          </w:p>
        </w:tc>
        <w:tc>
          <w:tcPr>
            <w:tcW w:w="1020" w:type="dxa"/>
            <w:tcBorders>
              <w:top w:val="nil"/>
              <w:left w:val="nil"/>
              <w:bottom w:val="nil"/>
              <w:right w:val="nil"/>
            </w:tcBorders>
            <w:shd w:val="clear" w:color="auto" w:fill="auto"/>
            <w:vAlign w:val="center"/>
            <w:hideMark/>
          </w:tcPr>
          <w:p w14:paraId="6443F868"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Budget</w:t>
            </w:r>
          </w:p>
        </w:tc>
      </w:tr>
      <w:tr w:rsidR="00A67223" w:rsidRPr="00A67223" w14:paraId="12907115" w14:textId="77777777" w:rsidTr="00A67223">
        <w:trPr>
          <w:gridAfter w:val="1"/>
          <w:wAfter w:w="32" w:type="dxa"/>
          <w:trHeight w:val="300"/>
        </w:trPr>
        <w:tc>
          <w:tcPr>
            <w:tcW w:w="4960" w:type="dxa"/>
            <w:gridSpan w:val="2"/>
            <w:vMerge/>
            <w:tcBorders>
              <w:top w:val="nil"/>
              <w:left w:val="nil"/>
              <w:bottom w:val="nil"/>
              <w:right w:val="nil"/>
            </w:tcBorders>
            <w:vAlign w:val="center"/>
            <w:hideMark/>
          </w:tcPr>
          <w:p w14:paraId="20A45FAE" w14:textId="77777777" w:rsidR="00A67223" w:rsidRPr="00A67223" w:rsidRDefault="00A67223" w:rsidP="00A67223">
            <w:pPr>
              <w:spacing w:after="0" w:line="240" w:lineRule="auto"/>
              <w:rPr>
                <w:rFonts w:ascii="Calibri" w:eastAsia="Times New Roman" w:hAnsi="Calibri" w:cs="Calibri"/>
                <w:b/>
                <w:bCs/>
                <w:color w:val="000000"/>
                <w:sz w:val="19"/>
                <w:szCs w:val="19"/>
              </w:rPr>
            </w:pPr>
          </w:p>
        </w:tc>
        <w:tc>
          <w:tcPr>
            <w:tcW w:w="1020" w:type="dxa"/>
            <w:gridSpan w:val="2"/>
            <w:tcBorders>
              <w:top w:val="nil"/>
              <w:left w:val="nil"/>
              <w:bottom w:val="nil"/>
              <w:right w:val="nil"/>
            </w:tcBorders>
            <w:shd w:val="clear" w:color="auto" w:fill="auto"/>
            <w:vAlign w:val="center"/>
            <w:hideMark/>
          </w:tcPr>
          <w:p w14:paraId="5CF75C7E"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2022</w:t>
            </w:r>
          </w:p>
        </w:tc>
        <w:tc>
          <w:tcPr>
            <w:tcW w:w="1020" w:type="dxa"/>
            <w:gridSpan w:val="2"/>
            <w:tcBorders>
              <w:top w:val="nil"/>
              <w:left w:val="nil"/>
              <w:bottom w:val="nil"/>
              <w:right w:val="nil"/>
            </w:tcBorders>
            <w:shd w:val="clear" w:color="auto" w:fill="auto"/>
            <w:vAlign w:val="center"/>
            <w:hideMark/>
          </w:tcPr>
          <w:p w14:paraId="18A43627"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2023</w:t>
            </w:r>
          </w:p>
        </w:tc>
        <w:tc>
          <w:tcPr>
            <w:tcW w:w="1020" w:type="dxa"/>
            <w:gridSpan w:val="2"/>
            <w:tcBorders>
              <w:top w:val="nil"/>
              <w:left w:val="nil"/>
              <w:bottom w:val="nil"/>
              <w:right w:val="nil"/>
            </w:tcBorders>
            <w:shd w:val="clear" w:color="auto" w:fill="auto"/>
            <w:vAlign w:val="center"/>
            <w:hideMark/>
          </w:tcPr>
          <w:p w14:paraId="6EBE2A9E"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aug-23</w:t>
            </w:r>
          </w:p>
        </w:tc>
        <w:tc>
          <w:tcPr>
            <w:tcW w:w="1020" w:type="dxa"/>
            <w:tcBorders>
              <w:top w:val="nil"/>
              <w:left w:val="nil"/>
              <w:bottom w:val="nil"/>
              <w:right w:val="nil"/>
            </w:tcBorders>
            <w:shd w:val="clear" w:color="auto" w:fill="auto"/>
            <w:vAlign w:val="center"/>
            <w:hideMark/>
          </w:tcPr>
          <w:p w14:paraId="1075CEEF"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2024</w:t>
            </w:r>
          </w:p>
        </w:tc>
      </w:tr>
      <w:tr w:rsidR="00A67223" w:rsidRPr="00A67223" w14:paraId="33F27898"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4A4EE654" w14:textId="77777777" w:rsidR="00A67223" w:rsidRPr="00A67223" w:rsidRDefault="00A67223" w:rsidP="00A67223">
            <w:pPr>
              <w:spacing w:after="0" w:line="240" w:lineRule="auto"/>
              <w:rPr>
                <w:rFonts w:ascii="Calibri" w:eastAsia="Times New Roman" w:hAnsi="Calibri" w:cs="Calibri"/>
                <w:b/>
                <w:bCs/>
                <w:color w:val="000000"/>
                <w:sz w:val="19"/>
                <w:szCs w:val="19"/>
              </w:rPr>
            </w:pPr>
            <w:r w:rsidRPr="00A67223">
              <w:rPr>
                <w:rFonts w:ascii="Calibri" w:eastAsia="Times New Roman" w:hAnsi="Calibri" w:cs="Calibri"/>
                <w:b/>
                <w:bCs/>
                <w:color w:val="000000"/>
                <w:sz w:val="19"/>
                <w:szCs w:val="19"/>
              </w:rPr>
              <w:t>Verksamhetens intäkter</w:t>
            </w:r>
          </w:p>
        </w:tc>
        <w:tc>
          <w:tcPr>
            <w:tcW w:w="1020" w:type="dxa"/>
            <w:gridSpan w:val="2"/>
            <w:tcBorders>
              <w:top w:val="nil"/>
              <w:left w:val="nil"/>
              <w:bottom w:val="nil"/>
              <w:right w:val="nil"/>
            </w:tcBorders>
            <w:shd w:val="clear" w:color="auto" w:fill="auto"/>
            <w:noWrap/>
            <w:vAlign w:val="bottom"/>
            <w:hideMark/>
          </w:tcPr>
          <w:p w14:paraId="4FE70B18" w14:textId="77777777" w:rsidR="00A67223" w:rsidRPr="00A67223" w:rsidRDefault="00A67223" w:rsidP="00A67223">
            <w:pPr>
              <w:spacing w:after="0" w:line="240" w:lineRule="auto"/>
              <w:rPr>
                <w:rFonts w:ascii="Calibri" w:eastAsia="Times New Roman" w:hAnsi="Calibri" w:cs="Calibri"/>
                <w:b/>
                <w:bCs/>
                <w:color w:val="000000"/>
                <w:sz w:val="19"/>
                <w:szCs w:val="19"/>
              </w:rPr>
            </w:pPr>
          </w:p>
        </w:tc>
        <w:tc>
          <w:tcPr>
            <w:tcW w:w="1020" w:type="dxa"/>
            <w:gridSpan w:val="2"/>
            <w:tcBorders>
              <w:top w:val="nil"/>
              <w:left w:val="nil"/>
              <w:bottom w:val="nil"/>
              <w:right w:val="nil"/>
            </w:tcBorders>
            <w:shd w:val="clear" w:color="auto" w:fill="auto"/>
            <w:noWrap/>
            <w:vAlign w:val="bottom"/>
            <w:hideMark/>
          </w:tcPr>
          <w:p w14:paraId="6DA164BE" w14:textId="77777777" w:rsidR="00A67223" w:rsidRPr="00A67223" w:rsidRDefault="00A67223" w:rsidP="00A67223">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63A2C2BC" w14:textId="77777777" w:rsidR="00A67223" w:rsidRPr="00A67223" w:rsidRDefault="00A67223" w:rsidP="00A67223">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76158DEB" w14:textId="77777777" w:rsidR="00A67223" w:rsidRPr="00A67223" w:rsidRDefault="00A67223" w:rsidP="00A67223">
            <w:pPr>
              <w:spacing w:after="0" w:line="240" w:lineRule="auto"/>
              <w:rPr>
                <w:rFonts w:ascii="Times New Roman" w:eastAsia="Times New Roman" w:hAnsi="Times New Roman"/>
                <w:sz w:val="20"/>
                <w:szCs w:val="20"/>
              </w:rPr>
            </w:pPr>
          </w:p>
        </w:tc>
      </w:tr>
      <w:tr w:rsidR="00A67223" w:rsidRPr="00A67223" w14:paraId="6367ED58"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78091B62" w14:textId="77777777" w:rsidR="00A67223" w:rsidRPr="00A67223" w:rsidRDefault="00A67223" w:rsidP="00A67223">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Kyrkoavgift</w:t>
            </w:r>
          </w:p>
        </w:tc>
        <w:tc>
          <w:tcPr>
            <w:tcW w:w="1020" w:type="dxa"/>
            <w:gridSpan w:val="2"/>
            <w:tcBorders>
              <w:top w:val="nil"/>
              <w:left w:val="nil"/>
              <w:bottom w:val="nil"/>
              <w:right w:val="nil"/>
            </w:tcBorders>
            <w:shd w:val="clear" w:color="auto" w:fill="auto"/>
            <w:noWrap/>
            <w:vAlign w:val="center"/>
            <w:hideMark/>
          </w:tcPr>
          <w:p w14:paraId="106C7956"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93 420</w:t>
            </w:r>
          </w:p>
        </w:tc>
        <w:tc>
          <w:tcPr>
            <w:tcW w:w="1020" w:type="dxa"/>
            <w:gridSpan w:val="2"/>
            <w:tcBorders>
              <w:top w:val="nil"/>
              <w:left w:val="nil"/>
              <w:bottom w:val="nil"/>
              <w:right w:val="nil"/>
            </w:tcBorders>
            <w:shd w:val="clear" w:color="auto" w:fill="auto"/>
            <w:noWrap/>
            <w:vAlign w:val="center"/>
            <w:hideMark/>
          </w:tcPr>
          <w:p w14:paraId="2C77A01A"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95 769</w:t>
            </w:r>
          </w:p>
        </w:tc>
        <w:tc>
          <w:tcPr>
            <w:tcW w:w="1020" w:type="dxa"/>
            <w:gridSpan w:val="2"/>
            <w:tcBorders>
              <w:top w:val="nil"/>
              <w:left w:val="nil"/>
              <w:bottom w:val="nil"/>
              <w:right w:val="nil"/>
            </w:tcBorders>
            <w:shd w:val="clear" w:color="auto" w:fill="auto"/>
            <w:noWrap/>
            <w:vAlign w:val="center"/>
            <w:hideMark/>
          </w:tcPr>
          <w:p w14:paraId="0445C058"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63 846</w:t>
            </w:r>
          </w:p>
        </w:tc>
        <w:tc>
          <w:tcPr>
            <w:tcW w:w="1020" w:type="dxa"/>
            <w:tcBorders>
              <w:top w:val="nil"/>
              <w:left w:val="nil"/>
              <w:bottom w:val="nil"/>
              <w:right w:val="nil"/>
            </w:tcBorders>
            <w:shd w:val="clear" w:color="auto" w:fill="auto"/>
            <w:noWrap/>
            <w:vAlign w:val="center"/>
            <w:hideMark/>
          </w:tcPr>
          <w:p w14:paraId="02F09A9B" w14:textId="2FA00FC8" w:rsidR="00A67223" w:rsidRPr="00A67223" w:rsidRDefault="001A6220" w:rsidP="00A67223">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111 877</w:t>
            </w:r>
          </w:p>
        </w:tc>
      </w:tr>
      <w:tr w:rsidR="00A67223" w:rsidRPr="00A67223" w14:paraId="2EC6551D"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25093C4A" w14:textId="77777777" w:rsidR="00A67223" w:rsidRPr="00A67223" w:rsidRDefault="00A67223" w:rsidP="00A67223">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Begravningsavgift</w:t>
            </w:r>
          </w:p>
        </w:tc>
        <w:tc>
          <w:tcPr>
            <w:tcW w:w="1020" w:type="dxa"/>
            <w:gridSpan w:val="2"/>
            <w:tcBorders>
              <w:top w:val="nil"/>
              <w:left w:val="nil"/>
              <w:bottom w:val="nil"/>
              <w:right w:val="nil"/>
            </w:tcBorders>
            <w:shd w:val="clear" w:color="auto" w:fill="auto"/>
            <w:noWrap/>
            <w:vAlign w:val="center"/>
            <w:hideMark/>
          </w:tcPr>
          <w:p w14:paraId="6E5A9BE7"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35 817</w:t>
            </w:r>
          </w:p>
        </w:tc>
        <w:tc>
          <w:tcPr>
            <w:tcW w:w="1020" w:type="dxa"/>
            <w:gridSpan w:val="2"/>
            <w:tcBorders>
              <w:top w:val="nil"/>
              <w:left w:val="nil"/>
              <w:bottom w:val="nil"/>
              <w:right w:val="nil"/>
            </w:tcBorders>
            <w:shd w:val="clear" w:color="auto" w:fill="auto"/>
            <w:noWrap/>
            <w:vAlign w:val="center"/>
            <w:hideMark/>
          </w:tcPr>
          <w:p w14:paraId="251BCF87"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41 499</w:t>
            </w:r>
          </w:p>
        </w:tc>
        <w:tc>
          <w:tcPr>
            <w:tcW w:w="1020" w:type="dxa"/>
            <w:gridSpan w:val="2"/>
            <w:tcBorders>
              <w:top w:val="nil"/>
              <w:left w:val="nil"/>
              <w:bottom w:val="nil"/>
              <w:right w:val="nil"/>
            </w:tcBorders>
            <w:shd w:val="clear" w:color="auto" w:fill="auto"/>
            <w:noWrap/>
            <w:vAlign w:val="center"/>
            <w:hideMark/>
          </w:tcPr>
          <w:p w14:paraId="36F52305"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27 677</w:t>
            </w:r>
          </w:p>
        </w:tc>
        <w:tc>
          <w:tcPr>
            <w:tcW w:w="1020" w:type="dxa"/>
            <w:tcBorders>
              <w:top w:val="nil"/>
              <w:left w:val="nil"/>
              <w:bottom w:val="nil"/>
              <w:right w:val="nil"/>
            </w:tcBorders>
            <w:shd w:val="clear" w:color="auto" w:fill="auto"/>
            <w:noWrap/>
            <w:vAlign w:val="center"/>
            <w:hideMark/>
          </w:tcPr>
          <w:p w14:paraId="754D3A66" w14:textId="25048E15"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4</w:t>
            </w:r>
            <w:r w:rsidR="00204912">
              <w:rPr>
                <w:rFonts w:ascii="Calibri" w:eastAsia="Times New Roman" w:hAnsi="Calibri" w:cs="Calibri"/>
                <w:color w:val="000000"/>
                <w:sz w:val="20"/>
                <w:szCs w:val="20"/>
              </w:rPr>
              <w:t>7</w:t>
            </w:r>
            <w:r w:rsidR="005542E0">
              <w:rPr>
                <w:rFonts w:ascii="Calibri" w:eastAsia="Times New Roman" w:hAnsi="Calibri" w:cs="Calibri"/>
                <w:color w:val="000000"/>
                <w:sz w:val="20"/>
                <w:szCs w:val="20"/>
              </w:rPr>
              <w:t xml:space="preserve"> </w:t>
            </w:r>
            <w:r w:rsidR="00204912">
              <w:rPr>
                <w:rFonts w:ascii="Calibri" w:eastAsia="Times New Roman" w:hAnsi="Calibri" w:cs="Calibri"/>
                <w:color w:val="000000"/>
                <w:sz w:val="20"/>
                <w:szCs w:val="20"/>
              </w:rPr>
              <w:t>4</w:t>
            </w:r>
            <w:r w:rsidR="005542E0">
              <w:rPr>
                <w:rFonts w:ascii="Calibri" w:eastAsia="Times New Roman" w:hAnsi="Calibri" w:cs="Calibri"/>
                <w:color w:val="000000"/>
                <w:sz w:val="20"/>
                <w:szCs w:val="20"/>
              </w:rPr>
              <w:t>83</w:t>
            </w:r>
          </w:p>
        </w:tc>
      </w:tr>
      <w:tr w:rsidR="00A67223" w:rsidRPr="00A67223" w14:paraId="446247EF"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09BC0F55" w14:textId="77777777" w:rsidR="00A67223" w:rsidRPr="00A67223" w:rsidRDefault="00A67223" w:rsidP="00A67223">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Ekonomisk utjämning</w:t>
            </w:r>
          </w:p>
        </w:tc>
        <w:tc>
          <w:tcPr>
            <w:tcW w:w="1020" w:type="dxa"/>
            <w:gridSpan w:val="2"/>
            <w:tcBorders>
              <w:top w:val="nil"/>
              <w:left w:val="nil"/>
              <w:bottom w:val="nil"/>
              <w:right w:val="nil"/>
            </w:tcBorders>
            <w:shd w:val="clear" w:color="auto" w:fill="auto"/>
            <w:noWrap/>
            <w:vAlign w:val="center"/>
            <w:hideMark/>
          </w:tcPr>
          <w:p w14:paraId="0EA4E289"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-15 717</w:t>
            </w:r>
          </w:p>
        </w:tc>
        <w:tc>
          <w:tcPr>
            <w:tcW w:w="1020" w:type="dxa"/>
            <w:gridSpan w:val="2"/>
            <w:tcBorders>
              <w:top w:val="nil"/>
              <w:left w:val="nil"/>
              <w:bottom w:val="nil"/>
              <w:right w:val="nil"/>
            </w:tcBorders>
            <w:shd w:val="clear" w:color="auto" w:fill="auto"/>
            <w:noWrap/>
            <w:vAlign w:val="center"/>
            <w:hideMark/>
          </w:tcPr>
          <w:p w14:paraId="66934D27"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-15 894</w:t>
            </w:r>
          </w:p>
        </w:tc>
        <w:tc>
          <w:tcPr>
            <w:tcW w:w="1020" w:type="dxa"/>
            <w:gridSpan w:val="2"/>
            <w:tcBorders>
              <w:top w:val="nil"/>
              <w:left w:val="nil"/>
              <w:bottom w:val="nil"/>
              <w:right w:val="nil"/>
            </w:tcBorders>
            <w:shd w:val="clear" w:color="auto" w:fill="auto"/>
            <w:noWrap/>
            <w:vAlign w:val="center"/>
            <w:hideMark/>
          </w:tcPr>
          <w:p w14:paraId="3C03B187"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-10 596</w:t>
            </w:r>
          </w:p>
        </w:tc>
        <w:tc>
          <w:tcPr>
            <w:tcW w:w="1020" w:type="dxa"/>
            <w:tcBorders>
              <w:top w:val="nil"/>
              <w:left w:val="nil"/>
              <w:bottom w:val="nil"/>
              <w:right w:val="nil"/>
            </w:tcBorders>
            <w:shd w:val="clear" w:color="auto" w:fill="auto"/>
            <w:noWrap/>
            <w:vAlign w:val="center"/>
            <w:hideMark/>
          </w:tcPr>
          <w:p w14:paraId="74BE5225" w14:textId="6C7732B5"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-1</w:t>
            </w:r>
            <w:r w:rsidR="00E12A85">
              <w:rPr>
                <w:rFonts w:ascii="Calibri" w:eastAsia="Times New Roman" w:hAnsi="Calibri" w:cs="Calibri"/>
                <w:color w:val="000000"/>
                <w:sz w:val="20"/>
                <w:szCs w:val="20"/>
              </w:rPr>
              <w:t>6 78</w:t>
            </w:r>
            <w:r w:rsidR="001A6220">
              <w:rPr>
                <w:rFonts w:ascii="Calibri" w:eastAsia="Times New Roman" w:hAnsi="Calibri" w:cs="Calibri"/>
                <w:color w:val="000000"/>
                <w:sz w:val="20"/>
                <w:szCs w:val="20"/>
              </w:rPr>
              <w:t>8</w:t>
            </w:r>
          </w:p>
        </w:tc>
      </w:tr>
      <w:tr w:rsidR="00A67223" w:rsidRPr="00A67223" w14:paraId="2C3062DB"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096E6449" w14:textId="77777777" w:rsidR="00A67223" w:rsidRPr="00A67223" w:rsidRDefault="00A67223" w:rsidP="00A67223">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Utdelning från prästlönetillgångar</w:t>
            </w:r>
          </w:p>
        </w:tc>
        <w:tc>
          <w:tcPr>
            <w:tcW w:w="1020" w:type="dxa"/>
            <w:gridSpan w:val="2"/>
            <w:tcBorders>
              <w:top w:val="nil"/>
              <w:left w:val="nil"/>
              <w:bottom w:val="nil"/>
              <w:right w:val="nil"/>
            </w:tcBorders>
            <w:shd w:val="clear" w:color="auto" w:fill="auto"/>
            <w:noWrap/>
            <w:vAlign w:val="center"/>
            <w:hideMark/>
          </w:tcPr>
          <w:p w14:paraId="6B09EA6E"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140</w:t>
            </w:r>
          </w:p>
        </w:tc>
        <w:tc>
          <w:tcPr>
            <w:tcW w:w="1020" w:type="dxa"/>
            <w:gridSpan w:val="2"/>
            <w:tcBorders>
              <w:top w:val="nil"/>
              <w:left w:val="nil"/>
              <w:bottom w:val="nil"/>
              <w:right w:val="nil"/>
            </w:tcBorders>
            <w:shd w:val="clear" w:color="auto" w:fill="auto"/>
            <w:noWrap/>
            <w:vAlign w:val="center"/>
            <w:hideMark/>
          </w:tcPr>
          <w:p w14:paraId="76737AB7"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60</w:t>
            </w:r>
          </w:p>
        </w:tc>
        <w:tc>
          <w:tcPr>
            <w:tcW w:w="1020" w:type="dxa"/>
            <w:gridSpan w:val="2"/>
            <w:tcBorders>
              <w:top w:val="nil"/>
              <w:left w:val="nil"/>
              <w:bottom w:val="nil"/>
              <w:right w:val="nil"/>
            </w:tcBorders>
            <w:shd w:val="clear" w:color="auto" w:fill="auto"/>
            <w:noWrap/>
            <w:vAlign w:val="center"/>
            <w:hideMark/>
          </w:tcPr>
          <w:p w14:paraId="4737A8F4"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26</w:t>
            </w:r>
          </w:p>
        </w:tc>
        <w:tc>
          <w:tcPr>
            <w:tcW w:w="1020" w:type="dxa"/>
            <w:tcBorders>
              <w:top w:val="nil"/>
              <w:left w:val="nil"/>
              <w:bottom w:val="nil"/>
              <w:right w:val="nil"/>
            </w:tcBorders>
            <w:shd w:val="clear" w:color="auto" w:fill="auto"/>
            <w:noWrap/>
            <w:vAlign w:val="center"/>
            <w:hideMark/>
          </w:tcPr>
          <w:p w14:paraId="3D5976D3"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60</w:t>
            </w:r>
          </w:p>
        </w:tc>
      </w:tr>
      <w:tr w:rsidR="00A67223" w:rsidRPr="00A67223" w14:paraId="6EA7B408"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574D3C1B" w14:textId="77777777" w:rsidR="00A67223" w:rsidRPr="00A67223" w:rsidRDefault="00A67223" w:rsidP="00A67223">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Erhållna gåvor och bidrag</w:t>
            </w:r>
          </w:p>
        </w:tc>
        <w:tc>
          <w:tcPr>
            <w:tcW w:w="1020" w:type="dxa"/>
            <w:gridSpan w:val="2"/>
            <w:tcBorders>
              <w:top w:val="nil"/>
              <w:left w:val="nil"/>
              <w:bottom w:val="nil"/>
              <w:right w:val="nil"/>
            </w:tcBorders>
            <w:shd w:val="clear" w:color="auto" w:fill="auto"/>
            <w:noWrap/>
            <w:vAlign w:val="center"/>
            <w:hideMark/>
          </w:tcPr>
          <w:p w14:paraId="4907BBC3"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139</w:t>
            </w:r>
          </w:p>
        </w:tc>
        <w:tc>
          <w:tcPr>
            <w:tcW w:w="1020" w:type="dxa"/>
            <w:gridSpan w:val="2"/>
            <w:tcBorders>
              <w:top w:val="nil"/>
              <w:left w:val="nil"/>
              <w:bottom w:val="nil"/>
              <w:right w:val="nil"/>
            </w:tcBorders>
            <w:shd w:val="clear" w:color="auto" w:fill="auto"/>
            <w:noWrap/>
            <w:vAlign w:val="center"/>
            <w:hideMark/>
          </w:tcPr>
          <w:p w14:paraId="48BB0D84"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3 813</w:t>
            </w:r>
          </w:p>
        </w:tc>
        <w:tc>
          <w:tcPr>
            <w:tcW w:w="1020" w:type="dxa"/>
            <w:gridSpan w:val="2"/>
            <w:tcBorders>
              <w:top w:val="nil"/>
              <w:left w:val="nil"/>
              <w:bottom w:val="nil"/>
              <w:right w:val="nil"/>
            </w:tcBorders>
            <w:shd w:val="clear" w:color="auto" w:fill="auto"/>
            <w:noWrap/>
            <w:vAlign w:val="center"/>
            <w:hideMark/>
          </w:tcPr>
          <w:p w14:paraId="4B026D73"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35</w:t>
            </w:r>
          </w:p>
        </w:tc>
        <w:tc>
          <w:tcPr>
            <w:tcW w:w="1020" w:type="dxa"/>
            <w:tcBorders>
              <w:top w:val="nil"/>
              <w:left w:val="nil"/>
              <w:bottom w:val="nil"/>
              <w:right w:val="nil"/>
            </w:tcBorders>
            <w:shd w:val="clear" w:color="auto" w:fill="auto"/>
            <w:noWrap/>
            <w:vAlign w:val="center"/>
            <w:hideMark/>
          </w:tcPr>
          <w:p w14:paraId="372DAF37" w14:textId="68CBD2A4" w:rsidR="00A67223" w:rsidRPr="00A67223" w:rsidRDefault="00D61FFD" w:rsidP="00A67223">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3 993</w:t>
            </w:r>
          </w:p>
        </w:tc>
      </w:tr>
      <w:tr w:rsidR="00A67223" w:rsidRPr="00A67223" w14:paraId="75B08144"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32B29C0E" w14:textId="77777777" w:rsidR="00A67223" w:rsidRPr="00A67223" w:rsidRDefault="00A67223" w:rsidP="00A67223">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Nettoomsättning</w:t>
            </w:r>
          </w:p>
        </w:tc>
        <w:tc>
          <w:tcPr>
            <w:tcW w:w="1020" w:type="dxa"/>
            <w:gridSpan w:val="2"/>
            <w:tcBorders>
              <w:top w:val="nil"/>
              <w:left w:val="nil"/>
              <w:bottom w:val="nil"/>
              <w:right w:val="nil"/>
            </w:tcBorders>
            <w:shd w:val="clear" w:color="auto" w:fill="auto"/>
            <w:noWrap/>
            <w:vAlign w:val="center"/>
            <w:hideMark/>
          </w:tcPr>
          <w:p w14:paraId="09199663"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1 951</w:t>
            </w:r>
          </w:p>
        </w:tc>
        <w:tc>
          <w:tcPr>
            <w:tcW w:w="1020" w:type="dxa"/>
            <w:gridSpan w:val="2"/>
            <w:tcBorders>
              <w:top w:val="nil"/>
              <w:left w:val="nil"/>
              <w:bottom w:val="nil"/>
              <w:right w:val="nil"/>
            </w:tcBorders>
            <w:shd w:val="clear" w:color="auto" w:fill="auto"/>
            <w:noWrap/>
            <w:vAlign w:val="center"/>
            <w:hideMark/>
          </w:tcPr>
          <w:p w14:paraId="35AB0A83"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1 432</w:t>
            </w:r>
          </w:p>
        </w:tc>
        <w:tc>
          <w:tcPr>
            <w:tcW w:w="1020" w:type="dxa"/>
            <w:gridSpan w:val="2"/>
            <w:tcBorders>
              <w:top w:val="nil"/>
              <w:left w:val="nil"/>
              <w:bottom w:val="nil"/>
              <w:right w:val="nil"/>
            </w:tcBorders>
            <w:shd w:val="clear" w:color="auto" w:fill="auto"/>
            <w:noWrap/>
            <w:vAlign w:val="center"/>
            <w:hideMark/>
          </w:tcPr>
          <w:p w14:paraId="7DBF266B"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3 213</w:t>
            </w:r>
          </w:p>
        </w:tc>
        <w:tc>
          <w:tcPr>
            <w:tcW w:w="1020" w:type="dxa"/>
            <w:tcBorders>
              <w:top w:val="nil"/>
              <w:left w:val="nil"/>
              <w:bottom w:val="nil"/>
              <w:right w:val="nil"/>
            </w:tcBorders>
            <w:shd w:val="clear" w:color="auto" w:fill="auto"/>
            <w:noWrap/>
            <w:vAlign w:val="center"/>
            <w:hideMark/>
          </w:tcPr>
          <w:p w14:paraId="2931C71E" w14:textId="1D969B93" w:rsidR="00A67223" w:rsidRPr="00A67223" w:rsidRDefault="00204912" w:rsidP="00A67223">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r w:rsidR="00775628">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3</w:t>
            </w:r>
            <w:r w:rsidR="00775628">
              <w:rPr>
                <w:rFonts w:ascii="Calibri" w:eastAsia="Times New Roman" w:hAnsi="Calibri" w:cs="Calibri"/>
                <w:color w:val="000000"/>
                <w:sz w:val="20"/>
                <w:szCs w:val="20"/>
              </w:rPr>
              <w:t>60</w:t>
            </w:r>
          </w:p>
        </w:tc>
      </w:tr>
      <w:tr w:rsidR="00A67223" w:rsidRPr="00A67223" w14:paraId="4045FD64"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0F5C16D3" w14:textId="77777777" w:rsidR="00A67223" w:rsidRPr="00A67223" w:rsidRDefault="00A67223" w:rsidP="00A67223">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Övriga verksamhetsintäkter</w:t>
            </w:r>
          </w:p>
        </w:tc>
        <w:tc>
          <w:tcPr>
            <w:tcW w:w="1020" w:type="dxa"/>
            <w:gridSpan w:val="2"/>
            <w:tcBorders>
              <w:top w:val="nil"/>
              <w:left w:val="nil"/>
              <w:bottom w:val="nil"/>
              <w:right w:val="nil"/>
            </w:tcBorders>
            <w:shd w:val="clear" w:color="auto" w:fill="auto"/>
            <w:noWrap/>
            <w:vAlign w:val="center"/>
            <w:hideMark/>
          </w:tcPr>
          <w:p w14:paraId="5AE45FB6"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11 665</w:t>
            </w:r>
          </w:p>
        </w:tc>
        <w:tc>
          <w:tcPr>
            <w:tcW w:w="1020" w:type="dxa"/>
            <w:gridSpan w:val="2"/>
            <w:tcBorders>
              <w:top w:val="nil"/>
              <w:left w:val="nil"/>
              <w:bottom w:val="nil"/>
              <w:right w:val="nil"/>
            </w:tcBorders>
            <w:shd w:val="clear" w:color="auto" w:fill="auto"/>
            <w:noWrap/>
            <w:vAlign w:val="center"/>
            <w:hideMark/>
          </w:tcPr>
          <w:p w14:paraId="0638B8C4"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5 695</w:t>
            </w:r>
          </w:p>
        </w:tc>
        <w:tc>
          <w:tcPr>
            <w:tcW w:w="1020" w:type="dxa"/>
            <w:gridSpan w:val="2"/>
            <w:tcBorders>
              <w:top w:val="nil"/>
              <w:left w:val="nil"/>
              <w:bottom w:val="nil"/>
              <w:right w:val="nil"/>
            </w:tcBorders>
            <w:shd w:val="clear" w:color="auto" w:fill="auto"/>
            <w:noWrap/>
            <w:vAlign w:val="center"/>
            <w:hideMark/>
          </w:tcPr>
          <w:p w14:paraId="4914DD0B"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5 500</w:t>
            </w:r>
          </w:p>
        </w:tc>
        <w:tc>
          <w:tcPr>
            <w:tcW w:w="1020" w:type="dxa"/>
            <w:tcBorders>
              <w:top w:val="nil"/>
              <w:left w:val="nil"/>
              <w:bottom w:val="nil"/>
              <w:right w:val="nil"/>
            </w:tcBorders>
            <w:shd w:val="clear" w:color="auto" w:fill="auto"/>
            <w:noWrap/>
            <w:vAlign w:val="center"/>
            <w:hideMark/>
          </w:tcPr>
          <w:p w14:paraId="4070BE6C" w14:textId="0D4EB2A1" w:rsidR="00A67223" w:rsidRPr="00A67223" w:rsidRDefault="00A67223" w:rsidP="00A67223">
            <w:pPr>
              <w:spacing w:after="0" w:line="240" w:lineRule="auto"/>
              <w:jc w:val="right"/>
              <w:rPr>
                <w:rFonts w:ascii="Calibri" w:eastAsia="Times New Roman" w:hAnsi="Calibri" w:cs="Calibri"/>
                <w:color w:val="000000"/>
                <w:sz w:val="20"/>
                <w:szCs w:val="20"/>
              </w:rPr>
            </w:pPr>
          </w:p>
        </w:tc>
      </w:tr>
      <w:tr w:rsidR="00A67223" w:rsidRPr="00A67223" w14:paraId="60A7CCA6"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5816BC18" w14:textId="77777777" w:rsidR="00A67223" w:rsidRPr="00A67223" w:rsidRDefault="00A67223" w:rsidP="00A67223">
            <w:pPr>
              <w:spacing w:after="0" w:line="240" w:lineRule="auto"/>
              <w:rPr>
                <w:rFonts w:ascii="Calibri" w:eastAsia="Times New Roman" w:hAnsi="Calibri" w:cs="Calibri"/>
                <w:b/>
                <w:bCs/>
                <w:color w:val="000000"/>
                <w:sz w:val="19"/>
                <w:szCs w:val="19"/>
              </w:rPr>
            </w:pPr>
            <w:r w:rsidRPr="00A67223">
              <w:rPr>
                <w:rFonts w:ascii="Calibri" w:eastAsia="Times New Roman" w:hAnsi="Calibri" w:cs="Calibri"/>
                <w:b/>
                <w:bCs/>
                <w:color w:val="000000"/>
                <w:sz w:val="19"/>
                <w:szCs w:val="19"/>
              </w:rPr>
              <w:t>Summa verksamhetens intäkter</w:t>
            </w:r>
          </w:p>
        </w:tc>
        <w:tc>
          <w:tcPr>
            <w:tcW w:w="1020" w:type="dxa"/>
            <w:gridSpan w:val="2"/>
            <w:tcBorders>
              <w:top w:val="nil"/>
              <w:left w:val="nil"/>
              <w:bottom w:val="nil"/>
              <w:right w:val="nil"/>
            </w:tcBorders>
            <w:shd w:val="clear" w:color="auto" w:fill="auto"/>
            <w:noWrap/>
            <w:vAlign w:val="center"/>
            <w:hideMark/>
          </w:tcPr>
          <w:p w14:paraId="7B3ACB98"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127 415</w:t>
            </w:r>
          </w:p>
        </w:tc>
        <w:tc>
          <w:tcPr>
            <w:tcW w:w="1020" w:type="dxa"/>
            <w:gridSpan w:val="2"/>
            <w:tcBorders>
              <w:top w:val="nil"/>
              <w:left w:val="nil"/>
              <w:bottom w:val="nil"/>
              <w:right w:val="nil"/>
            </w:tcBorders>
            <w:shd w:val="clear" w:color="auto" w:fill="auto"/>
            <w:noWrap/>
            <w:vAlign w:val="center"/>
            <w:hideMark/>
          </w:tcPr>
          <w:p w14:paraId="19A16F1F"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132 374</w:t>
            </w:r>
          </w:p>
        </w:tc>
        <w:tc>
          <w:tcPr>
            <w:tcW w:w="1020" w:type="dxa"/>
            <w:gridSpan w:val="2"/>
            <w:tcBorders>
              <w:top w:val="nil"/>
              <w:left w:val="nil"/>
              <w:bottom w:val="nil"/>
              <w:right w:val="nil"/>
            </w:tcBorders>
            <w:shd w:val="clear" w:color="auto" w:fill="auto"/>
            <w:noWrap/>
            <w:vAlign w:val="center"/>
            <w:hideMark/>
          </w:tcPr>
          <w:p w14:paraId="6130B720"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89 702</w:t>
            </w:r>
          </w:p>
        </w:tc>
        <w:tc>
          <w:tcPr>
            <w:tcW w:w="1020" w:type="dxa"/>
            <w:tcBorders>
              <w:top w:val="nil"/>
              <w:left w:val="nil"/>
              <w:bottom w:val="nil"/>
              <w:right w:val="nil"/>
            </w:tcBorders>
            <w:shd w:val="clear" w:color="auto" w:fill="auto"/>
            <w:noWrap/>
            <w:vAlign w:val="center"/>
            <w:hideMark/>
          </w:tcPr>
          <w:p w14:paraId="24EE2FAD" w14:textId="2BB2DDFE"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1</w:t>
            </w:r>
            <w:r w:rsidR="001A6220">
              <w:rPr>
                <w:rFonts w:ascii="Calibri" w:eastAsia="Times New Roman" w:hAnsi="Calibri" w:cs="Calibri"/>
                <w:b/>
                <w:bCs/>
                <w:color w:val="000000"/>
                <w:sz w:val="20"/>
                <w:szCs w:val="20"/>
              </w:rPr>
              <w:t>5</w:t>
            </w:r>
            <w:r w:rsidR="00775628">
              <w:rPr>
                <w:rFonts w:ascii="Calibri" w:eastAsia="Times New Roman" w:hAnsi="Calibri" w:cs="Calibri"/>
                <w:b/>
                <w:bCs/>
                <w:color w:val="000000"/>
                <w:sz w:val="20"/>
                <w:szCs w:val="20"/>
              </w:rPr>
              <w:t>1 985</w:t>
            </w:r>
          </w:p>
        </w:tc>
      </w:tr>
      <w:tr w:rsidR="00A67223" w:rsidRPr="00A67223" w14:paraId="2D6BAF8F"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bottom"/>
            <w:hideMark/>
          </w:tcPr>
          <w:p w14:paraId="2062DD1D"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p>
        </w:tc>
        <w:tc>
          <w:tcPr>
            <w:tcW w:w="1020" w:type="dxa"/>
            <w:gridSpan w:val="2"/>
            <w:tcBorders>
              <w:top w:val="nil"/>
              <w:left w:val="nil"/>
              <w:bottom w:val="nil"/>
              <w:right w:val="nil"/>
            </w:tcBorders>
            <w:shd w:val="clear" w:color="auto" w:fill="auto"/>
            <w:noWrap/>
            <w:vAlign w:val="bottom"/>
            <w:hideMark/>
          </w:tcPr>
          <w:p w14:paraId="0BC96F17" w14:textId="77777777" w:rsidR="00A67223" w:rsidRPr="00A67223" w:rsidRDefault="00A67223" w:rsidP="00A67223">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49B778C2" w14:textId="77777777" w:rsidR="00A67223" w:rsidRPr="00A67223" w:rsidRDefault="00A67223" w:rsidP="00A67223">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1EA0752F" w14:textId="77777777" w:rsidR="00A67223" w:rsidRPr="00A67223" w:rsidRDefault="00A67223" w:rsidP="00A67223">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0CBC433A" w14:textId="77777777" w:rsidR="00A67223" w:rsidRPr="00A67223" w:rsidRDefault="00A67223" w:rsidP="00A67223">
            <w:pPr>
              <w:spacing w:after="0" w:line="240" w:lineRule="auto"/>
              <w:rPr>
                <w:rFonts w:ascii="Times New Roman" w:eastAsia="Times New Roman" w:hAnsi="Times New Roman"/>
                <w:sz w:val="20"/>
                <w:szCs w:val="20"/>
              </w:rPr>
            </w:pPr>
          </w:p>
        </w:tc>
      </w:tr>
      <w:tr w:rsidR="00A67223" w:rsidRPr="00A67223" w14:paraId="3680E013"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173AD03A" w14:textId="77777777" w:rsidR="00A67223" w:rsidRPr="00A67223" w:rsidRDefault="00A67223" w:rsidP="00A67223">
            <w:pPr>
              <w:spacing w:after="0" w:line="240" w:lineRule="auto"/>
              <w:rPr>
                <w:rFonts w:ascii="Calibri" w:eastAsia="Times New Roman" w:hAnsi="Calibri" w:cs="Calibri"/>
                <w:b/>
                <w:bCs/>
                <w:color w:val="000000"/>
                <w:sz w:val="19"/>
                <w:szCs w:val="19"/>
              </w:rPr>
            </w:pPr>
            <w:r w:rsidRPr="00A67223">
              <w:rPr>
                <w:rFonts w:ascii="Calibri" w:eastAsia="Times New Roman" w:hAnsi="Calibri" w:cs="Calibri"/>
                <w:b/>
                <w:bCs/>
                <w:color w:val="000000"/>
                <w:sz w:val="19"/>
                <w:szCs w:val="19"/>
              </w:rPr>
              <w:t>Verksamhetens kostnader</w:t>
            </w:r>
          </w:p>
        </w:tc>
        <w:tc>
          <w:tcPr>
            <w:tcW w:w="1020" w:type="dxa"/>
            <w:gridSpan w:val="2"/>
            <w:tcBorders>
              <w:top w:val="nil"/>
              <w:left w:val="nil"/>
              <w:bottom w:val="nil"/>
              <w:right w:val="nil"/>
            </w:tcBorders>
            <w:shd w:val="clear" w:color="auto" w:fill="auto"/>
            <w:noWrap/>
            <w:vAlign w:val="bottom"/>
            <w:hideMark/>
          </w:tcPr>
          <w:p w14:paraId="4652FB4A" w14:textId="77777777" w:rsidR="00A67223" w:rsidRPr="00A67223" w:rsidRDefault="00A67223" w:rsidP="00A67223">
            <w:pPr>
              <w:spacing w:after="0" w:line="240" w:lineRule="auto"/>
              <w:rPr>
                <w:rFonts w:ascii="Calibri" w:eastAsia="Times New Roman" w:hAnsi="Calibri" w:cs="Calibri"/>
                <w:b/>
                <w:bCs/>
                <w:color w:val="000000"/>
                <w:sz w:val="19"/>
                <w:szCs w:val="19"/>
              </w:rPr>
            </w:pPr>
          </w:p>
        </w:tc>
        <w:tc>
          <w:tcPr>
            <w:tcW w:w="1020" w:type="dxa"/>
            <w:gridSpan w:val="2"/>
            <w:tcBorders>
              <w:top w:val="nil"/>
              <w:left w:val="nil"/>
              <w:bottom w:val="nil"/>
              <w:right w:val="nil"/>
            </w:tcBorders>
            <w:shd w:val="clear" w:color="auto" w:fill="auto"/>
            <w:noWrap/>
            <w:vAlign w:val="bottom"/>
            <w:hideMark/>
          </w:tcPr>
          <w:p w14:paraId="787F24E4" w14:textId="77777777" w:rsidR="00A67223" w:rsidRPr="00A67223" w:rsidRDefault="00A67223" w:rsidP="00A67223">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40B724F5" w14:textId="77777777" w:rsidR="00A67223" w:rsidRPr="00A67223" w:rsidRDefault="00A67223" w:rsidP="00A67223">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4D1194A8" w14:textId="77777777" w:rsidR="00A67223" w:rsidRPr="00A67223" w:rsidRDefault="00A67223" w:rsidP="00A67223">
            <w:pPr>
              <w:spacing w:after="0" w:line="240" w:lineRule="auto"/>
              <w:rPr>
                <w:rFonts w:ascii="Times New Roman" w:eastAsia="Times New Roman" w:hAnsi="Times New Roman"/>
                <w:sz w:val="20"/>
                <w:szCs w:val="20"/>
              </w:rPr>
            </w:pPr>
          </w:p>
        </w:tc>
      </w:tr>
      <w:tr w:rsidR="00A67223" w:rsidRPr="00A67223" w14:paraId="4D0773CF"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09211A17" w14:textId="77777777" w:rsidR="00A67223" w:rsidRPr="00A67223" w:rsidRDefault="00A67223" w:rsidP="00A67223">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Övriga externa kostnader</w:t>
            </w:r>
          </w:p>
        </w:tc>
        <w:tc>
          <w:tcPr>
            <w:tcW w:w="1020" w:type="dxa"/>
            <w:gridSpan w:val="2"/>
            <w:tcBorders>
              <w:top w:val="nil"/>
              <w:left w:val="nil"/>
              <w:bottom w:val="nil"/>
              <w:right w:val="nil"/>
            </w:tcBorders>
            <w:shd w:val="clear" w:color="auto" w:fill="auto"/>
            <w:noWrap/>
            <w:vAlign w:val="center"/>
            <w:hideMark/>
          </w:tcPr>
          <w:p w14:paraId="55F28805"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-45 554</w:t>
            </w:r>
          </w:p>
        </w:tc>
        <w:tc>
          <w:tcPr>
            <w:tcW w:w="1020" w:type="dxa"/>
            <w:gridSpan w:val="2"/>
            <w:tcBorders>
              <w:top w:val="nil"/>
              <w:left w:val="nil"/>
              <w:bottom w:val="nil"/>
              <w:right w:val="nil"/>
            </w:tcBorders>
            <w:shd w:val="clear" w:color="auto" w:fill="auto"/>
            <w:noWrap/>
            <w:vAlign w:val="center"/>
            <w:hideMark/>
          </w:tcPr>
          <w:p w14:paraId="54591356"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-53 774</w:t>
            </w:r>
          </w:p>
        </w:tc>
        <w:tc>
          <w:tcPr>
            <w:tcW w:w="1020" w:type="dxa"/>
            <w:gridSpan w:val="2"/>
            <w:tcBorders>
              <w:top w:val="nil"/>
              <w:left w:val="nil"/>
              <w:bottom w:val="nil"/>
              <w:right w:val="nil"/>
            </w:tcBorders>
            <w:shd w:val="clear" w:color="auto" w:fill="auto"/>
            <w:noWrap/>
            <w:vAlign w:val="center"/>
            <w:hideMark/>
          </w:tcPr>
          <w:p w14:paraId="7847BD2E"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-31 301</w:t>
            </w:r>
          </w:p>
        </w:tc>
        <w:tc>
          <w:tcPr>
            <w:tcW w:w="1020" w:type="dxa"/>
            <w:tcBorders>
              <w:top w:val="nil"/>
              <w:left w:val="nil"/>
              <w:bottom w:val="nil"/>
              <w:right w:val="nil"/>
            </w:tcBorders>
            <w:shd w:val="clear" w:color="auto" w:fill="auto"/>
            <w:noWrap/>
            <w:vAlign w:val="center"/>
            <w:hideMark/>
          </w:tcPr>
          <w:p w14:paraId="73317FF9" w14:textId="7335B9FA" w:rsidR="00A67223" w:rsidRPr="00A67223" w:rsidRDefault="00266BF6" w:rsidP="00A67223">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w:t>
            </w:r>
            <w:r w:rsidR="001A6220">
              <w:rPr>
                <w:rFonts w:ascii="Calibri" w:eastAsia="Times New Roman" w:hAnsi="Calibri" w:cs="Calibri"/>
                <w:color w:val="000000"/>
                <w:sz w:val="20"/>
                <w:szCs w:val="20"/>
              </w:rPr>
              <w:t>6</w:t>
            </w:r>
            <w:r w:rsidR="00775628">
              <w:rPr>
                <w:rFonts w:ascii="Calibri" w:eastAsia="Times New Roman" w:hAnsi="Calibri" w:cs="Calibri"/>
                <w:color w:val="000000"/>
                <w:sz w:val="20"/>
                <w:szCs w:val="20"/>
              </w:rPr>
              <w:t>1 994</w:t>
            </w:r>
          </w:p>
        </w:tc>
      </w:tr>
      <w:tr w:rsidR="00A67223" w:rsidRPr="00A67223" w14:paraId="40E366F7"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31F2ABE2" w14:textId="77777777" w:rsidR="00A67223" w:rsidRPr="00A67223" w:rsidRDefault="00A67223" w:rsidP="00A67223">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Personalkostnader</w:t>
            </w:r>
          </w:p>
        </w:tc>
        <w:tc>
          <w:tcPr>
            <w:tcW w:w="1020" w:type="dxa"/>
            <w:gridSpan w:val="2"/>
            <w:tcBorders>
              <w:top w:val="nil"/>
              <w:left w:val="nil"/>
              <w:bottom w:val="nil"/>
              <w:right w:val="nil"/>
            </w:tcBorders>
            <w:shd w:val="clear" w:color="auto" w:fill="auto"/>
            <w:noWrap/>
            <w:vAlign w:val="center"/>
            <w:hideMark/>
          </w:tcPr>
          <w:p w14:paraId="45B8D538"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-70 292</w:t>
            </w:r>
          </w:p>
        </w:tc>
        <w:tc>
          <w:tcPr>
            <w:tcW w:w="1020" w:type="dxa"/>
            <w:gridSpan w:val="2"/>
            <w:tcBorders>
              <w:top w:val="nil"/>
              <w:left w:val="nil"/>
              <w:bottom w:val="nil"/>
              <w:right w:val="nil"/>
            </w:tcBorders>
            <w:shd w:val="clear" w:color="auto" w:fill="auto"/>
            <w:noWrap/>
            <w:vAlign w:val="center"/>
            <w:hideMark/>
          </w:tcPr>
          <w:p w14:paraId="5ED89032"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-73 000</w:t>
            </w:r>
          </w:p>
        </w:tc>
        <w:tc>
          <w:tcPr>
            <w:tcW w:w="1020" w:type="dxa"/>
            <w:gridSpan w:val="2"/>
            <w:tcBorders>
              <w:top w:val="nil"/>
              <w:left w:val="nil"/>
              <w:bottom w:val="nil"/>
              <w:right w:val="nil"/>
            </w:tcBorders>
            <w:shd w:val="clear" w:color="auto" w:fill="auto"/>
            <w:noWrap/>
            <w:vAlign w:val="center"/>
            <w:hideMark/>
          </w:tcPr>
          <w:p w14:paraId="3520B99D"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-48 297</w:t>
            </w:r>
          </w:p>
        </w:tc>
        <w:tc>
          <w:tcPr>
            <w:tcW w:w="1020" w:type="dxa"/>
            <w:tcBorders>
              <w:top w:val="nil"/>
              <w:left w:val="nil"/>
              <w:bottom w:val="nil"/>
              <w:right w:val="nil"/>
            </w:tcBorders>
            <w:shd w:val="clear" w:color="auto" w:fill="auto"/>
            <w:noWrap/>
            <w:vAlign w:val="center"/>
            <w:hideMark/>
          </w:tcPr>
          <w:p w14:paraId="437D81A5" w14:textId="758A316C"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-74</w:t>
            </w:r>
            <w:r w:rsidR="001A6220">
              <w:rPr>
                <w:rFonts w:ascii="Calibri" w:eastAsia="Times New Roman" w:hAnsi="Calibri" w:cs="Calibri"/>
                <w:color w:val="000000"/>
                <w:sz w:val="20"/>
                <w:szCs w:val="20"/>
              </w:rPr>
              <w:t xml:space="preserve"> 000</w:t>
            </w:r>
          </w:p>
        </w:tc>
      </w:tr>
      <w:tr w:rsidR="00A67223" w:rsidRPr="00A67223" w14:paraId="509397C4"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6EF1EB44" w14:textId="77777777" w:rsidR="00A67223" w:rsidRPr="00A67223" w:rsidRDefault="00A67223" w:rsidP="00A67223">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Av- och nedskrivningar av materiella anläggningstillgångar</w:t>
            </w:r>
          </w:p>
        </w:tc>
        <w:tc>
          <w:tcPr>
            <w:tcW w:w="1020" w:type="dxa"/>
            <w:gridSpan w:val="2"/>
            <w:tcBorders>
              <w:top w:val="nil"/>
              <w:left w:val="nil"/>
              <w:bottom w:val="nil"/>
              <w:right w:val="nil"/>
            </w:tcBorders>
            <w:shd w:val="clear" w:color="auto" w:fill="auto"/>
            <w:noWrap/>
            <w:vAlign w:val="center"/>
            <w:hideMark/>
          </w:tcPr>
          <w:p w14:paraId="51DB923A"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-10 079</w:t>
            </w:r>
          </w:p>
        </w:tc>
        <w:tc>
          <w:tcPr>
            <w:tcW w:w="1020" w:type="dxa"/>
            <w:gridSpan w:val="2"/>
            <w:tcBorders>
              <w:top w:val="nil"/>
              <w:left w:val="nil"/>
              <w:bottom w:val="nil"/>
              <w:right w:val="nil"/>
            </w:tcBorders>
            <w:shd w:val="clear" w:color="auto" w:fill="auto"/>
            <w:noWrap/>
            <w:vAlign w:val="center"/>
            <w:hideMark/>
          </w:tcPr>
          <w:p w14:paraId="6F85A517"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-9 279</w:t>
            </w:r>
          </w:p>
        </w:tc>
        <w:tc>
          <w:tcPr>
            <w:tcW w:w="1020" w:type="dxa"/>
            <w:gridSpan w:val="2"/>
            <w:tcBorders>
              <w:top w:val="nil"/>
              <w:left w:val="nil"/>
              <w:bottom w:val="nil"/>
              <w:right w:val="nil"/>
            </w:tcBorders>
            <w:shd w:val="clear" w:color="auto" w:fill="auto"/>
            <w:noWrap/>
            <w:vAlign w:val="center"/>
            <w:hideMark/>
          </w:tcPr>
          <w:p w14:paraId="751B6461"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-6 447</w:t>
            </w:r>
          </w:p>
        </w:tc>
        <w:tc>
          <w:tcPr>
            <w:tcW w:w="1020" w:type="dxa"/>
            <w:tcBorders>
              <w:top w:val="nil"/>
              <w:left w:val="nil"/>
              <w:bottom w:val="nil"/>
              <w:right w:val="nil"/>
            </w:tcBorders>
            <w:shd w:val="clear" w:color="auto" w:fill="auto"/>
            <w:noWrap/>
            <w:vAlign w:val="center"/>
            <w:hideMark/>
          </w:tcPr>
          <w:p w14:paraId="36E6D559" w14:textId="16042CFC"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-9</w:t>
            </w:r>
            <w:r w:rsidR="001A6220">
              <w:rPr>
                <w:rFonts w:ascii="Calibri" w:eastAsia="Times New Roman" w:hAnsi="Calibri" w:cs="Calibri"/>
                <w:color w:val="000000"/>
                <w:sz w:val="20"/>
                <w:szCs w:val="20"/>
              </w:rPr>
              <w:t xml:space="preserve"> 4</w:t>
            </w:r>
            <w:r w:rsidR="00775628">
              <w:rPr>
                <w:rFonts w:ascii="Calibri" w:eastAsia="Times New Roman" w:hAnsi="Calibri" w:cs="Calibri"/>
                <w:color w:val="000000"/>
                <w:sz w:val="20"/>
                <w:szCs w:val="20"/>
              </w:rPr>
              <w:t>17</w:t>
            </w:r>
          </w:p>
        </w:tc>
      </w:tr>
      <w:tr w:rsidR="00A67223" w:rsidRPr="00A67223" w14:paraId="3B2E0349"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49320B46" w14:textId="77777777" w:rsidR="00A67223" w:rsidRPr="00A67223" w:rsidRDefault="00A67223" w:rsidP="00A67223">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Övriga verksamhetskostnader</w:t>
            </w:r>
          </w:p>
        </w:tc>
        <w:tc>
          <w:tcPr>
            <w:tcW w:w="1020" w:type="dxa"/>
            <w:gridSpan w:val="2"/>
            <w:tcBorders>
              <w:top w:val="nil"/>
              <w:left w:val="nil"/>
              <w:bottom w:val="nil"/>
              <w:right w:val="nil"/>
            </w:tcBorders>
            <w:shd w:val="clear" w:color="auto" w:fill="auto"/>
            <w:noWrap/>
            <w:vAlign w:val="center"/>
            <w:hideMark/>
          </w:tcPr>
          <w:p w14:paraId="1FE76ACD"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0</w:t>
            </w:r>
          </w:p>
        </w:tc>
        <w:tc>
          <w:tcPr>
            <w:tcW w:w="1020" w:type="dxa"/>
            <w:gridSpan w:val="2"/>
            <w:tcBorders>
              <w:top w:val="nil"/>
              <w:left w:val="nil"/>
              <w:bottom w:val="nil"/>
              <w:right w:val="nil"/>
            </w:tcBorders>
            <w:shd w:val="clear" w:color="auto" w:fill="auto"/>
            <w:noWrap/>
            <w:vAlign w:val="center"/>
            <w:hideMark/>
          </w:tcPr>
          <w:p w14:paraId="0BF9034E"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0</w:t>
            </w:r>
          </w:p>
        </w:tc>
        <w:tc>
          <w:tcPr>
            <w:tcW w:w="1020" w:type="dxa"/>
            <w:gridSpan w:val="2"/>
            <w:tcBorders>
              <w:top w:val="nil"/>
              <w:left w:val="nil"/>
              <w:bottom w:val="nil"/>
              <w:right w:val="nil"/>
            </w:tcBorders>
            <w:shd w:val="clear" w:color="auto" w:fill="auto"/>
            <w:noWrap/>
            <w:vAlign w:val="center"/>
            <w:hideMark/>
          </w:tcPr>
          <w:p w14:paraId="6B009017"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0</w:t>
            </w:r>
          </w:p>
        </w:tc>
        <w:tc>
          <w:tcPr>
            <w:tcW w:w="1020" w:type="dxa"/>
            <w:tcBorders>
              <w:top w:val="nil"/>
              <w:left w:val="nil"/>
              <w:bottom w:val="nil"/>
              <w:right w:val="nil"/>
            </w:tcBorders>
            <w:shd w:val="clear" w:color="auto" w:fill="auto"/>
            <w:noWrap/>
            <w:vAlign w:val="center"/>
            <w:hideMark/>
          </w:tcPr>
          <w:p w14:paraId="0FA4AA82"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0</w:t>
            </w:r>
          </w:p>
        </w:tc>
      </w:tr>
      <w:tr w:rsidR="00A67223" w:rsidRPr="00A67223" w14:paraId="03CC4056"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6F40DAFD" w14:textId="77777777" w:rsidR="00A67223" w:rsidRPr="00A67223" w:rsidRDefault="00A67223" w:rsidP="00A67223">
            <w:pPr>
              <w:spacing w:after="0" w:line="240" w:lineRule="auto"/>
              <w:rPr>
                <w:rFonts w:ascii="Calibri" w:eastAsia="Times New Roman" w:hAnsi="Calibri" w:cs="Calibri"/>
                <w:b/>
                <w:bCs/>
                <w:color w:val="000000"/>
                <w:sz w:val="19"/>
                <w:szCs w:val="19"/>
              </w:rPr>
            </w:pPr>
            <w:r w:rsidRPr="00A67223">
              <w:rPr>
                <w:rFonts w:ascii="Calibri" w:eastAsia="Times New Roman" w:hAnsi="Calibri" w:cs="Calibri"/>
                <w:b/>
                <w:bCs/>
                <w:color w:val="000000"/>
                <w:sz w:val="19"/>
                <w:szCs w:val="19"/>
              </w:rPr>
              <w:t>Summa verksamhetens kostnader</w:t>
            </w:r>
          </w:p>
        </w:tc>
        <w:tc>
          <w:tcPr>
            <w:tcW w:w="1020" w:type="dxa"/>
            <w:gridSpan w:val="2"/>
            <w:tcBorders>
              <w:top w:val="nil"/>
              <w:left w:val="nil"/>
              <w:bottom w:val="nil"/>
              <w:right w:val="nil"/>
            </w:tcBorders>
            <w:shd w:val="clear" w:color="auto" w:fill="auto"/>
            <w:noWrap/>
            <w:vAlign w:val="center"/>
            <w:hideMark/>
          </w:tcPr>
          <w:p w14:paraId="261E0317"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-125 925</w:t>
            </w:r>
          </w:p>
        </w:tc>
        <w:tc>
          <w:tcPr>
            <w:tcW w:w="1020" w:type="dxa"/>
            <w:gridSpan w:val="2"/>
            <w:tcBorders>
              <w:top w:val="nil"/>
              <w:left w:val="nil"/>
              <w:bottom w:val="nil"/>
              <w:right w:val="nil"/>
            </w:tcBorders>
            <w:shd w:val="clear" w:color="auto" w:fill="auto"/>
            <w:noWrap/>
            <w:vAlign w:val="center"/>
            <w:hideMark/>
          </w:tcPr>
          <w:p w14:paraId="6869417A"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-136 053</w:t>
            </w:r>
          </w:p>
        </w:tc>
        <w:tc>
          <w:tcPr>
            <w:tcW w:w="1020" w:type="dxa"/>
            <w:gridSpan w:val="2"/>
            <w:tcBorders>
              <w:top w:val="nil"/>
              <w:left w:val="nil"/>
              <w:bottom w:val="nil"/>
              <w:right w:val="nil"/>
            </w:tcBorders>
            <w:shd w:val="clear" w:color="auto" w:fill="auto"/>
            <w:noWrap/>
            <w:vAlign w:val="center"/>
            <w:hideMark/>
          </w:tcPr>
          <w:p w14:paraId="2901C109"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-86 045</w:t>
            </w:r>
          </w:p>
        </w:tc>
        <w:tc>
          <w:tcPr>
            <w:tcW w:w="1020" w:type="dxa"/>
            <w:tcBorders>
              <w:top w:val="nil"/>
              <w:left w:val="nil"/>
              <w:bottom w:val="nil"/>
              <w:right w:val="nil"/>
            </w:tcBorders>
            <w:shd w:val="clear" w:color="auto" w:fill="auto"/>
            <w:noWrap/>
            <w:vAlign w:val="center"/>
            <w:hideMark/>
          </w:tcPr>
          <w:p w14:paraId="43573655" w14:textId="372590CD"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1</w:t>
            </w:r>
            <w:r w:rsidR="00532432">
              <w:rPr>
                <w:rFonts w:ascii="Calibri" w:eastAsia="Times New Roman" w:hAnsi="Calibri" w:cs="Calibri"/>
                <w:b/>
                <w:bCs/>
                <w:color w:val="000000"/>
                <w:sz w:val="20"/>
                <w:szCs w:val="20"/>
              </w:rPr>
              <w:t>4</w:t>
            </w:r>
            <w:r w:rsidR="001A6220">
              <w:rPr>
                <w:rFonts w:ascii="Calibri" w:eastAsia="Times New Roman" w:hAnsi="Calibri" w:cs="Calibri"/>
                <w:b/>
                <w:bCs/>
                <w:color w:val="000000"/>
                <w:sz w:val="20"/>
                <w:szCs w:val="20"/>
              </w:rPr>
              <w:t>5 4</w:t>
            </w:r>
            <w:r w:rsidR="00775628">
              <w:rPr>
                <w:rFonts w:ascii="Calibri" w:eastAsia="Times New Roman" w:hAnsi="Calibri" w:cs="Calibri"/>
                <w:b/>
                <w:bCs/>
                <w:color w:val="000000"/>
                <w:sz w:val="20"/>
                <w:szCs w:val="20"/>
              </w:rPr>
              <w:t>11</w:t>
            </w:r>
          </w:p>
        </w:tc>
      </w:tr>
      <w:tr w:rsidR="00A67223" w:rsidRPr="00A67223" w14:paraId="7EC20627"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bottom"/>
            <w:hideMark/>
          </w:tcPr>
          <w:p w14:paraId="4DCCD478"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p>
        </w:tc>
        <w:tc>
          <w:tcPr>
            <w:tcW w:w="1020" w:type="dxa"/>
            <w:gridSpan w:val="2"/>
            <w:tcBorders>
              <w:top w:val="nil"/>
              <w:left w:val="nil"/>
              <w:bottom w:val="nil"/>
              <w:right w:val="nil"/>
            </w:tcBorders>
            <w:shd w:val="clear" w:color="auto" w:fill="auto"/>
            <w:noWrap/>
            <w:vAlign w:val="bottom"/>
            <w:hideMark/>
          </w:tcPr>
          <w:p w14:paraId="45FFE665" w14:textId="77777777" w:rsidR="00A67223" w:rsidRPr="00A67223" w:rsidRDefault="00A67223" w:rsidP="00A67223">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053692A0" w14:textId="77777777" w:rsidR="00A67223" w:rsidRPr="00A67223" w:rsidRDefault="00A67223" w:rsidP="00A67223">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19A3C71D" w14:textId="77777777" w:rsidR="00A67223" w:rsidRPr="00A67223" w:rsidRDefault="00A67223" w:rsidP="00A67223">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3B1A65D9" w14:textId="77777777" w:rsidR="00A67223" w:rsidRPr="00A67223" w:rsidRDefault="00A67223" w:rsidP="00A67223">
            <w:pPr>
              <w:spacing w:after="0" w:line="240" w:lineRule="auto"/>
              <w:rPr>
                <w:rFonts w:ascii="Times New Roman" w:eastAsia="Times New Roman" w:hAnsi="Times New Roman"/>
                <w:sz w:val="20"/>
                <w:szCs w:val="20"/>
              </w:rPr>
            </w:pPr>
          </w:p>
        </w:tc>
      </w:tr>
      <w:tr w:rsidR="00A67223" w:rsidRPr="00A67223" w14:paraId="56C68DE3"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7472FB94" w14:textId="77777777" w:rsidR="00A67223" w:rsidRPr="00A67223" w:rsidRDefault="00A67223" w:rsidP="00A67223">
            <w:pPr>
              <w:spacing w:after="0" w:line="240" w:lineRule="auto"/>
              <w:rPr>
                <w:rFonts w:ascii="Calibri" w:eastAsia="Times New Roman" w:hAnsi="Calibri" w:cs="Calibri"/>
                <w:b/>
                <w:bCs/>
                <w:color w:val="000000"/>
                <w:sz w:val="19"/>
                <w:szCs w:val="19"/>
              </w:rPr>
            </w:pPr>
            <w:r w:rsidRPr="00A67223">
              <w:rPr>
                <w:rFonts w:ascii="Calibri" w:eastAsia="Times New Roman" w:hAnsi="Calibri" w:cs="Calibri"/>
                <w:b/>
                <w:bCs/>
                <w:color w:val="000000"/>
                <w:sz w:val="19"/>
                <w:szCs w:val="19"/>
              </w:rPr>
              <w:t>Verksamhetens resultat</w:t>
            </w:r>
          </w:p>
        </w:tc>
        <w:tc>
          <w:tcPr>
            <w:tcW w:w="1020" w:type="dxa"/>
            <w:gridSpan w:val="2"/>
            <w:tcBorders>
              <w:top w:val="nil"/>
              <w:left w:val="nil"/>
              <w:bottom w:val="nil"/>
              <w:right w:val="nil"/>
            </w:tcBorders>
            <w:shd w:val="clear" w:color="auto" w:fill="auto"/>
            <w:noWrap/>
            <w:vAlign w:val="center"/>
            <w:hideMark/>
          </w:tcPr>
          <w:p w14:paraId="7A2A4EE1"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1 490</w:t>
            </w:r>
          </w:p>
        </w:tc>
        <w:tc>
          <w:tcPr>
            <w:tcW w:w="1020" w:type="dxa"/>
            <w:gridSpan w:val="2"/>
            <w:tcBorders>
              <w:top w:val="nil"/>
              <w:left w:val="nil"/>
              <w:bottom w:val="nil"/>
              <w:right w:val="nil"/>
            </w:tcBorders>
            <w:shd w:val="clear" w:color="auto" w:fill="auto"/>
            <w:noWrap/>
            <w:vAlign w:val="center"/>
            <w:hideMark/>
          </w:tcPr>
          <w:p w14:paraId="44210027"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-3 679</w:t>
            </w:r>
          </w:p>
        </w:tc>
        <w:tc>
          <w:tcPr>
            <w:tcW w:w="1020" w:type="dxa"/>
            <w:gridSpan w:val="2"/>
            <w:tcBorders>
              <w:top w:val="nil"/>
              <w:left w:val="nil"/>
              <w:bottom w:val="nil"/>
              <w:right w:val="nil"/>
            </w:tcBorders>
            <w:shd w:val="clear" w:color="auto" w:fill="auto"/>
            <w:noWrap/>
            <w:vAlign w:val="center"/>
            <w:hideMark/>
          </w:tcPr>
          <w:p w14:paraId="410FC018"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3 657</w:t>
            </w:r>
          </w:p>
        </w:tc>
        <w:tc>
          <w:tcPr>
            <w:tcW w:w="1020" w:type="dxa"/>
            <w:tcBorders>
              <w:top w:val="nil"/>
              <w:left w:val="nil"/>
              <w:bottom w:val="nil"/>
              <w:right w:val="nil"/>
            </w:tcBorders>
            <w:shd w:val="clear" w:color="auto" w:fill="auto"/>
            <w:noWrap/>
            <w:vAlign w:val="center"/>
            <w:hideMark/>
          </w:tcPr>
          <w:p w14:paraId="14493017" w14:textId="633E5A9D" w:rsidR="00A67223" w:rsidRPr="00A67223" w:rsidRDefault="002C3C3A" w:rsidP="00A67223">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6 </w:t>
            </w:r>
            <w:r w:rsidR="00775628">
              <w:rPr>
                <w:rFonts w:ascii="Calibri" w:eastAsia="Times New Roman" w:hAnsi="Calibri" w:cs="Calibri"/>
                <w:b/>
                <w:bCs/>
                <w:color w:val="000000"/>
                <w:sz w:val="20"/>
                <w:szCs w:val="20"/>
              </w:rPr>
              <w:t>5</w:t>
            </w:r>
            <w:r>
              <w:rPr>
                <w:rFonts w:ascii="Calibri" w:eastAsia="Times New Roman" w:hAnsi="Calibri" w:cs="Calibri"/>
                <w:b/>
                <w:bCs/>
                <w:color w:val="000000"/>
                <w:sz w:val="20"/>
                <w:szCs w:val="20"/>
              </w:rPr>
              <w:t>7</w:t>
            </w:r>
            <w:r w:rsidR="00056796">
              <w:rPr>
                <w:rFonts w:ascii="Calibri" w:eastAsia="Times New Roman" w:hAnsi="Calibri" w:cs="Calibri"/>
                <w:b/>
                <w:bCs/>
                <w:color w:val="000000"/>
                <w:sz w:val="20"/>
                <w:szCs w:val="20"/>
              </w:rPr>
              <w:t>4</w:t>
            </w:r>
          </w:p>
        </w:tc>
      </w:tr>
      <w:tr w:rsidR="00A67223" w:rsidRPr="00A67223" w14:paraId="1C0629AD"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bottom"/>
            <w:hideMark/>
          </w:tcPr>
          <w:p w14:paraId="1A3E2BC3"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p>
        </w:tc>
        <w:tc>
          <w:tcPr>
            <w:tcW w:w="1020" w:type="dxa"/>
            <w:gridSpan w:val="2"/>
            <w:tcBorders>
              <w:top w:val="nil"/>
              <w:left w:val="nil"/>
              <w:bottom w:val="nil"/>
              <w:right w:val="nil"/>
            </w:tcBorders>
            <w:shd w:val="clear" w:color="auto" w:fill="auto"/>
            <w:noWrap/>
            <w:vAlign w:val="bottom"/>
            <w:hideMark/>
          </w:tcPr>
          <w:p w14:paraId="5E2199B3" w14:textId="77777777" w:rsidR="00A67223" w:rsidRPr="00A67223" w:rsidRDefault="00A67223" w:rsidP="00A67223">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4A125B44" w14:textId="77777777" w:rsidR="00A67223" w:rsidRPr="00A67223" w:rsidRDefault="00A67223" w:rsidP="00A67223">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3D44277B" w14:textId="77777777" w:rsidR="00A67223" w:rsidRPr="00A67223" w:rsidRDefault="00A67223" w:rsidP="00A67223">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7AAB631C" w14:textId="77777777" w:rsidR="00A67223" w:rsidRPr="00A67223" w:rsidRDefault="00A67223" w:rsidP="00A67223">
            <w:pPr>
              <w:spacing w:after="0" w:line="240" w:lineRule="auto"/>
              <w:rPr>
                <w:rFonts w:ascii="Times New Roman" w:eastAsia="Times New Roman" w:hAnsi="Times New Roman"/>
                <w:sz w:val="20"/>
                <w:szCs w:val="20"/>
              </w:rPr>
            </w:pPr>
          </w:p>
        </w:tc>
      </w:tr>
      <w:tr w:rsidR="00A67223" w:rsidRPr="00A67223" w14:paraId="1DA45639"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3379991B" w14:textId="77777777" w:rsidR="00A67223" w:rsidRPr="00A67223" w:rsidRDefault="00A67223" w:rsidP="00A67223">
            <w:pPr>
              <w:spacing w:after="0" w:line="240" w:lineRule="auto"/>
              <w:rPr>
                <w:rFonts w:ascii="Calibri" w:eastAsia="Times New Roman" w:hAnsi="Calibri" w:cs="Calibri"/>
                <w:b/>
                <w:bCs/>
                <w:color w:val="000000"/>
                <w:sz w:val="19"/>
                <w:szCs w:val="19"/>
              </w:rPr>
            </w:pPr>
            <w:r w:rsidRPr="00A67223">
              <w:rPr>
                <w:rFonts w:ascii="Calibri" w:eastAsia="Times New Roman" w:hAnsi="Calibri" w:cs="Calibri"/>
                <w:b/>
                <w:bCs/>
                <w:color w:val="000000"/>
                <w:sz w:val="19"/>
                <w:szCs w:val="19"/>
              </w:rPr>
              <w:t>Resultat från finansiella investeringar</w:t>
            </w:r>
          </w:p>
        </w:tc>
        <w:tc>
          <w:tcPr>
            <w:tcW w:w="1020" w:type="dxa"/>
            <w:gridSpan w:val="2"/>
            <w:tcBorders>
              <w:top w:val="nil"/>
              <w:left w:val="nil"/>
              <w:bottom w:val="nil"/>
              <w:right w:val="nil"/>
            </w:tcBorders>
            <w:shd w:val="clear" w:color="auto" w:fill="auto"/>
            <w:noWrap/>
            <w:vAlign w:val="bottom"/>
            <w:hideMark/>
          </w:tcPr>
          <w:p w14:paraId="5AF370AE" w14:textId="77777777" w:rsidR="00A67223" w:rsidRPr="00A67223" w:rsidRDefault="00A67223" w:rsidP="00A67223">
            <w:pPr>
              <w:spacing w:after="0" w:line="240" w:lineRule="auto"/>
              <w:rPr>
                <w:rFonts w:ascii="Calibri" w:eastAsia="Times New Roman" w:hAnsi="Calibri" w:cs="Calibri"/>
                <w:b/>
                <w:bCs/>
                <w:color w:val="000000"/>
                <w:sz w:val="19"/>
                <w:szCs w:val="19"/>
              </w:rPr>
            </w:pPr>
          </w:p>
        </w:tc>
        <w:tc>
          <w:tcPr>
            <w:tcW w:w="1020" w:type="dxa"/>
            <w:gridSpan w:val="2"/>
            <w:tcBorders>
              <w:top w:val="nil"/>
              <w:left w:val="nil"/>
              <w:bottom w:val="nil"/>
              <w:right w:val="nil"/>
            </w:tcBorders>
            <w:shd w:val="clear" w:color="auto" w:fill="auto"/>
            <w:noWrap/>
            <w:vAlign w:val="bottom"/>
            <w:hideMark/>
          </w:tcPr>
          <w:p w14:paraId="4836B52D" w14:textId="77777777" w:rsidR="00A67223" w:rsidRPr="00A67223" w:rsidRDefault="00A67223" w:rsidP="00A67223">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75D163C0" w14:textId="77777777" w:rsidR="00A67223" w:rsidRPr="00A67223" w:rsidRDefault="00A67223" w:rsidP="00A67223">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7CECA5DF" w14:textId="77777777" w:rsidR="00A67223" w:rsidRPr="00A67223" w:rsidRDefault="00A67223" w:rsidP="00A67223">
            <w:pPr>
              <w:spacing w:after="0" w:line="240" w:lineRule="auto"/>
              <w:rPr>
                <w:rFonts w:ascii="Times New Roman" w:eastAsia="Times New Roman" w:hAnsi="Times New Roman"/>
                <w:sz w:val="20"/>
                <w:szCs w:val="20"/>
              </w:rPr>
            </w:pPr>
          </w:p>
        </w:tc>
      </w:tr>
      <w:tr w:rsidR="00A67223" w:rsidRPr="00A67223" w14:paraId="2A49F02B"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448C8613" w14:textId="77777777" w:rsidR="00A67223" w:rsidRPr="00A67223" w:rsidRDefault="00A67223" w:rsidP="00A67223">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Resultat från finansiella anläggningstillgångar</w:t>
            </w:r>
          </w:p>
        </w:tc>
        <w:tc>
          <w:tcPr>
            <w:tcW w:w="1020" w:type="dxa"/>
            <w:gridSpan w:val="2"/>
            <w:tcBorders>
              <w:top w:val="nil"/>
              <w:left w:val="nil"/>
              <w:bottom w:val="nil"/>
              <w:right w:val="nil"/>
            </w:tcBorders>
            <w:shd w:val="clear" w:color="auto" w:fill="auto"/>
            <w:noWrap/>
            <w:vAlign w:val="center"/>
            <w:hideMark/>
          </w:tcPr>
          <w:p w14:paraId="5E0057AC"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61</w:t>
            </w:r>
          </w:p>
        </w:tc>
        <w:tc>
          <w:tcPr>
            <w:tcW w:w="1020" w:type="dxa"/>
            <w:gridSpan w:val="2"/>
            <w:tcBorders>
              <w:top w:val="nil"/>
              <w:left w:val="nil"/>
              <w:bottom w:val="nil"/>
              <w:right w:val="nil"/>
            </w:tcBorders>
            <w:shd w:val="clear" w:color="auto" w:fill="auto"/>
            <w:noWrap/>
            <w:vAlign w:val="center"/>
            <w:hideMark/>
          </w:tcPr>
          <w:p w14:paraId="4E305A58"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0</w:t>
            </w:r>
          </w:p>
        </w:tc>
        <w:tc>
          <w:tcPr>
            <w:tcW w:w="1020" w:type="dxa"/>
            <w:gridSpan w:val="2"/>
            <w:tcBorders>
              <w:top w:val="nil"/>
              <w:left w:val="nil"/>
              <w:bottom w:val="nil"/>
              <w:right w:val="nil"/>
            </w:tcBorders>
            <w:shd w:val="clear" w:color="auto" w:fill="auto"/>
            <w:noWrap/>
            <w:vAlign w:val="center"/>
            <w:hideMark/>
          </w:tcPr>
          <w:p w14:paraId="3006BB49"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58</w:t>
            </w:r>
          </w:p>
        </w:tc>
        <w:tc>
          <w:tcPr>
            <w:tcW w:w="1020" w:type="dxa"/>
            <w:tcBorders>
              <w:top w:val="nil"/>
              <w:left w:val="nil"/>
              <w:bottom w:val="nil"/>
              <w:right w:val="nil"/>
            </w:tcBorders>
            <w:shd w:val="clear" w:color="auto" w:fill="auto"/>
            <w:noWrap/>
            <w:vAlign w:val="center"/>
            <w:hideMark/>
          </w:tcPr>
          <w:p w14:paraId="0D4BA6C8"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0</w:t>
            </w:r>
          </w:p>
        </w:tc>
      </w:tr>
      <w:tr w:rsidR="00A67223" w:rsidRPr="00A67223" w14:paraId="022A4F7D"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718F6D39" w14:textId="77777777" w:rsidR="00A67223" w:rsidRPr="00A67223" w:rsidRDefault="00A67223" w:rsidP="00A67223">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Övriga ränteintäkter och liknande resultatposter</w:t>
            </w:r>
          </w:p>
        </w:tc>
        <w:tc>
          <w:tcPr>
            <w:tcW w:w="1020" w:type="dxa"/>
            <w:gridSpan w:val="2"/>
            <w:tcBorders>
              <w:top w:val="nil"/>
              <w:left w:val="nil"/>
              <w:bottom w:val="nil"/>
              <w:right w:val="nil"/>
            </w:tcBorders>
            <w:shd w:val="clear" w:color="auto" w:fill="auto"/>
            <w:noWrap/>
            <w:vAlign w:val="center"/>
            <w:hideMark/>
          </w:tcPr>
          <w:p w14:paraId="265E081D"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803</w:t>
            </w:r>
          </w:p>
        </w:tc>
        <w:tc>
          <w:tcPr>
            <w:tcW w:w="1020" w:type="dxa"/>
            <w:gridSpan w:val="2"/>
            <w:tcBorders>
              <w:top w:val="nil"/>
              <w:left w:val="nil"/>
              <w:bottom w:val="nil"/>
              <w:right w:val="nil"/>
            </w:tcBorders>
            <w:shd w:val="clear" w:color="auto" w:fill="auto"/>
            <w:noWrap/>
            <w:vAlign w:val="center"/>
            <w:hideMark/>
          </w:tcPr>
          <w:p w14:paraId="006A034D"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0</w:t>
            </w:r>
          </w:p>
        </w:tc>
        <w:tc>
          <w:tcPr>
            <w:tcW w:w="1020" w:type="dxa"/>
            <w:gridSpan w:val="2"/>
            <w:tcBorders>
              <w:top w:val="nil"/>
              <w:left w:val="nil"/>
              <w:bottom w:val="nil"/>
              <w:right w:val="nil"/>
            </w:tcBorders>
            <w:shd w:val="clear" w:color="auto" w:fill="auto"/>
            <w:noWrap/>
            <w:vAlign w:val="center"/>
            <w:hideMark/>
          </w:tcPr>
          <w:p w14:paraId="7E0D4E60"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530</w:t>
            </w:r>
          </w:p>
        </w:tc>
        <w:tc>
          <w:tcPr>
            <w:tcW w:w="1020" w:type="dxa"/>
            <w:tcBorders>
              <w:top w:val="nil"/>
              <w:left w:val="nil"/>
              <w:bottom w:val="nil"/>
              <w:right w:val="nil"/>
            </w:tcBorders>
            <w:shd w:val="clear" w:color="auto" w:fill="auto"/>
            <w:noWrap/>
            <w:vAlign w:val="center"/>
            <w:hideMark/>
          </w:tcPr>
          <w:p w14:paraId="5F84BBED"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800</w:t>
            </w:r>
          </w:p>
        </w:tc>
      </w:tr>
      <w:tr w:rsidR="00A67223" w:rsidRPr="00A67223" w14:paraId="4894CA57"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2C382077" w14:textId="77777777" w:rsidR="00A67223" w:rsidRPr="00A67223" w:rsidRDefault="00A67223" w:rsidP="00A67223">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Räntekostnader och liknande resultatposter</w:t>
            </w:r>
          </w:p>
        </w:tc>
        <w:tc>
          <w:tcPr>
            <w:tcW w:w="1020" w:type="dxa"/>
            <w:gridSpan w:val="2"/>
            <w:tcBorders>
              <w:top w:val="nil"/>
              <w:left w:val="nil"/>
              <w:bottom w:val="nil"/>
              <w:right w:val="nil"/>
            </w:tcBorders>
            <w:shd w:val="clear" w:color="auto" w:fill="auto"/>
            <w:noWrap/>
            <w:vAlign w:val="center"/>
            <w:hideMark/>
          </w:tcPr>
          <w:p w14:paraId="0042359A"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-764</w:t>
            </w:r>
          </w:p>
        </w:tc>
        <w:tc>
          <w:tcPr>
            <w:tcW w:w="1020" w:type="dxa"/>
            <w:gridSpan w:val="2"/>
            <w:tcBorders>
              <w:top w:val="nil"/>
              <w:left w:val="nil"/>
              <w:bottom w:val="nil"/>
              <w:right w:val="nil"/>
            </w:tcBorders>
            <w:shd w:val="clear" w:color="auto" w:fill="auto"/>
            <w:noWrap/>
            <w:vAlign w:val="center"/>
            <w:hideMark/>
          </w:tcPr>
          <w:p w14:paraId="070EFA30"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-1 000</w:t>
            </w:r>
          </w:p>
        </w:tc>
        <w:tc>
          <w:tcPr>
            <w:tcW w:w="1020" w:type="dxa"/>
            <w:gridSpan w:val="2"/>
            <w:tcBorders>
              <w:top w:val="nil"/>
              <w:left w:val="nil"/>
              <w:bottom w:val="nil"/>
              <w:right w:val="nil"/>
            </w:tcBorders>
            <w:shd w:val="clear" w:color="auto" w:fill="auto"/>
            <w:noWrap/>
            <w:vAlign w:val="center"/>
            <w:hideMark/>
          </w:tcPr>
          <w:p w14:paraId="64A0C17A"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-408</w:t>
            </w:r>
          </w:p>
        </w:tc>
        <w:tc>
          <w:tcPr>
            <w:tcW w:w="1020" w:type="dxa"/>
            <w:tcBorders>
              <w:top w:val="nil"/>
              <w:left w:val="nil"/>
              <w:bottom w:val="nil"/>
              <w:right w:val="nil"/>
            </w:tcBorders>
            <w:shd w:val="clear" w:color="auto" w:fill="auto"/>
            <w:noWrap/>
            <w:vAlign w:val="center"/>
            <w:hideMark/>
          </w:tcPr>
          <w:p w14:paraId="062B5CD3" w14:textId="77777777" w:rsidR="00A67223" w:rsidRPr="00A67223" w:rsidRDefault="00A67223" w:rsidP="00A67223">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-1 051</w:t>
            </w:r>
          </w:p>
        </w:tc>
      </w:tr>
      <w:tr w:rsidR="00A67223" w:rsidRPr="00A67223" w14:paraId="0E2FC2A6"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0F235495" w14:textId="77777777" w:rsidR="00A67223" w:rsidRPr="00A67223" w:rsidRDefault="00A67223" w:rsidP="00A67223">
            <w:pPr>
              <w:spacing w:after="0" w:line="240" w:lineRule="auto"/>
              <w:rPr>
                <w:rFonts w:ascii="Calibri" w:eastAsia="Times New Roman" w:hAnsi="Calibri" w:cs="Calibri"/>
                <w:b/>
                <w:bCs/>
                <w:color w:val="000000"/>
                <w:sz w:val="19"/>
                <w:szCs w:val="19"/>
              </w:rPr>
            </w:pPr>
            <w:r w:rsidRPr="00A67223">
              <w:rPr>
                <w:rFonts w:ascii="Calibri" w:eastAsia="Times New Roman" w:hAnsi="Calibri" w:cs="Calibri"/>
                <w:b/>
                <w:bCs/>
                <w:color w:val="000000"/>
                <w:sz w:val="19"/>
                <w:szCs w:val="19"/>
              </w:rPr>
              <w:t>Summa resultat från finansiella investeringar</w:t>
            </w:r>
          </w:p>
        </w:tc>
        <w:tc>
          <w:tcPr>
            <w:tcW w:w="1020" w:type="dxa"/>
            <w:gridSpan w:val="2"/>
            <w:tcBorders>
              <w:top w:val="nil"/>
              <w:left w:val="nil"/>
              <w:bottom w:val="nil"/>
              <w:right w:val="nil"/>
            </w:tcBorders>
            <w:shd w:val="clear" w:color="auto" w:fill="auto"/>
            <w:noWrap/>
            <w:vAlign w:val="center"/>
            <w:hideMark/>
          </w:tcPr>
          <w:p w14:paraId="59709DF6"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100</w:t>
            </w:r>
          </w:p>
        </w:tc>
        <w:tc>
          <w:tcPr>
            <w:tcW w:w="1020" w:type="dxa"/>
            <w:gridSpan w:val="2"/>
            <w:tcBorders>
              <w:top w:val="nil"/>
              <w:left w:val="nil"/>
              <w:bottom w:val="nil"/>
              <w:right w:val="nil"/>
            </w:tcBorders>
            <w:shd w:val="clear" w:color="auto" w:fill="auto"/>
            <w:noWrap/>
            <w:vAlign w:val="center"/>
            <w:hideMark/>
          </w:tcPr>
          <w:p w14:paraId="5068CB4B"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-1 000</w:t>
            </w:r>
          </w:p>
        </w:tc>
        <w:tc>
          <w:tcPr>
            <w:tcW w:w="1020" w:type="dxa"/>
            <w:gridSpan w:val="2"/>
            <w:tcBorders>
              <w:top w:val="nil"/>
              <w:left w:val="nil"/>
              <w:bottom w:val="nil"/>
              <w:right w:val="nil"/>
            </w:tcBorders>
            <w:shd w:val="clear" w:color="auto" w:fill="auto"/>
            <w:noWrap/>
            <w:vAlign w:val="center"/>
            <w:hideMark/>
          </w:tcPr>
          <w:p w14:paraId="5F4BEFC9"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180</w:t>
            </w:r>
          </w:p>
        </w:tc>
        <w:tc>
          <w:tcPr>
            <w:tcW w:w="1020" w:type="dxa"/>
            <w:tcBorders>
              <w:top w:val="nil"/>
              <w:left w:val="nil"/>
              <w:bottom w:val="nil"/>
              <w:right w:val="nil"/>
            </w:tcBorders>
            <w:shd w:val="clear" w:color="auto" w:fill="auto"/>
            <w:noWrap/>
            <w:vAlign w:val="center"/>
            <w:hideMark/>
          </w:tcPr>
          <w:p w14:paraId="7F3ACF4D"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-251</w:t>
            </w:r>
          </w:p>
        </w:tc>
      </w:tr>
      <w:tr w:rsidR="00A67223" w:rsidRPr="00A67223" w14:paraId="157CDCEB"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bottom"/>
            <w:hideMark/>
          </w:tcPr>
          <w:p w14:paraId="594B0F94"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p>
        </w:tc>
        <w:tc>
          <w:tcPr>
            <w:tcW w:w="1020" w:type="dxa"/>
            <w:gridSpan w:val="2"/>
            <w:tcBorders>
              <w:top w:val="nil"/>
              <w:left w:val="nil"/>
              <w:bottom w:val="nil"/>
              <w:right w:val="nil"/>
            </w:tcBorders>
            <w:shd w:val="clear" w:color="auto" w:fill="auto"/>
            <w:noWrap/>
            <w:vAlign w:val="bottom"/>
            <w:hideMark/>
          </w:tcPr>
          <w:p w14:paraId="2FA1803A" w14:textId="77777777" w:rsidR="00A67223" w:rsidRPr="00A67223" w:rsidRDefault="00A67223" w:rsidP="00A67223">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61C0F447" w14:textId="77777777" w:rsidR="00A67223" w:rsidRPr="00A67223" w:rsidRDefault="00A67223" w:rsidP="00A67223">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4268455F" w14:textId="77777777" w:rsidR="00A67223" w:rsidRPr="00A67223" w:rsidRDefault="00A67223" w:rsidP="00A67223">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353A37D6" w14:textId="77777777" w:rsidR="00A67223" w:rsidRPr="00A67223" w:rsidRDefault="00A67223" w:rsidP="00A67223">
            <w:pPr>
              <w:spacing w:after="0" w:line="240" w:lineRule="auto"/>
              <w:rPr>
                <w:rFonts w:ascii="Times New Roman" w:eastAsia="Times New Roman" w:hAnsi="Times New Roman"/>
                <w:sz w:val="20"/>
                <w:szCs w:val="20"/>
              </w:rPr>
            </w:pPr>
          </w:p>
        </w:tc>
      </w:tr>
      <w:tr w:rsidR="00A67223" w:rsidRPr="00A67223" w14:paraId="4252C8DF"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7233E47B" w14:textId="77777777" w:rsidR="00A67223" w:rsidRPr="00A67223" w:rsidRDefault="00A67223" w:rsidP="00A67223">
            <w:pPr>
              <w:spacing w:after="0" w:line="240" w:lineRule="auto"/>
              <w:rPr>
                <w:rFonts w:ascii="Calibri" w:eastAsia="Times New Roman" w:hAnsi="Calibri" w:cs="Calibri"/>
                <w:b/>
                <w:bCs/>
                <w:color w:val="000000"/>
                <w:sz w:val="19"/>
                <w:szCs w:val="19"/>
              </w:rPr>
            </w:pPr>
            <w:r w:rsidRPr="00A67223">
              <w:rPr>
                <w:rFonts w:ascii="Calibri" w:eastAsia="Times New Roman" w:hAnsi="Calibri" w:cs="Calibri"/>
                <w:b/>
                <w:bCs/>
                <w:color w:val="000000"/>
                <w:sz w:val="19"/>
                <w:szCs w:val="19"/>
              </w:rPr>
              <w:t>Resultat efter finansiella poster</w:t>
            </w:r>
          </w:p>
        </w:tc>
        <w:tc>
          <w:tcPr>
            <w:tcW w:w="1020" w:type="dxa"/>
            <w:gridSpan w:val="2"/>
            <w:tcBorders>
              <w:top w:val="nil"/>
              <w:left w:val="nil"/>
              <w:bottom w:val="nil"/>
              <w:right w:val="nil"/>
            </w:tcBorders>
            <w:shd w:val="clear" w:color="auto" w:fill="auto"/>
            <w:noWrap/>
            <w:vAlign w:val="center"/>
            <w:hideMark/>
          </w:tcPr>
          <w:p w14:paraId="4BD13CF7"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1 590</w:t>
            </w:r>
          </w:p>
        </w:tc>
        <w:tc>
          <w:tcPr>
            <w:tcW w:w="1020" w:type="dxa"/>
            <w:gridSpan w:val="2"/>
            <w:tcBorders>
              <w:top w:val="nil"/>
              <w:left w:val="nil"/>
              <w:bottom w:val="nil"/>
              <w:right w:val="nil"/>
            </w:tcBorders>
            <w:shd w:val="clear" w:color="auto" w:fill="auto"/>
            <w:noWrap/>
            <w:vAlign w:val="center"/>
            <w:hideMark/>
          </w:tcPr>
          <w:p w14:paraId="351CBA5B"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-4 679</w:t>
            </w:r>
          </w:p>
        </w:tc>
        <w:tc>
          <w:tcPr>
            <w:tcW w:w="1020" w:type="dxa"/>
            <w:gridSpan w:val="2"/>
            <w:tcBorders>
              <w:top w:val="nil"/>
              <w:left w:val="nil"/>
              <w:bottom w:val="nil"/>
              <w:right w:val="nil"/>
            </w:tcBorders>
            <w:shd w:val="clear" w:color="auto" w:fill="auto"/>
            <w:noWrap/>
            <w:vAlign w:val="center"/>
            <w:hideMark/>
          </w:tcPr>
          <w:p w14:paraId="2A25FABE"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3 837</w:t>
            </w:r>
          </w:p>
        </w:tc>
        <w:tc>
          <w:tcPr>
            <w:tcW w:w="1020" w:type="dxa"/>
            <w:tcBorders>
              <w:top w:val="nil"/>
              <w:left w:val="nil"/>
              <w:bottom w:val="nil"/>
              <w:right w:val="nil"/>
            </w:tcBorders>
            <w:shd w:val="clear" w:color="auto" w:fill="auto"/>
            <w:noWrap/>
            <w:vAlign w:val="center"/>
            <w:hideMark/>
          </w:tcPr>
          <w:p w14:paraId="0E112205" w14:textId="7862292A" w:rsidR="00A67223" w:rsidRPr="00A67223" w:rsidRDefault="001A6220" w:rsidP="00A67223">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6 </w:t>
            </w:r>
            <w:r w:rsidR="00775628">
              <w:rPr>
                <w:rFonts w:ascii="Calibri" w:eastAsia="Times New Roman" w:hAnsi="Calibri" w:cs="Calibri"/>
                <w:b/>
                <w:bCs/>
                <w:color w:val="000000"/>
                <w:sz w:val="20"/>
                <w:szCs w:val="20"/>
              </w:rPr>
              <w:t>3</w:t>
            </w:r>
            <w:r>
              <w:rPr>
                <w:rFonts w:ascii="Calibri" w:eastAsia="Times New Roman" w:hAnsi="Calibri" w:cs="Calibri"/>
                <w:b/>
                <w:bCs/>
                <w:color w:val="000000"/>
                <w:sz w:val="20"/>
                <w:szCs w:val="20"/>
              </w:rPr>
              <w:t>2</w:t>
            </w:r>
            <w:r w:rsidR="00056796">
              <w:rPr>
                <w:rFonts w:ascii="Calibri" w:eastAsia="Times New Roman" w:hAnsi="Calibri" w:cs="Calibri"/>
                <w:b/>
                <w:bCs/>
                <w:color w:val="000000"/>
                <w:sz w:val="20"/>
                <w:szCs w:val="20"/>
              </w:rPr>
              <w:t>3</w:t>
            </w:r>
          </w:p>
        </w:tc>
      </w:tr>
      <w:tr w:rsidR="00A67223" w:rsidRPr="00A67223" w14:paraId="017D5BDE"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bottom"/>
            <w:hideMark/>
          </w:tcPr>
          <w:p w14:paraId="7CF0EF8B"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p>
        </w:tc>
        <w:tc>
          <w:tcPr>
            <w:tcW w:w="1020" w:type="dxa"/>
            <w:gridSpan w:val="2"/>
            <w:tcBorders>
              <w:top w:val="nil"/>
              <w:left w:val="nil"/>
              <w:bottom w:val="nil"/>
              <w:right w:val="nil"/>
            </w:tcBorders>
            <w:shd w:val="clear" w:color="auto" w:fill="auto"/>
            <w:noWrap/>
            <w:vAlign w:val="bottom"/>
            <w:hideMark/>
          </w:tcPr>
          <w:p w14:paraId="4222B436" w14:textId="77777777" w:rsidR="00A67223" w:rsidRPr="00A67223" w:rsidRDefault="00A67223" w:rsidP="00A67223">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48685A40" w14:textId="77777777" w:rsidR="00A67223" w:rsidRPr="00A67223" w:rsidRDefault="00A67223" w:rsidP="00A67223">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665B32E6" w14:textId="77777777" w:rsidR="00A67223" w:rsidRPr="00A67223" w:rsidRDefault="00A67223" w:rsidP="00A67223">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53BC7FBD" w14:textId="77777777" w:rsidR="00A67223" w:rsidRPr="00A67223" w:rsidRDefault="00A67223" w:rsidP="00A67223">
            <w:pPr>
              <w:spacing w:after="0" w:line="240" w:lineRule="auto"/>
              <w:rPr>
                <w:rFonts w:ascii="Times New Roman" w:eastAsia="Times New Roman" w:hAnsi="Times New Roman"/>
                <w:sz w:val="20"/>
                <w:szCs w:val="20"/>
              </w:rPr>
            </w:pPr>
          </w:p>
        </w:tc>
      </w:tr>
      <w:tr w:rsidR="00A67223" w:rsidRPr="00A67223" w14:paraId="3C239441" w14:textId="77777777" w:rsidTr="00A67223">
        <w:trPr>
          <w:gridAfter w:val="1"/>
          <w:wAfter w:w="32" w:type="dxa"/>
          <w:trHeight w:val="300"/>
        </w:trPr>
        <w:tc>
          <w:tcPr>
            <w:tcW w:w="4960" w:type="dxa"/>
            <w:gridSpan w:val="2"/>
            <w:tcBorders>
              <w:top w:val="nil"/>
              <w:left w:val="nil"/>
              <w:bottom w:val="nil"/>
              <w:right w:val="nil"/>
            </w:tcBorders>
            <w:shd w:val="clear" w:color="auto" w:fill="auto"/>
            <w:noWrap/>
            <w:vAlign w:val="center"/>
            <w:hideMark/>
          </w:tcPr>
          <w:p w14:paraId="4139FDD5" w14:textId="77777777" w:rsidR="00A67223" w:rsidRPr="00A67223" w:rsidRDefault="00A67223" w:rsidP="00A67223">
            <w:pPr>
              <w:spacing w:after="0" w:line="240" w:lineRule="auto"/>
              <w:rPr>
                <w:rFonts w:ascii="Calibri" w:eastAsia="Times New Roman" w:hAnsi="Calibri" w:cs="Calibri"/>
                <w:b/>
                <w:bCs/>
                <w:color w:val="000000"/>
                <w:sz w:val="19"/>
                <w:szCs w:val="19"/>
              </w:rPr>
            </w:pPr>
            <w:r w:rsidRPr="00A67223">
              <w:rPr>
                <w:rFonts w:ascii="Calibri" w:eastAsia="Times New Roman" w:hAnsi="Calibri" w:cs="Calibri"/>
                <w:b/>
                <w:bCs/>
                <w:color w:val="000000"/>
                <w:sz w:val="19"/>
                <w:szCs w:val="19"/>
              </w:rPr>
              <w:t>Årets resultat</w:t>
            </w:r>
          </w:p>
        </w:tc>
        <w:tc>
          <w:tcPr>
            <w:tcW w:w="1020" w:type="dxa"/>
            <w:gridSpan w:val="2"/>
            <w:tcBorders>
              <w:top w:val="nil"/>
              <w:left w:val="nil"/>
              <w:bottom w:val="nil"/>
              <w:right w:val="nil"/>
            </w:tcBorders>
            <w:shd w:val="clear" w:color="auto" w:fill="auto"/>
            <w:noWrap/>
            <w:vAlign w:val="center"/>
            <w:hideMark/>
          </w:tcPr>
          <w:p w14:paraId="68CBB855"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1 590</w:t>
            </w:r>
          </w:p>
        </w:tc>
        <w:tc>
          <w:tcPr>
            <w:tcW w:w="1020" w:type="dxa"/>
            <w:gridSpan w:val="2"/>
            <w:tcBorders>
              <w:top w:val="nil"/>
              <w:left w:val="nil"/>
              <w:bottom w:val="nil"/>
              <w:right w:val="nil"/>
            </w:tcBorders>
            <w:shd w:val="clear" w:color="auto" w:fill="auto"/>
            <w:noWrap/>
            <w:vAlign w:val="center"/>
            <w:hideMark/>
          </w:tcPr>
          <w:p w14:paraId="6A6B8605"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-4 679</w:t>
            </w:r>
          </w:p>
        </w:tc>
        <w:tc>
          <w:tcPr>
            <w:tcW w:w="1020" w:type="dxa"/>
            <w:gridSpan w:val="2"/>
            <w:tcBorders>
              <w:top w:val="nil"/>
              <w:left w:val="nil"/>
              <w:bottom w:val="nil"/>
              <w:right w:val="nil"/>
            </w:tcBorders>
            <w:shd w:val="clear" w:color="auto" w:fill="auto"/>
            <w:noWrap/>
            <w:vAlign w:val="center"/>
            <w:hideMark/>
          </w:tcPr>
          <w:p w14:paraId="3A01524C" w14:textId="77777777" w:rsidR="00A67223" w:rsidRPr="00A67223" w:rsidRDefault="00A67223" w:rsidP="00A67223">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3 837</w:t>
            </w:r>
          </w:p>
        </w:tc>
        <w:tc>
          <w:tcPr>
            <w:tcW w:w="1020" w:type="dxa"/>
            <w:tcBorders>
              <w:top w:val="nil"/>
              <w:left w:val="nil"/>
              <w:bottom w:val="nil"/>
              <w:right w:val="nil"/>
            </w:tcBorders>
            <w:shd w:val="clear" w:color="auto" w:fill="auto"/>
            <w:noWrap/>
            <w:vAlign w:val="center"/>
            <w:hideMark/>
          </w:tcPr>
          <w:p w14:paraId="5FBEF756" w14:textId="61410022" w:rsidR="00A67223" w:rsidRPr="00A67223" w:rsidRDefault="0090693E" w:rsidP="00A67223">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6 </w:t>
            </w:r>
            <w:r w:rsidR="00775628">
              <w:rPr>
                <w:rFonts w:ascii="Calibri" w:eastAsia="Times New Roman" w:hAnsi="Calibri" w:cs="Calibri"/>
                <w:b/>
                <w:bCs/>
                <w:color w:val="000000"/>
                <w:sz w:val="20"/>
                <w:szCs w:val="20"/>
              </w:rPr>
              <w:t>3</w:t>
            </w:r>
            <w:r>
              <w:rPr>
                <w:rFonts w:ascii="Calibri" w:eastAsia="Times New Roman" w:hAnsi="Calibri" w:cs="Calibri"/>
                <w:b/>
                <w:bCs/>
                <w:color w:val="000000"/>
                <w:sz w:val="20"/>
                <w:szCs w:val="20"/>
              </w:rPr>
              <w:t>2</w:t>
            </w:r>
            <w:r w:rsidR="00056796">
              <w:rPr>
                <w:rFonts w:ascii="Calibri" w:eastAsia="Times New Roman" w:hAnsi="Calibri" w:cs="Calibri"/>
                <w:b/>
                <w:bCs/>
                <w:color w:val="000000"/>
                <w:sz w:val="20"/>
                <w:szCs w:val="20"/>
              </w:rPr>
              <w:t>3</w:t>
            </w:r>
          </w:p>
        </w:tc>
      </w:tr>
    </w:tbl>
    <w:p w14:paraId="1D6735E5" w14:textId="1B8B5AE0" w:rsidR="000D40A1" w:rsidRDefault="000D40A1" w:rsidP="00DE59AF">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41B564C8" w14:textId="77777777" w:rsidR="00A67223" w:rsidRDefault="00A67223" w:rsidP="00DE59AF">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4C29FE31" w14:textId="4A5DDF70" w:rsidR="000D40A1" w:rsidRDefault="000D40A1" w:rsidP="00DE59AF">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0E51986B" w14:textId="6B50F458" w:rsidR="000D40A1" w:rsidRDefault="000D40A1" w:rsidP="00DE59AF">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1BBACC02" w14:textId="68311BE7" w:rsidR="000D40A1" w:rsidRDefault="000D40A1" w:rsidP="00DE59AF">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3F084915" w14:textId="3BE86E24" w:rsidR="000D40A1" w:rsidRDefault="000D40A1" w:rsidP="00DE59AF">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5ED627CE" w14:textId="58C1E3AC" w:rsidR="000D40A1" w:rsidRDefault="000D40A1" w:rsidP="00DE59AF">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21483586" w14:textId="6A3A08B4" w:rsidR="000D40A1" w:rsidRDefault="000D40A1" w:rsidP="00DE59AF">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756C12E9" w14:textId="77777777" w:rsidR="000D40A1" w:rsidRDefault="000D40A1"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72C64B8E" w14:textId="77777777" w:rsidR="00A67223" w:rsidRPr="00DA0B09" w:rsidRDefault="00A67223" w:rsidP="00DE59AF">
      <w:pPr>
        <w:widowControl w:val="0"/>
        <w:tabs>
          <w:tab w:val="left" w:pos="142"/>
        </w:tabs>
        <w:autoSpaceDE w:val="0"/>
        <w:autoSpaceDN w:val="0"/>
        <w:adjustRightInd w:val="0"/>
        <w:spacing w:before="90" w:after="0" w:line="240" w:lineRule="auto"/>
        <w:ind w:left="142"/>
        <w:rPr>
          <w:rFonts w:cstheme="minorHAnsi"/>
          <w:b/>
          <w:bCs/>
          <w:color w:val="000000"/>
          <w:sz w:val="8"/>
          <w:szCs w:val="8"/>
        </w:rPr>
      </w:pPr>
    </w:p>
    <w:p w14:paraId="57A73E22" w14:textId="77777777" w:rsidR="00DA0B09" w:rsidRPr="00DA0B09" w:rsidRDefault="00DA0B09" w:rsidP="00DE59AF">
      <w:pPr>
        <w:widowControl w:val="0"/>
        <w:tabs>
          <w:tab w:val="left" w:pos="142"/>
        </w:tabs>
        <w:autoSpaceDE w:val="0"/>
        <w:autoSpaceDN w:val="0"/>
        <w:adjustRightInd w:val="0"/>
        <w:spacing w:before="90" w:after="0" w:line="240" w:lineRule="auto"/>
        <w:ind w:left="142"/>
        <w:rPr>
          <w:rFonts w:cstheme="minorHAnsi"/>
          <w:b/>
          <w:bCs/>
          <w:color w:val="000000"/>
          <w:sz w:val="18"/>
          <w:szCs w:val="18"/>
        </w:rPr>
      </w:pPr>
    </w:p>
    <w:p w14:paraId="5428B14E" w14:textId="6111BA6E" w:rsidR="00270223" w:rsidRDefault="00270223" w:rsidP="00DE59AF">
      <w:pPr>
        <w:widowControl w:val="0"/>
        <w:tabs>
          <w:tab w:val="left" w:pos="142"/>
        </w:tabs>
        <w:autoSpaceDE w:val="0"/>
        <w:autoSpaceDN w:val="0"/>
        <w:adjustRightInd w:val="0"/>
        <w:spacing w:before="90" w:after="0" w:line="240" w:lineRule="auto"/>
        <w:ind w:left="142"/>
        <w:rPr>
          <w:rFonts w:cstheme="minorHAnsi"/>
          <w:b/>
          <w:bCs/>
          <w:color w:val="000000"/>
          <w:sz w:val="28"/>
          <w:szCs w:val="28"/>
        </w:rPr>
      </w:pPr>
      <w:r w:rsidRPr="00270223">
        <w:rPr>
          <w:rFonts w:cstheme="minorHAnsi"/>
          <w:b/>
          <w:bCs/>
          <w:color w:val="000000"/>
          <w:sz w:val="28"/>
          <w:szCs w:val="28"/>
        </w:rPr>
        <w:t>Budget per enhet</w:t>
      </w:r>
      <w:r w:rsidR="00DA0B09">
        <w:rPr>
          <w:rFonts w:cstheme="minorHAnsi"/>
          <w:b/>
          <w:bCs/>
          <w:color w:val="000000"/>
          <w:sz w:val="28"/>
          <w:szCs w:val="28"/>
        </w:rPr>
        <w:t xml:space="preserve"> </w:t>
      </w:r>
      <w:r w:rsidR="00DA0B09" w:rsidRPr="00DA0B09">
        <w:rPr>
          <w:rFonts w:cstheme="minorHAnsi"/>
          <w:b/>
          <w:bCs/>
          <w:color w:val="000000"/>
          <w:sz w:val="20"/>
          <w:szCs w:val="20"/>
        </w:rPr>
        <w:t>(belopp i tkr)</w:t>
      </w:r>
    </w:p>
    <w:p w14:paraId="78BA7756" w14:textId="77777777" w:rsidR="00270223" w:rsidRPr="00DA0B09" w:rsidRDefault="00270223" w:rsidP="00DE59AF">
      <w:pPr>
        <w:widowControl w:val="0"/>
        <w:tabs>
          <w:tab w:val="left" w:pos="142"/>
        </w:tabs>
        <w:autoSpaceDE w:val="0"/>
        <w:autoSpaceDN w:val="0"/>
        <w:adjustRightInd w:val="0"/>
        <w:spacing w:before="90" w:after="0" w:line="240" w:lineRule="auto"/>
        <w:ind w:left="142"/>
        <w:rPr>
          <w:rFonts w:cstheme="minorHAnsi"/>
          <w:b/>
          <w:bCs/>
          <w:color w:val="000000"/>
          <w:sz w:val="8"/>
          <w:szCs w:val="8"/>
        </w:rPr>
      </w:pPr>
    </w:p>
    <w:p w14:paraId="72BB15D6" w14:textId="1F88EB77" w:rsidR="000D40A1" w:rsidRDefault="000D40A1" w:rsidP="00DE59AF">
      <w:pPr>
        <w:widowControl w:val="0"/>
        <w:tabs>
          <w:tab w:val="left" w:pos="142"/>
        </w:tabs>
        <w:autoSpaceDE w:val="0"/>
        <w:autoSpaceDN w:val="0"/>
        <w:adjustRightInd w:val="0"/>
        <w:spacing w:before="90" w:after="0" w:line="240" w:lineRule="auto"/>
        <w:ind w:left="142"/>
        <w:rPr>
          <w:rFonts w:cstheme="minorHAnsi"/>
          <w:b/>
          <w:bCs/>
          <w:color w:val="000000"/>
          <w:sz w:val="24"/>
          <w:szCs w:val="24"/>
        </w:rPr>
      </w:pPr>
      <w:r w:rsidRPr="00270223">
        <w:rPr>
          <w:rFonts w:cstheme="minorHAnsi"/>
          <w:b/>
          <w:bCs/>
          <w:color w:val="000000"/>
          <w:sz w:val="24"/>
          <w:szCs w:val="24"/>
        </w:rPr>
        <w:t>Flemingsbergs Församling</w:t>
      </w:r>
      <w:r w:rsidR="00270223" w:rsidRPr="00270223">
        <w:rPr>
          <w:rFonts w:cstheme="minorHAnsi"/>
          <w:b/>
          <w:bCs/>
          <w:color w:val="000000"/>
          <w:sz w:val="24"/>
          <w:szCs w:val="24"/>
        </w:rPr>
        <w:t xml:space="preserve"> </w:t>
      </w:r>
    </w:p>
    <w:p w14:paraId="32B34926" w14:textId="77777777" w:rsidR="00270223" w:rsidRPr="00270223" w:rsidRDefault="00270223" w:rsidP="00DE59AF">
      <w:pPr>
        <w:widowControl w:val="0"/>
        <w:tabs>
          <w:tab w:val="left" w:pos="142"/>
        </w:tabs>
        <w:autoSpaceDE w:val="0"/>
        <w:autoSpaceDN w:val="0"/>
        <w:adjustRightInd w:val="0"/>
        <w:spacing w:before="90" w:after="0" w:line="240" w:lineRule="auto"/>
        <w:ind w:left="142"/>
        <w:rPr>
          <w:rFonts w:cstheme="minorHAnsi"/>
          <w:b/>
          <w:bCs/>
          <w:color w:val="000000"/>
          <w:sz w:val="8"/>
          <w:szCs w:val="8"/>
        </w:rPr>
      </w:pPr>
    </w:p>
    <w:tbl>
      <w:tblPr>
        <w:tblW w:w="8560" w:type="dxa"/>
        <w:tblCellMar>
          <w:left w:w="70" w:type="dxa"/>
          <w:right w:w="70" w:type="dxa"/>
        </w:tblCellMar>
        <w:tblLook w:val="04A0" w:firstRow="1" w:lastRow="0" w:firstColumn="1" w:lastColumn="0" w:noHBand="0" w:noVBand="1"/>
      </w:tblPr>
      <w:tblGrid>
        <w:gridCol w:w="3560"/>
        <w:gridCol w:w="2500"/>
        <w:gridCol w:w="2500"/>
      </w:tblGrid>
      <w:tr w:rsidR="00270223" w:rsidRPr="00270223" w14:paraId="00B6AA82" w14:textId="77777777" w:rsidTr="00270223">
        <w:trPr>
          <w:trHeight w:val="375"/>
        </w:trPr>
        <w:tc>
          <w:tcPr>
            <w:tcW w:w="3560" w:type="dxa"/>
            <w:tcBorders>
              <w:top w:val="single" w:sz="8" w:space="0" w:color="auto"/>
              <w:left w:val="single" w:sz="8" w:space="0" w:color="auto"/>
              <w:bottom w:val="single" w:sz="4" w:space="0" w:color="auto"/>
              <w:right w:val="single" w:sz="4" w:space="0" w:color="auto"/>
            </w:tcBorders>
            <w:shd w:val="clear" w:color="000000" w:fill="C4D79B"/>
            <w:noWrap/>
            <w:hideMark/>
          </w:tcPr>
          <w:p w14:paraId="0146757C" w14:textId="77777777" w:rsidR="00270223" w:rsidRPr="00270223" w:rsidRDefault="00270223" w:rsidP="00270223">
            <w:pPr>
              <w:spacing w:after="0" w:line="240" w:lineRule="auto"/>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Årsbudget</w:t>
            </w:r>
          </w:p>
        </w:tc>
        <w:tc>
          <w:tcPr>
            <w:tcW w:w="2500" w:type="dxa"/>
            <w:tcBorders>
              <w:top w:val="single" w:sz="8" w:space="0" w:color="auto"/>
              <w:left w:val="nil"/>
              <w:bottom w:val="single" w:sz="4" w:space="0" w:color="auto"/>
              <w:right w:val="single" w:sz="4" w:space="0" w:color="auto"/>
            </w:tcBorders>
            <w:shd w:val="clear" w:color="000000" w:fill="C4D79B"/>
            <w:noWrap/>
            <w:hideMark/>
          </w:tcPr>
          <w:p w14:paraId="0715C15C" w14:textId="77777777" w:rsidR="00270223" w:rsidRPr="00270223" w:rsidRDefault="00270223" w:rsidP="00270223">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Budget 2024</w:t>
            </w:r>
          </w:p>
        </w:tc>
        <w:tc>
          <w:tcPr>
            <w:tcW w:w="2500" w:type="dxa"/>
            <w:tcBorders>
              <w:top w:val="single" w:sz="8" w:space="0" w:color="auto"/>
              <w:left w:val="nil"/>
              <w:bottom w:val="single" w:sz="4" w:space="0" w:color="auto"/>
              <w:right w:val="single" w:sz="8" w:space="0" w:color="auto"/>
            </w:tcBorders>
            <w:shd w:val="clear" w:color="000000" w:fill="C4D79B"/>
            <w:noWrap/>
            <w:hideMark/>
          </w:tcPr>
          <w:p w14:paraId="68A79972" w14:textId="77777777" w:rsidR="00270223" w:rsidRPr="00270223" w:rsidRDefault="00270223" w:rsidP="00270223">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Budget 2023</w:t>
            </w:r>
          </w:p>
        </w:tc>
      </w:tr>
      <w:tr w:rsidR="00270223" w:rsidRPr="00270223" w14:paraId="5D014C90"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AB7F139" w14:textId="77777777" w:rsidR="00270223" w:rsidRPr="00270223" w:rsidRDefault="00270223" w:rsidP="00270223">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Externa intäkter</w:t>
            </w:r>
          </w:p>
        </w:tc>
        <w:tc>
          <w:tcPr>
            <w:tcW w:w="2500" w:type="dxa"/>
            <w:tcBorders>
              <w:top w:val="nil"/>
              <w:left w:val="nil"/>
              <w:bottom w:val="single" w:sz="4" w:space="0" w:color="auto"/>
              <w:right w:val="single" w:sz="4" w:space="0" w:color="auto"/>
            </w:tcBorders>
            <w:shd w:val="clear" w:color="auto" w:fill="auto"/>
            <w:noWrap/>
            <w:hideMark/>
          </w:tcPr>
          <w:p w14:paraId="7DAE1A28"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1 448 </w:t>
            </w:r>
          </w:p>
        </w:tc>
        <w:tc>
          <w:tcPr>
            <w:tcW w:w="2500" w:type="dxa"/>
            <w:tcBorders>
              <w:top w:val="nil"/>
              <w:left w:val="nil"/>
              <w:bottom w:val="single" w:sz="4" w:space="0" w:color="auto"/>
              <w:right w:val="single" w:sz="8" w:space="0" w:color="auto"/>
            </w:tcBorders>
            <w:shd w:val="clear" w:color="auto" w:fill="auto"/>
            <w:noWrap/>
            <w:hideMark/>
          </w:tcPr>
          <w:p w14:paraId="1B2E5F0E"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1 444 </w:t>
            </w:r>
          </w:p>
        </w:tc>
      </w:tr>
      <w:tr w:rsidR="00270223" w:rsidRPr="00270223" w14:paraId="46478C80"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15E31E29" w14:textId="77777777" w:rsidR="00270223" w:rsidRPr="00270223" w:rsidRDefault="00270223" w:rsidP="00270223">
            <w:pPr>
              <w:spacing w:after="0" w:line="240" w:lineRule="auto"/>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Summa intäkter</w:t>
            </w:r>
          </w:p>
        </w:tc>
        <w:tc>
          <w:tcPr>
            <w:tcW w:w="2500" w:type="dxa"/>
            <w:tcBorders>
              <w:top w:val="nil"/>
              <w:left w:val="nil"/>
              <w:bottom w:val="single" w:sz="4" w:space="0" w:color="auto"/>
              <w:right w:val="single" w:sz="4" w:space="0" w:color="auto"/>
            </w:tcBorders>
            <w:shd w:val="clear" w:color="auto" w:fill="auto"/>
            <w:noWrap/>
            <w:hideMark/>
          </w:tcPr>
          <w:p w14:paraId="4508C94F" w14:textId="77777777" w:rsidR="00270223" w:rsidRPr="00270223" w:rsidRDefault="00270223" w:rsidP="00270223">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 xml:space="preserve">1 448 </w:t>
            </w:r>
          </w:p>
        </w:tc>
        <w:tc>
          <w:tcPr>
            <w:tcW w:w="2500" w:type="dxa"/>
            <w:tcBorders>
              <w:top w:val="nil"/>
              <w:left w:val="nil"/>
              <w:bottom w:val="single" w:sz="4" w:space="0" w:color="auto"/>
              <w:right w:val="single" w:sz="8" w:space="0" w:color="auto"/>
            </w:tcBorders>
            <w:shd w:val="clear" w:color="auto" w:fill="auto"/>
            <w:noWrap/>
            <w:hideMark/>
          </w:tcPr>
          <w:p w14:paraId="7D1FC14C" w14:textId="77777777" w:rsidR="00270223" w:rsidRPr="00270223" w:rsidRDefault="00270223" w:rsidP="00270223">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 xml:space="preserve">1 444 </w:t>
            </w:r>
          </w:p>
        </w:tc>
      </w:tr>
      <w:tr w:rsidR="00270223" w:rsidRPr="00270223" w14:paraId="54D7B647"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1E5E922" w14:textId="77777777" w:rsidR="00270223" w:rsidRPr="00270223" w:rsidRDefault="00270223" w:rsidP="00270223">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2C2DA701"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6E6C892F"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r>
      <w:tr w:rsidR="00270223" w:rsidRPr="00270223" w14:paraId="11B3BC5E"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2789257" w14:textId="77777777" w:rsidR="00270223" w:rsidRPr="00270223" w:rsidRDefault="00270223" w:rsidP="00270223">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Övriga externa kostnader</w:t>
            </w:r>
          </w:p>
        </w:tc>
        <w:tc>
          <w:tcPr>
            <w:tcW w:w="2500" w:type="dxa"/>
            <w:tcBorders>
              <w:top w:val="nil"/>
              <w:left w:val="nil"/>
              <w:bottom w:val="single" w:sz="4" w:space="0" w:color="auto"/>
              <w:right w:val="single" w:sz="4" w:space="0" w:color="auto"/>
            </w:tcBorders>
            <w:shd w:val="clear" w:color="auto" w:fill="auto"/>
            <w:noWrap/>
            <w:hideMark/>
          </w:tcPr>
          <w:p w14:paraId="1692F790"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-2 058 </w:t>
            </w:r>
          </w:p>
        </w:tc>
        <w:tc>
          <w:tcPr>
            <w:tcW w:w="2500" w:type="dxa"/>
            <w:tcBorders>
              <w:top w:val="nil"/>
              <w:left w:val="nil"/>
              <w:bottom w:val="single" w:sz="4" w:space="0" w:color="auto"/>
              <w:right w:val="single" w:sz="8" w:space="0" w:color="auto"/>
            </w:tcBorders>
            <w:shd w:val="clear" w:color="auto" w:fill="auto"/>
            <w:noWrap/>
            <w:hideMark/>
          </w:tcPr>
          <w:p w14:paraId="1F300EC7"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-1 944 </w:t>
            </w:r>
          </w:p>
        </w:tc>
      </w:tr>
      <w:tr w:rsidR="00270223" w:rsidRPr="00270223" w14:paraId="6E10B30A"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374E0DFB" w14:textId="77777777" w:rsidR="00270223" w:rsidRPr="00270223" w:rsidRDefault="00270223" w:rsidP="00270223">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Personalkostnader, lön</w:t>
            </w:r>
          </w:p>
        </w:tc>
        <w:tc>
          <w:tcPr>
            <w:tcW w:w="2500" w:type="dxa"/>
            <w:tcBorders>
              <w:top w:val="nil"/>
              <w:left w:val="nil"/>
              <w:bottom w:val="single" w:sz="4" w:space="0" w:color="auto"/>
              <w:right w:val="single" w:sz="4" w:space="0" w:color="auto"/>
            </w:tcBorders>
            <w:shd w:val="clear" w:color="auto" w:fill="auto"/>
            <w:noWrap/>
            <w:hideMark/>
          </w:tcPr>
          <w:p w14:paraId="487B39FD"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-12 020 </w:t>
            </w:r>
          </w:p>
        </w:tc>
        <w:tc>
          <w:tcPr>
            <w:tcW w:w="2500" w:type="dxa"/>
            <w:tcBorders>
              <w:top w:val="nil"/>
              <w:left w:val="nil"/>
              <w:bottom w:val="single" w:sz="4" w:space="0" w:color="auto"/>
              <w:right w:val="single" w:sz="8" w:space="0" w:color="auto"/>
            </w:tcBorders>
            <w:shd w:val="clear" w:color="auto" w:fill="auto"/>
            <w:noWrap/>
            <w:hideMark/>
          </w:tcPr>
          <w:p w14:paraId="3A6C76A7"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-11 198 </w:t>
            </w:r>
          </w:p>
        </w:tc>
      </w:tr>
      <w:tr w:rsidR="00270223" w:rsidRPr="00270223" w14:paraId="720BD743"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11B186B0" w14:textId="77777777" w:rsidR="00270223" w:rsidRPr="00270223" w:rsidRDefault="00270223" w:rsidP="00270223">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Personalkostnader, övrigt</w:t>
            </w:r>
          </w:p>
        </w:tc>
        <w:tc>
          <w:tcPr>
            <w:tcW w:w="2500" w:type="dxa"/>
            <w:tcBorders>
              <w:top w:val="nil"/>
              <w:left w:val="nil"/>
              <w:bottom w:val="single" w:sz="4" w:space="0" w:color="auto"/>
              <w:right w:val="single" w:sz="4" w:space="0" w:color="auto"/>
            </w:tcBorders>
            <w:shd w:val="clear" w:color="auto" w:fill="auto"/>
            <w:noWrap/>
            <w:hideMark/>
          </w:tcPr>
          <w:p w14:paraId="6288D1BF"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0 </w:t>
            </w:r>
          </w:p>
        </w:tc>
        <w:tc>
          <w:tcPr>
            <w:tcW w:w="2500" w:type="dxa"/>
            <w:tcBorders>
              <w:top w:val="nil"/>
              <w:left w:val="nil"/>
              <w:bottom w:val="single" w:sz="4" w:space="0" w:color="auto"/>
              <w:right w:val="single" w:sz="8" w:space="0" w:color="auto"/>
            </w:tcBorders>
            <w:shd w:val="clear" w:color="auto" w:fill="auto"/>
            <w:noWrap/>
            <w:hideMark/>
          </w:tcPr>
          <w:p w14:paraId="35E374FD"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-217 </w:t>
            </w:r>
          </w:p>
        </w:tc>
      </w:tr>
      <w:tr w:rsidR="00270223" w:rsidRPr="00270223" w14:paraId="089E810E"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B4E1EE0" w14:textId="77777777" w:rsidR="00270223" w:rsidRPr="00270223" w:rsidRDefault="00270223" w:rsidP="00270223">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Övriga interna kostnader</w:t>
            </w:r>
          </w:p>
        </w:tc>
        <w:tc>
          <w:tcPr>
            <w:tcW w:w="2500" w:type="dxa"/>
            <w:tcBorders>
              <w:top w:val="nil"/>
              <w:left w:val="nil"/>
              <w:bottom w:val="single" w:sz="4" w:space="0" w:color="auto"/>
              <w:right w:val="single" w:sz="4" w:space="0" w:color="auto"/>
            </w:tcBorders>
            <w:shd w:val="clear" w:color="auto" w:fill="auto"/>
            <w:noWrap/>
            <w:hideMark/>
          </w:tcPr>
          <w:p w14:paraId="0F0342D5"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-307 </w:t>
            </w:r>
          </w:p>
        </w:tc>
        <w:tc>
          <w:tcPr>
            <w:tcW w:w="2500" w:type="dxa"/>
            <w:tcBorders>
              <w:top w:val="nil"/>
              <w:left w:val="nil"/>
              <w:bottom w:val="single" w:sz="4" w:space="0" w:color="auto"/>
              <w:right w:val="single" w:sz="8" w:space="0" w:color="auto"/>
            </w:tcBorders>
            <w:shd w:val="clear" w:color="auto" w:fill="auto"/>
            <w:noWrap/>
            <w:hideMark/>
          </w:tcPr>
          <w:p w14:paraId="0B27957D"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-184 </w:t>
            </w:r>
          </w:p>
        </w:tc>
      </w:tr>
      <w:tr w:rsidR="00270223" w:rsidRPr="00270223" w14:paraId="0B2588F7"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3C9A2BE" w14:textId="77777777" w:rsidR="00270223" w:rsidRPr="00270223" w:rsidRDefault="00270223" w:rsidP="00270223">
            <w:pPr>
              <w:spacing w:after="0" w:line="240" w:lineRule="auto"/>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Summa Kostnader</w:t>
            </w:r>
          </w:p>
        </w:tc>
        <w:tc>
          <w:tcPr>
            <w:tcW w:w="2500" w:type="dxa"/>
            <w:tcBorders>
              <w:top w:val="nil"/>
              <w:left w:val="nil"/>
              <w:bottom w:val="single" w:sz="4" w:space="0" w:color="auto"/>
              <w:right w:val="single" w:sz="4" w:space="0" w:color="auto"/>
            </w:tcBorders>
            <w:shd w:val="clear" w:color="auto" w:fill="auto"/>
            <w:noWrap/>
            <w:hideMark/>
          </w:tcPr>
          <w:p w14:paraId="297536C1" w14:textId="77777777" w:rsidR="00270223" w:rsidRPr="00270223" w:rsidRDefault="00270223" w:rsidP="00270223">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 xml:space="preserve">-14 385 </w:t>
            </w:r>
          </w:p>
        </w:tc>
        <w:tc>
          <w:tcPr>
            <w:tcW w:w="2500" w:type="dxa"/>
            <w:tcBorders>
              <w:top w:val="nil"/>
              <w:left w:val="nil"/>
              <w:bottom w:val="single" w:sz="4" w:space="0" w:color="auto"/>
              <w:right w:val="single" w:sz="8" w:space="0" w:color="auto"/>
            </w:tcBorders>
            <w:shd w:val="clear" w:color="auto" w:fill="auto"/>
            <w:noWrap/>
            <w:hideMark/>
          </w:tcPr>
          <w:p w14:paraId="10C25AE4" w14:textId="77777777" w:rsidR="00270223" w:rsidRPr="00270223" w:rsidRDefault="00270223" w:rsidP="00270223">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 xml:space="preserve">-13 543 </w:t>
            </w:r>
          </w:p>
        </w:tc>
      </w:tr>
      <w:tr w:rsidR="00270223" w:rsidRPr="00270223" w14:paraId="4E3C0E37"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3A041EAF" w14:textId="77777777" w:rsidR="00270223" w:rsidRPr="00270223" w:rsidRDefault="00270223" w:rsidP="00270223">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4B19E6D5"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3BB94941"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r>
      <w:tr w:rsidR="00270223" w:rsidRPr="00270223" w14:paraId="6BFD3D29" w14:textId="77777777" w:rsidTr="00270223">
        <w:trPr>
          <w:trHeight w:val="375"/>
        </w:trPr>
        <w:tc>
          <w:tcPr>
            <w:tcW w:w="3560" w:type="dxa"/>
            <w:tcBorders>
              <w:top w:val="nil"/>
              <w:left w:val="single" w:sz="8" w:space="0" w:color="auto"/>
              <w:bottom w:val="single" w:sz="8" w:space="0" w:color="auto"/>
              <w:right w:val="single" w:sz="4" w:space="0" w:color="auto"/>
            </w:tcBorders>
            <w:shd w:val="clear" w:color="000000" w:fill="C4D79B"/>
            <w:noWrap/>
            <w:hideMark/>
          </w:tcPr>
          <w:p w14:paraId="70FA3862" w14:textId="77777777" w:rsidR="00270223" w:rsidRPr="00270223" w:rsidRDefault="00270223" w:rsidP="00270223">
            <w:pPr>
              <w:spacing w:after="0" w:line="240" w:lineRule="auto"/>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Resultat</w:t>
            </w:r>
          </w:p>
        </w:tc>
        <w:tc>
          <w:tcPr>
            <w:tcW w:w="2500" w:type="dxa"/>
            <w:tcBorders>
              <w:top w:val="nil"/>
              <w:left w:val="nil"/>
              <w:bottom w:val="single" w:sz="8" w:space="0" w:color="auto"/>
              <w:right w:val="single" w:sz="4" w:space="0" w:color="auto"/>
            </w:tcBorders>
            <w:shd w:val="clear" w:color="000000" w:fill="C4D79B"/>
            <w:noWrap/>
            <w:hideMark/>
          </w:tcPr>
          <w:p w14:paraId="4A51F0BA" w14:textId="77777777" w:rsidR="00270223" w:rsidRPr="00270223" w:rsidRDefault="00270223" w:rsidP="00270223">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 xml:space="preserve">-12 937 </w:t>
            </w:r>
          </w:p>
        </w:tc>
        <w:tc>
          <w:tcPr>
            <w:tcW w:w="2500" w:type="dxa"/>
            <w:tcBorders>
              <w:top w:val="nil"/>
              <w:left w:val="nil"/>
              <w:bottom w:val="single" w:sz="8" w:space="0" w:color="auto"/>
              <w:right w:val="single" w:sz="8" w:space="0" w:color="auto"/>
            </w:tcBorders>
            <w:shd w:val="clear" w:color="000000" w:fill="C4D79B"/>
            <w:noWrap/>
            <w:hideMark/>
          </w:tcPr>
          <w:p w14:paraId="448CE36A" w14:textId="77777777" w:rsidR="00270223" w:rsidRPr="00270223" w:rsidRDefault="00270223" w:rsidP="00270223">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 xml:space="preserve">-12 099 </w:t>
            </w:r>
          </w:p>
        </w:tc>
      </w:tr>
    </w:tbl>
    <w:p w14:paraId="21F6A766" w14:textId="77777777" w:rsidR="00270223" w:rsidRDefault="00270223" w:rsidP="00DE59AF">
      <w:pPr>
        <w:widowControl w:val="0"/>
        <w:tabs>
          <w:tab w:val="left" w:pos="142"/>
        </w:tabs>
        <w:autoSpaceDE w:val="0"/>
        <w:autoSpaceDN w:val="0"/>
        <w:adjustRightInd w:val="0"/>
        <w:spacing w:before="90" w:after="0" w:line="240" w:lineRule="auto"/>
        <w:ind w:left="142"/>
        <w:rPr>
          <w:rFonts w:cstheme="minorHAnsi"/>
          <w:b/>
          <w:bCs/>
          <w:color w:val="000000"/>
        </w:rPr>
      </w:pPr>
    </w:p>
    <w:tbl>
      <w:tblPr>
        <w:tblW w:w="9710" w:type="dxa"/>
        <w:tblCellMar>
          <w:left w:w="70" w:type="dxa"/>
          <w:right w:w="70" w:type="dxa"/>
        </w:tblCellMar>
        <w:tblLook w:val="04A0" w:firstRow="1" w:lastRow="0" w:firstColumn="1" w:lastColumn="0" w:noHBand="0" w:noVBand="1"/>
      </w:tblPr>
      <w:tblGrid>
        <w:gridCol w:w="70"/>
        <w:gridCol w:w="5360"/>
        <w:gridCol w:w="70"/>
        <w:gridCol w:w="960"/>
        <w:gridCol w:w="370"/>
        <w:gridCol w:w="310"/>
        <w:gridCol w:w="610"/>
        <w:gridCol w:w="1370"/>
        <w:gridCol w:w="590"/>
      </w:tblGrid>
      <w:tr w:rsidR="00F91906" w:rsidRPr="00C63AC3" w14:paraId="7BBDBCEC" w14:textId="77777777" w:rsidTr="004252E7">
        <w:trPr>
          <w:gridAfter w:val="1"/>
          <w:wAfter w:w="590" w:type="dxa"/>
          <w:trHeight w:val="315"/>
        </w:trPr>
        <w:tc>
          <w:tcPr>
            <w:tcW w:w="5500" w:type="dxa"/>
            <w:gridSpan w:val="3"/>
            <w:tcBorders>
              <w:top w:val="nil"/>
              <w:left w:val="nil"/>
              <w:bottom w:val="nil"/>
              <w:right w:val="nil"/>
            </w:tcBorders>
            <w:shd w:val="clear" w:color="auto" w:fill="auto"/>
            <w:noWrap/>
            <w:vAlign w:val="bottom"/>
            <w:hideMark/>
          </w:tcPr>
          <w:p w14:paraId="4E559F6A" w14:textId="130651F2" w:rsidR="00F91906" w:rsidRDefault="00F91906" w:rsidP="000B32B0">
            <w:pPr>
              <w:spacing w:after="0" w:line="240" w:lineRule="auto"/>
              <w:rPr>
                <w:rFonts w:ascii="Calibri" w:eastAsia="Times New Roman" w:hAnsi="Calibri" w:cs="Calibri"/>
                <w:b/>
                <w:bCs/>
                <w:color w:val="000000"/>
                <w:sz w:val="24"/>
                <w:szCs w:val="24"/>
              </w:rPr>
            </w:pPr>
            <w:r w:rsidRPr="00C63AC3">
              <w:rPr>
                <w:rFonts w:ascii="Calibri" w:eastAsia="Times New Roman" w:hAnsi="Calibri" w:cs="Calibri"/>
                <w:b/>
                <w:bCs/>
                <w:color w:val="000000"/>
                <w:sz w:val="24"/>
                <w:szCs w:val="24"/>
              </w:rPr>
              <w:t>Flemingsbergs Församling</w:t>
            </w:r>
            <w:r w:rsidR="004252E7">
              <w:rPr>
                <w:rFonts w:ascii="Calibri" w:eastAsia="Times New Roman" w:hAnsi="Calibri" w:cs="Calibri"/>
                <w:b/>
                <w:bCs/>
                <w:color w:val="000000"/>
                <w:sz w:val="24"/>
                <w:szCs w:val="24"/>
              </w:rPr>
              <w:t xml:space="preserve"> - Personal</w:t>
            </w:r>
          </w:p>
          <w:p w14:paraId="763391F9" w14:textId="77777777" w:rsidR="004252E7" w:rsidRDefault="004252E7" w:rsidP="000B32B0">
            <w:pPr>
              <w:spacing w:after="0" w:line="240" w:lineRule="auto"/>
              <w:rPr>
                <w:rFonts w:ascii="Calibri" w:eastAsia="Times New Roman" w:hAnsi="Calibri" w:cs="Calibri"/>
                <w:b/>
                <w:bCs/>
                <w:color w:val="000000"/>
                <w:sz w:val="24"/>
                <w:szCs w:val="24"/>
              </w:rPr>
            </w:pPr>
          </w:p>
          <w:p w14:paraId="38566B4F" w14:textId="77777777" w:rsidR="004252E7" w:rsidRPr="00C63AC3" w:rsidRDefault="004252E7" w:rsidP="000B32B0">
            <w:pPr>
              <w:spacing w:after="0" w:line="240" w:lineRule="auto"/>
              <w:rPr>
                <w:rFonts w:ascii="Calibri" w:eastAsia="Times New Roman" w:hAnsi="Calibri" w:cs="Calibri"/>
                <w:b/>
                <w:bCs/>
                <w:color w:val="000000"/>
                <w:sz w:val="24"/>
                <w:szCs w:val="24"/>
              </w:rPr>
            </w:pPr>
          </w:p>
        </w:tc>
        <w:tc>
          <w:tcPr>
            <w:tcW w:w="960" w:type="dxa"/>
            <w:tcBorders>
              <w:top w:val="nil"/>
              <w:left w:val="nil"/>
              <w:bottom w:val="nil"/>
              <w:right w:val="nil"/>
            </w:tcBorders>
            <w:shd w:val="clear" w:color="auto" w:fill="auto"/>
            <w:noWrap/>
            <w:vAlign w:val="bottom"/>
            <w:hideMark/>
          </w:tcPr>
          <w:p w14:paraId="665F8AF7" w14:textId="77777777" w:rsidR="00F91906" w:rsidRPr="00C63AC3" w:rsidRDefault="00F91906" w:rsidP="000B32B0">
            <w:pPr>
              <w:spacing w:after="0" w:line="240" w:lineRule="auto"/>
              <w:rPr>
                <w:rFonts w:ascii="Calibri" w:eastAsia="Times New Roman" w:hAnsi="Calibri" w:cs="Calibri"/>
                <w:b/>
                <w:bCs/>
                <w:color w:val="000000"/>
                <w:sz w:val="24"/>
                <w:szCs w:val="24"/>
              </w:rPr>
            </w:pPr>
          </w:p>
        </w:tc>
        <w:tc>
          <w:tcPr>
            <w:tcW w:w="680" w:type="dxa"/>
            <w:gridSpan w:val="2"/>
            <w:tcBorders>
              <w:top w:val="nil"/>
              <w:left w:val="nil"/>
              <w:bottom w:val="nil"/>
              <w:right w:val="nil"/>
            </w:tcBorders>
            <w:shd w:val="clear" w:color="auto" w:fill="auto"/>
            <w:noWrap/>
            <w:vAlign w:val="bottom"/>
            <w:hideMark/>
          </w:tcPr>
          <w:p w14:paraId="7A631AB1" w14:textId="77777777" w:rsidR="00F91906" w:rsidRPr="00C63AC3" w:rsidRDefault="00F91906" w:rsidP="000B32B0">
            <w:pPr>
              <w:spacing w:after="0" w:line="240" w:lineRule="auto"/>
              <w:rPr>
                <w:rFonts w:ascii="Times New Roman" w:eastAsia="Times New Roman" w:hAnsi="Times New Roman"/>
                <w:sz w:val="20"/>
                <w:szCs w:val="20"/>
              </w:rPr>
            </w:pPr>
          </w:p>
        </w:tc>
        <w:tc>
          <w:tcPr>
            <w:tcW w:w="1980" w:type="dxa"/>
            <w:gridSpan w:val="2"/>
            <w:tcBorders>
              <w:top w:val="nil"/>
              <w:left w:val="nil"/>
              <w:bottom w:val="nil"/>
              <w:right w:val="nil"/>
            </w:tcBorders>
            <w:shd w:val="clear" w:color="auto" w:fill="auto"/>
            <w:noWrap/>
            <w:vAlign w:val="bottom"/>
            <w:hideMark/>
          </w:tcPr>
          <w:p w14:paraId="4703E6E5" w14:textId="77777777" w:rsidR="00F91906" w:rsidRPr="00C63AC3" w:rsidRDefault="00F91906" w:rsidP="000B32B0">
            <w:pPr>
              <w:spacing w:after="0" w:line="240" w:lineRule="auto"/>
              <w:rPr>
                <w:rFonts w:ascii="Times New Roman" w:eastAsia="Times New Roman" w:hAnsi="Times New Roman"/>
                <w:sz w:val="20"/>
                <w:szCs w:val="20"/>
              </w:rPr>
            </w:pPr>
          </w:p>
        </w:tc>
      </w:tr>
      <w:tr w:rsidR="004252E7" w:rsidRPr="004252E7" w14:paraId="48580E27" w14:textId="77777777" w:rsidTr="004252E7">
        <w:trPr>
          <w:gridBefore w:val="1"/>
          <w:wBefore w:w="70" w:type="dxa"/>
          <w:trHeight w:val="300"/>
        </w:trPr>
        <w:tc>
          <w:tcPr>
            <w:tcW w:w="5360" w:type="dxa"/>
            <w:tcBorders>
              <w:top w:val="nil"/>
              <w:left w:val="nil"/>
              <w:bottom w:val="nil"/>
              <w:right w:val="nil"/>
            </w:tcBorders>
            <w:shd w:val="clear" w:color="auto" w:fill="auto"/>
            <w:noWrap/>
            <w:vAlign w:val="bottom"/>
            <w:hideMark/>
          </w:tcPr>
          <w:p w14:paraId="3DE03695"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Befattningar - Månadsavlönade</w:t>
            </w:r>
          </w:p>
        </w:tc>
        <w:tc>
          <w:tcPr>
            <w:tcW w:w="1400" w:type="dxa"/>
            <w:gridSpan w:val="3"/>
            <w:tcBorders>
              <w:top w:val="nil"/>
              <w:left w:val="nil"/>
              <w:bottom w:val="nil"/>
              <w:right w:val="nil"/>
            </w:tcBorders>
            <w:shd w:val="clear" w:color="auto" w:fill="auto"/>
            <w:noWrap/>
            <w:vAlign w:val="bottom"/>
            <w:hideMark/>
          </w:tcPr>
          <w:p w14:paraId="5D9AD45C"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BKSK-Kod</w:t>
            </w:r>
          </w:p>
        </w:tc>
        <w:tc>
          <w:tcPr>
            <w:tcW w:w="920" w:type="dxa"/>
            <w:gridSpan w:val="2"/>
            <w:tcBorders>
              <w:top w:val="nil"/>
              <w:left w:val="nil"/>
              <w:bottom w:val="nil"/>
              <w:right w:val="nil"/>
            </w:tcBorders>
            <w:shd w:val="clear" w:color="auto" w:fill="auto"/>
            <w:noWrap/>
            <w:vAlign w:val="bottom"/>
            <w:hideMark/>
          </w:tcPr>
          <w:p w14:paraId="17D1AC49"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Antal</w:t>
            </w:r>
          </w:p>
        </w:tc>
        <w:tc>
          <w:tcPr>
            <w:tcW w:w="1960" w:type="dxa"/>
            <w:gridSpan w:val="2"/>
            <w:tcBorders>
              <w:top w:val="nil"/>
              <w:left w:val="nil"/>
              <w:bottom w:val="nil"/>
              <w:right w:val="nil"/>
            </w:tcBorders>
            <w:shd w:val="clear" w:color="auto" w:fill="auto"/>
            <w:noWrap/>
            <w:vAlign w:val="bottom"/>
            <w:hideMark/>
          </w:tcPr>
          <w:p w14:paraId="61CB1E58"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Sysselsättningsgrad</w:t>
            </w:r>
          </w:p>
        </w:tc>
      </w:tr>
      <w:tr w:rsidR="004252E7" w:rsidRPr="004252E7" w14:paraId="5EEA8866" w14:textId="77777777" w:rsidTr="004252E7">
        <w:trPr>
          <w:gridBefore w:val="1"/>
          <w:wBefore w:w="70" w:type="dxa"/>
          <w:trHeight w:val="300"/>
        </w:trPr>
        <w:tc>
          <w:tcPr>
            <w:tcW w:w="5360" w:type="dxa"/>
            <w:tcBorders>
              <w:top w:val="nil"/>
              <w:left w:val="nil"/>
              <w:bottom w:val="nil"/>
              <w:right w:val="nil"/>
            </w:tcBorders>
            <w:shd w:val="clear" w:color="auto" w:fill="auto"/>
            <w:noWrap/>
            <w:vAlign w:val="bottom"/>
            <w:hideMark/>
          </w:tcPr>
          <w:p w14:paraId="7523D57E" w14:textId="77777777" w:rsidR="004252E7" w:rsidRPr="004252E7" w:rsidRDefault="004252E7" w:rsidP="004252E7">
            <w:pPr>
              <w:spacing w:after="0" w:line="240" w:lineRule="auto"/>
              <w:rPr>
                <w:rFonts w:ascii="Calibri" w:eastAsia="Times New Roman" w:hAnsi="Calibri" w:cs="Calibri"/>
                <w:color w:val="000000"/>
              </w:rPr>
            </w:pPr>
          </w:p>
        </w:tc>
        <w:tc>
          <w:tcPr>
            <w:tcW w:w="1400" w:type="dxa"/>
            <w:gridSpan w:val="3"/>
            <w:tcBorders>
              <w:top w:val="nil"/>
              <w:left w:val="nil"/>
              <w:bottom w:val="nil"/>
              <w:right w:val="nil"/>
            </w:tcBorders>
            <w:shd w:val="clear" w:color="auto" w:fill="auto"/>
            <w:noWrap/>
            <w:vAlign w:val="bottom"/>
            <w:hideMark/>
          </w:tcPr>
          <w:p w14:paraId="7AC22F1E" w14:textId="77777777" w:rsidR="004252E7" w:rsidRPr="004252E7" w:rsidRDefault="004252E7" w:rsidP="004252E7">
            <w:pPr>
              <w:spacing w:after="0" w:line="240" w:lineRule="auto"/>
              <w:rPr>
                <w:rFonts w:ascii="Times New Roman" w:eastAsia="Times New Roman" w:hAnsi="Times New Roman"/>
                <w:sz w:val="20"/>
                <w:szCs w:val="20"/>
              </w:rPr>
            </w:pPr>
          </w:p>
        </w:tc>
        <w:tc>
          <w:tcPr>
            <w:tcW w:w="920" w:type="dxa"/>
            <w:gridSpan w:val="2"/>
            <w:tcBorders>
              <w:top w:val="nil"/>
              <w:left w:val="nil"/>
              <w:bottom w:val="nil"/>
              <w:right w:val="nil"/>
            </w:tcBorders>
            <w:shd w:val="clear" w:color="auto" w:fill="auto"/>
            <w:noWrap/>
            <w:vAlign w:val="bottom"/>
            <w:hideMark/>
          </w:tcPr>
          <w:p w14:paraId="069684EB" w14:textId="77777777" w:rsidR="004252E7" w:rsidRPr="004252E7" w:rsidRDefault="004252E7" w:rsidP="004252E7">
            <w:pPr>
              <w:spacing w:after="0" w:line="240" w:lineRule="auto"/>
              <w:rPr>
                <w:rFonts w:ascii="Times New Roman" w:eastAsia="Times New Roman" w:hAnsi="Times New Roman"/>
                <w:sz w:val="20"/>
                <w:szCs w:val="20"/>
              </w:rPr>
            </w:pPr>
          </w:p>
        </w:tc>
        <w:tc>
          <w:tcPr>
            <w:tcW w:w="1960" w:type="dxa"/>
            <w:gridSpan w:val="2"/>
            <w:tcBorders>
              <w:top w:val="nil"/>
              <w:left w:val="nil"/>
              <w:bottom w:val="nil"/>
              <w:right w:val="nil"/>
            </w:tcBorders>
            <w:shd w:val="clear" w:color="auto" w:fill="auto"/>
            <w:noWrap/>
            <w:vAlign w:val="bottom"/>
            <w:hideMark/>
          </w:tcPr>
          <w:p w14:paraId="5775D7F4" w14:textId="77777777" w:rsidR="004252E7" w:rsidRPr="004252E7" w:rsidRDefault="004252E7" w:rsidP="004252E7">
            <w:pPr>
              <w:spacing w:after="0" w:line="240" w:lineRule="auto"/>
              <w:rPr>
                <w:rFonts w:ascii="Times New Roman" w:eastAsia="Times New Roman" w:hAnsi="Times New Roman"/>
                <w:sz w:val="20"/>
                <w:szCs w:val="20"/>
              </w:rPr>
            </w:pPr>
          </w:p>
        </w:tc>
      </w:tr>
      <w:tr w:rsidR="004252E7" w:rsidRPr="004252E7" w14:paraId="72AE0D39" w14:textId="77777777" w:rsidTr="004252E7">
        <w:trPr>
          <w:gridBefore w:val="1"/>
          <w:wBefore w:w="70" w:type="dxa"/>
          <w:trHeight w:val="300"/>
        </w:trPr>
        <w:tc>
          <w:tcPr>
            <w:tcW w:w="5360" w:type="dxa"/>
            <w:tcBorders>
              <w:top w:val="nil"/>
              <w:left w:val="nil"/>
              <w:bottom w:val="nil"/>
              <w:right w:val="nil"/>
            </w:tcBorders>
            <w:shd w:val="clear" w:color="auto" w:fill="auto"/>
            <w:noWrap/>
            <w:vAlign w:val="bottom"/>
            <w:hideMark/>
          </w:tcPr>
          <w:p w14:paraId="667FAC4F"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Komminister</w:t>
            </w:r>
          </w:p>
        </w:tc>
        <w:tc>
          <w:tcPr>
            <w:tcW w:w="1400" w:type="dxa"/>
            <w:gridSpan w:val="3"/>
            <w:tcBorders>
              <w:top w:val="nil"/>
              <w:left w:val="nil"/>
              <w:bottom w:val="nil"/>
              <w:right w:val="nil"/>
            </w:tcBorders>
            <w:shd w:val="clear" w:color="auto" w:fill="auto"/>
            <w:noWrap/>
            <w:vAlign w:val="bottom"/>
            <w:hideMark/>
          </w:tcPr>
          <w:p w14:paraId="4B024B2F" w14:textId="77777777" w:rsidR="004252E7" w:rsidRPr="004252E7" w:rsidRDefault="004252E7" w:rsidP="004252E7">
            <w:pPr>
              <w:spacing w:after="0" w:line="240" w:lineRule="auto"/>
              <w:rPr>
                <w:rFonts w:ascii="Calibri" w:eastAsia="Times New Roman" w:hAnsi="Calibri" w:cs="Calibri"/>
                <w:color w:val="000000"/>
              </w:rPr>
            </w:pPr>
            <w:proofErr w:type="gramStart"/>
            <w:r w:rsidRPr="004252E7">
              <w:rPr>
                <w:rFonts w:ascii="Calibri" w:eastAsia="Times New Roman" w:hAnsi="Calibri" w:cs="Calibri"/>
                <w:color w:val="000000"/>
              </w:rPr>
              <w:t>411002</w:t>
            </w:r>
            <w:proofErr w:type="gramEnd"/>
          </w:p>
        </w:tc>
        <w:tc>
          <w:tcPr>
            <w:tcW w:w="920" w:type="dxa"/>
            <w:gridSpan w:val="2"/>
            <w:tcBorders>
              <w:top w:val="nil"/>
              <w:left w:val="nil"/>
              <w:bottom w:val="nil"/>
              <w:right w:val="nil"/>
            </w:tcBorders>
            <w:shd w:val="clear" w:color="auto" w:fill="auto"/>
            <w:noWrap/>
            <w:vAlign w:val="bottom"/>
            <w:hideMark/>
          </w:tcPr>
          <w:p w14:paraId="320B26E9" w14:textId="77777777" w:rsidR="004252E7" w:rsidRPr="004252E7" w:rsidRDefault="004252E7" w:rsidP="009D34B1">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3</w:t>
            </w:r>
          </w:p>
        </w:tc>
        <w:tc>
          <w:tcPr>
            <w:tcW w:w="1960" w:type="dxa"/>
            <w:gridSpan w:val="2"/>
            <w:tcBorders>
              <w:top w:val="nil"/>
              <w:left w:val="nil"/>
              <w:bottom w:val="nil"/>
              <w:right w:val="nil"/>
            </w:tcBorders>
            <w:shd w:val="clear" w:color="auto" w:fill="auto"/>
            <w:noWrap/>
            <w:vAlign w:val="bottom"/>
            <w:hideMark/>
          </w:tcPr>
          <w:p w14:paraId="70E09481"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300</w:t>
            </w:r>
          </w:p>
        </w:tc>
      </w:tr>
      <w:tr w:rsidR="004252E7" w:rsidRPr="004252E7" w14:paraId="184F822D" w14:textId="77777777" w:rsidTr="004252E7">
        <w:trPr>
          <w:gridBefore w:val="1"/>
          <w:wBefore w:w="70" w:type="dxa"/>
          <w:trHeight w:val="300"/>
        </w:trPr>
        <w:tc>
          <w:tcPr>
            <w:tcW w:w="5360" w:type="dxa"/>
            <w:tcBorders>
              <w:top w:val="nil"/>
              <w:left w:val="nil"/>
              <w:bottom w:val="nil"/>
              <w:right w:val="nil"/>
            </w:tcBorders>
            <w:shd w:val="clear" w:color="auto" w:fill="auto"/>
            <w:noWrap/>
            <w:vAlign w:val="bottom"/>
            <w:hideMark/>
          </w:tcPr>
          <w:p w14:paraId="1A3E475C"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Arbetsledande komminister</w:t>
            </w:r>
          </w:p>
        </w:tc>
        <w:tc>
          <w:tcPr>
            <w:tcW w:w="1400" w:type="dxa"/>
            <w:gridSpan w:val="3"/>
            <w:tcBorders>
              <w:top w:val="nil"/>
              <w:left w:val="nil"/>
              <w:bottom w:val="nil"/>
              <w:right w:val="nil"/>
            </w:tcBorders>
            <w:shd w:val="clear" w:color="auto" w:fill="auto"/>
            <w:noWrap/>
            <w:vAlign w:val="bottom"/>
            <w:hideMark/>
          </w:tcPr>
          <w:p w14:paraId="62444D71" w14:textId="77777777" w:rsidR="004252E7" w:rsidRPr="004252E7" w:rsidRDefault="004252E7" w:rsidP="004252E7">
            <w:pPr>
              <w:spacing w:after="0" w:line="240" w:lineRule="auto"/>
              <w:rPr>
                <w:rFonts w:ascii="Calibri" w:eastAsia="Times New Roman" w:hAnsi="Calibri" w:cs="Calibri"/>
                <w:color w:val="000000"/>
              </w:rPr>
            </w:pPr>
            <w:proofErr w:type="gramStart"/>
            <w:r w:rsidRPr="004252E7">
              <w:rPr>
                <w:rFonts w:ascii="Calibri" w:eastAsia="Times New Roman" w:hAnsi="Calibri" w:cs="Calibri"/>
                <w:color w:val="000000"/>
              </w:rPr>
              <w:t>411003</w:t>
            </w:r>
            <w:proofErr w:type="gramEnd"/>
          </w:p>
        </w:tc>
        <w:tc>
          <w:tcPr>
            <w:tcW w:w="920" w:type="dxa"/>
            <w:gridSpan w:val="2"/>
            <w:tcBorders>
              <w:top w:val="nil"/>
              <w:left w:val="nil"/>
              <w:bottom w:val="nil"/>
              <w:right w:val="nil"/>
            </w:tcBorders>
            <w:shd w:val="clear" w:color="auto" w:fill="auto"/>
            <w:noWrap/>
            <w:vAlign w:val="bottom"/>
            <w:hideMark/>
          </w:tcPr>
          <w:p w14:paraId="715BCAA7" w14:textId="77777777" w:rsidR="004252E7" w:rsidRPr="004252E7" w:rsidRDefault="004252E7" w:rsidP="009D34B1">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697A6A5E"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100</w:t>
            </w:r>
          </w:p>
        </w:tc>
      </w:tr>
      <w:tr w:rsidR="004252E7" w:rsidRPr="004252E7" w14:paraId="03DCBC19" w14:textId="77777777" w:rsidTr="004252E7">
        <w:trPr>
          <w:gridBefore w:val="1"/>
          <w:wBefore w:w="70" w:type="dxa"/>
          <w:trHeight w:val="300"/>
        </w:trPr>
        <w:tc>
          <w:tcPr>
            <w:tcW w:w="5360" w:type="dxa"/>
            <w:tcBorders>
              <w:top w:val="nil"/>
              <w:left w:val="nil"/>
              <w:bottom w:val="nil"/>
              <w:right w:val="nil"/>
            </w:tcBorders>
            <w:shd w:val="clear" w:color="auto" w:fill="auto"/>
            <w:noWrap/>
            <w:vAlign w:val="bottom"/>
            <w:hideMark/>
          </w:tcPr>
          <w:p w14:paraId="3D41ACA6"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Sjukhuspräst</w:t>
            </w:r>
          </w:p>
        </w:tc>
        <w:tc>
          <w:tcPr>
            <w:tcW w:w="1400" w:type="dxa"/>
            <w:gridSpan w:val="3"/>
            <w:tcBorders>
              <w:top w:val="nil"/>
              <w:left w:val="nil"/>
              <w:bottom w:val="nil"/>
              <w:right w:val="nil"/>
            </w:tcBorders>
            <w:shd w:val="clear" w:color="auto" w:fill="auto"/>
            <w:noWrap/>
            <w:vAlign w:val="bottom"/>
            <w:hideMark/>
          </w:tcPr>
          <w:p w14:paraId="1B892DE7" w14:textId="77777777" w:rsidR="004252E7" w:rsidRPr="004252E7" w:rsidRDefault="004252E7" w:rsidP="004252E7">
            <w:pPr>
              <w:spacing w:after="0" w:line="240" w:lineRule="auto"/>
              <w:rPr>
                <w:rFonts w:ascii="Calibri" w:eastAsia="Times New Roman" w:hAnsi="Calibri" w:cs="Calibri"/>
                <w:color w:val="000000"/>
              </w:rPr>
            </w:pPr>
            <w:proofErr w:type="gramStart"/>
            <w:r w:rsidRPr="004252E7">
              <w:rPr>
                <w:rFonts w:ascii="Calibri" w:eastAsia="Times New Roman" w:hAnsi="Calibri" w:cs="Calibri"/>
                <w:color w:val="000000"/>
              </w:rPr>
              <w:t>411004</w:t>
            </w:r>
            <w:proofErr w:type="gramEnd"/>
          </w:p>
        </w:tc>
        <w:tc>
          <w:tcPr>
            <w:tcW w:w="920" w:type="dxa"/>
            <w:gridSpan w:val="2"/>
            <w:tcBorders>
              <w:top w:val="nil"/>
              <w:left w:val="nil"/>
              <w:bottom w:val="nil"/>
              <w:right w:val="nil"/>
            </w:tcBorders>
            <w:shd w:val="clear" w:color="auto" w:fill="auto"/>
            <w:noWrap/>
            <w:vAlign w:val="bottom"/>
            <w:hideMark/>
          </w:tcPr>
          <w:p w14:paraId="78B2C956" w14:textId="77777777" w:rsidR="004252E7" w:rsidRPr="004252E7" w:rsidRDefault="004252E7" w:rsidP="009D34B1">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2</w:t>
            </w:r>
          </w:p>
        </w:tc>
        <w:tc>
          <w:tcPr>
            <w:tcW w:w="1960" w:type="dxa"/>
            <w:gridSpan w:val="2"/>
            <w:tcBorders>
              <w:top w:val="nil"/>
              <w:left w:val="nil"/>
              <w:bottom w:val="nil"/>
              <w:right w:val="nil"/>
            </w:tcBorders>
            <w:shd w:val="clear" w:color="auto" w:fill="auto"/>
            <w:noWrap/>
            <w:vAlign w:val="bottom"/>
            <w:hideMark/>
          </w:tcPr>
          <w:p w14:paraId="7DE2E0F3"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200</w:t>
            </w:r>
          </w:p>
        </w:tc>
      </w:tr>
      <w:tr w:rsidR="004252E7" w:rsidRPr="004252E7" w14:paraId="29FE6636" w14:textId="77777777" w:rsidTr="004252E7">
        <w:trPr>
          <w:gridBefore w:val="1"/>
          <w:wBefore w:w="70" w:type="dxa"/>
          <w:trHeight w:val="300"/>
        </w:trPr>
        <w:tc>
          <w:tcPr>
            <w:tcW w:w="5360" w:type="dxa"/>
            <w:tcBorders>
              <w:top w:val="nil"/>
              <w:left w:val="nil"/>
              <w:bottom w:val="nil"/>
              <w:right w:val="nil"/>
            </w:tcBorders>
            <w:shd w:val="clear" w:color="auto" w:fill="auto"/>
            <w:noWrap/>
            <w:vAlign w:val="bottom"/>
            <w:hideMark/>
          </w:tcPr>
          <w:p w14:paraId="4628BB43"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Präst med specialuppgift</w:t>
            </w:r>
          </w:p>
        </w:tc>
        <w:tc>
          <w:tcPr>
            <w:tcW w:w="1400" w:type="dxa"/>
            <w:gridSpan w:val="3"/>
            <w:tcBorders>
              <w:top w:val="nil"/>
              <w:left w:val="nil"/>
              <w:bottom w:val="nil"/>
              <w:right w:val="nil"/>
            </w:tcBorders>
            <w:shd w:val="clear" w:color="auto" w:fill="auto"/>
            <w:noWrap/>
            <w:vAlign w:val="bottom"/>
            <w:hideMark/>
          </w:tcPr>
          <w:p w14:paraId="23A4CB50" w14:textId="77777777" w:rsidR="004252E7" w:rsidRPr="004252E7" w:rsidRDefault="004252E7" w:rsidP="004252E7">
            <w:pPr>
              <w:spacing w:after="0" w:line="240" w:lineRule="auto"/>
              <w:rPr>
                <w:rFonts w:ascii="Calibri" w:eastAsia="Times New Roman" w:hAnsi="Calibri" w:cs="Calibri"/>
                <w:color w:val="000000"/>
              </w:rPr>
            </w:pPr>
            <w:proofErr w:type="gramStart"/>
            <w:r w:rsidRPr="004252E7">
              <w:rPr>
                <w:rFonts w:ascii="Calibri" w:eastAsia="Times New Roman" w:hAnsi="Calibri" w:cs="Calibri"/>
                <w:color w:val="000000"/>
              </w:rPr>
              <w:t>411098</w:t>
            </w:r>
            <w:proofErr w:type="gramEnd"/>
          </w:p>
        </w:tc>
        <w:tc>
          <w:tcPr>
            <w:tcW w:w="920" w:type="dxa"/>
            <w:gridSpan w:val="2"/>
            <w:tcBorders>
              <w:top w:val="nil"/>
              <w:left w:val="nil"/>
              <w:bottom w:val="nil"/>
              <w:right w:val="nil"/>
            </w:tcBorders>
            <w:shd w:val="clear" w:color="auto" w:fill="auto"/>
            <w:noWrap/>
            <w:vAlign w:val="bottom"/>
            <w:hideMark/>
          </w:tcPr>
          <w:p w14:paraId="04188AF7" w14:textId="77777777" w:rsidR="004252E7" w:rsidRPr="004252E7" w:rsidRDefault="004252E7" w:rsidP="009D34B1">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3C97E379"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100</w:t>
            </w:r>
          </w:p>
        </w:tc>
      </w:tr>
      <w:tr w:rsidR="004252E7" w:rsidRPr="004252E7" w14:paraId="69C623A8" w14:textId="77777777" w:rsidTr="004252E7">
        <w:trPr>
          <w:gridBefore w:val="1"/>
          <w:wBefore w:w="70" w:type="dxa"/>
          <w:trHeight w:val="300"/>
        </w:trPr>
        <w:tc>
          <w:tcPr>
            <w:tcW w:w="5360" w:type="dxa"/>
            <w:tcBorders>
              <w:top w:val="nil"/>
              <w:left w:val="nil"/>
              <w:bottom w:val="nil"/>
              <w:right w:val="nil"/>
            </w:tcBorders>
            <w:shd w:val="clear" w:color="auto" w:fill="auto"/>
            <w:noWrap/>
            <w:vAlign w:val="bottom"/>
            <w:hideMark/>
          </w:tcPr>
          <w:p w14:paraId="1FA3E383"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Församlingsdiakon</w:t>
            </w:r>
          </w:p>
        </w:tc>
        <w:tc>
          <w:tcPr>
            <w:tcW w:w="1400" w:type="dxa"/>
            <w:gridSpan w:val="3"/>
            <w:tcBorders>
              <w:top w:val="nil"/>
              <w:left w:val="nil"/>
              <w:bottom w:val="nil"/>
              <w:right w:val="nil"/>
            </w:tcBorders>
            <w:shd w:val="clear" w:color="auto" w:fill="auto"/>
            <w:noWrap/>
            <w:vAlign w:val="bottom"/>
            <w:hideMark/>
          </w:tcPr>
          <w:p w14:paraId="6D5BCD69" w14:textId="77777777" w:rsidR="004252E7" w:rsidRPr="004252E7" w:rsidRDefault="004252E7" w:rsidP="004252E7">
            <w:pPr>
              <w:spacing w:after="0" w:line="240" w:lineRule="auto"/>
              <w:rPr>
                <w:rFonts w:ascii="Calibri" w:eastAsia="Times New Roman" w:hAnsi="Calibri" w:cs="Calibri"/>
                <w:color w:val="000000"/>
              </w:rPr>
            </w:pPr>
            <w:proofErr w:type="gramStart"/>
            <w:r w:rsidRPr="004252E7">
              <w:rPr>
                <w:rFonts w:ascii="Calibri" w:eastAsia="Times New Roman" w:hAnsi="Calibri" w:cs="Calibri"/>
                <w:color w:val="000000"/>
              </w:rPr>
              <w:t>412001</w:t>
            </w:r>
            <w:proofErr w:type="gramEnd"/>
          </w:p>
        </w:tc>
        <w:tc>
          <w:tcPr>
            <w:tcW w:w="920" w:type="dxa"/>
            <w:gridSpan w:val="2"/>
            <w:tcBorders>
              <w:top w:val="nil"/>
              <w:left w:val="nil"/>
              <w:bottom w:val="nil"/>
              <w:right w:val="nil"/>
            </w:tcBorders>
            <w:shd w:val="clear" w:color="auto" w:fill="auto"/>
            <w:noWrap/>
            <w:vAlign w:val="bottom"/>
            <w:hideMark/>
          </w:tcPr>
          <w:p w14:paraId="75E43784" w14:textId="77777777" w:rsidR="004252E7" w:rsidRPr="004252E7" w:rsidRDefault="004252E7" w:rsidP="009D34B1">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3</w:t>
            </w:r>
          </w:p>
        </w:tc>
        <w:tc>
          <w:tcPr>
            <w:tcW w:w="1960" w:type="dxa"/>
            <w:gridSpan w:val="2"/>
            <w:tcBorders>
              <w:top w:val="nil"/>
              <w:left w:val="nil"/>
              <w:bottom w:val="nil"/>
              <w:right w:val="nil"/>
            </w:tcBorders>
            <w:shd w:val="clear" w:color="auto" w:fill="auto"/>
            <w:noWrap/>
            <w:vAlign w:val="bottom"/>
            <w:hideMark/>
          </w:tcPr>
          <w:p w14:paraId="4F32C541"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300</w:t>
            </w:r>
          </w:p>
        </w:tc>
      </w:tr>
      <w:tr w:rsidR="004252E7" w:rsidRPr="004252E7" w14:paraId="17124847" w14:textId="77777777" w:rsidTr="004252E7">
        <w:trPr>
          <w:gridBefore w:val="1"/>
          <w:wBefore w:w="70" w:type="dxa"/>
          <w:trHeight w:val="300"/>
        </w:trPr>
        <w:tc>
          <w:tcPr>
            <w:tcW w:w="5360" w:type="dxa"/>
            <w:tcBorders>
              <w:top w:val="nil"/>
              <w:left w:val="nil"/>
              <w:bottom w:val="nil"/>
              <w:right w:val="nil"/>
            </w:tcBorders>
            <w:shd w:val="clear" w:color="auto" w:fill="auto"/>
            <w:noWrap/>
            <w:vAlign w:val="bottom"/>
            <w:hideMark/>
          </w:tcPr>
          <w:p w14:paraId="7152C416"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Organist</w:t>
            </w:r>
          </w:p>
        </w:tc>
        <w:tc>
          <w:tcPr>
            <w:tcW w:w="1400" w:type="dxa"/>
            <w:gridSpan w:val="3"/>
            <w:tcBorders>
              <w:top w:val="nil"/>
              <w:left w:val="nil"/>
              <w:bottom w:val="nil"/>
              <w:right w:val="nil"/>
            </w:tcBorders>
            <w:shd w:val="clear" w:color="auto" w:fill="auto"/>
            <w:noWrap/>
            <w:vAlign w:val="bottom"/>
            <w:hideMark/>
          </w:tcPr>
          <w:p w14:paraId="0F397AF4" w14:textId="77777777" w:rsidR="004252E7" w:rsidRPr="004252E7" w:rsidRDefault="004252E7" w:rsidP="004252E7">
            <w:pPr>
              <w:spacing w:after="0" w:line="240" w:lineRule="auto"/>
              <w:rPr>
                <w:rFonts w:ascii="Calibri" w:eastAsia="Times New Roman" w:hAnsi="Calibri" w:cs="Calibri"/>
                <w:color w:val="000000"/>
              </w:rPr>
            </w:pPr>
            <w:proofErr w:type="gramStart"/>
            <w:r w:rsidRPr="004252E7">
              <w:rPr>
                <w:rFonts w:ascii="Calibri" w:eastAsia="Times New Roman" w:hAnsi="Calibri" w:cs="Calibri"/>
                <w:color w:val="000000"/>
              </w:rPr>
              <w:t>413002</w:t>
            </w:r>
            <w:proofErr w:type="gramEnd"/>
          </w:p>
        </w:tc>
        <w:tc>
          <w:tcPr>
            <w:tcW w:w="920" w:type="dxa"/>
            <w:gridSpan w:val="2"/>
            <w:tcBorders>
              <w:top w:val="nil"/>
              <w:left w:val="nil"/>
              <w:bottom w:val="nil"/>
              <w:right w:val="nil"/>
            </w:tcBorders>
            <w:shd w:val="clear" w:color="auto" w:fill="auto"/>
            <w:noWrap/>
            <w:vAlign w:val="bottom"/>
            <w:hideMark/>
          </w:tcPr>
          <w:p w14:paraId="2B2E98F7" w14:textId="77777777" w:rsidR="004252E7" w:rsidRPr="004252E7" w:rsidRDefault="004252E7" w:rsidP="009D34B1">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35AF09A8"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100</w:t>
            </w:r>
          </w:p>
        </w:tc>
      </w:tr>
      <w:tr w:rsidR="004252E7" w:rsidRPr="004252E7" w14:paraId="46696B05" w14:textId="77777777" w:rsidTr="004252E7">
        <w:trPr>
          <w:gridBefore w:val="1"/>
          <w:wBefore w:w="70" w:type="dxa"/>
          <w:trHeight w:val="300"/>
        </w:trPr>
        <w:tc>
          <w:tcPr>
            <w:tcW w:w="5360" w:type="dxa"/>
            <w:tcBorders>
              <w:top w:val="nil"/>
              <w:left w:val="nil"/>
              <w:bottom w:val="nil"/>
              <w:right w:val="nil"/>
            </w:tcBorders>
            <w:shd w:val="clear" w:color="auto" w:fill="auto"/>
            <w:noWrap/>
            <w:vAlign w:val="bottom"/>
            <w:hideMark/>
          </w:tcPr>
          <w:p w14:paraId="336B81E4"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Församlingspedagog</w:t>
            </w:r>
          </w:p>
        </w:tc>
        <w:tc>
          <w:tcPr>
            <w:tcW w:w="1400" w:type="dxa"/>
            <w:gridSpan w:val="3"/>
            <w:tcBorders>
              <w:top w:val="nil"/>
              <w:left w:val="nil"/>
              <w:bottom w:val="nil"/>
              <w:right w:val="nil"/>
            </w:tcBorders>
            <w:shd w:val="clear" w:color="auto" w:fill="auto"/>
            <w:noWrap/>
            <w:vAlign w:val="bottom"/>
            <w:hideMark/>
          </w:tcPr>
          <w:p w14:paraId="3E62E736" w14:textId="77777777" w:rsidR="004252E7" w:rsidRPr="004252E7" w:rsidRDefault="004252E7" w:rsidP="004252E7">
            <w:pPr>
              <w:spacing w:after="0" w:line="240" w:lineRule="auto"/>
              <w:rPr>
                <w:rFonts w:ascii="Calibri" w:eastAsia="Times New Roman" w:hAnsi="Calibri" w:cs="Calibri"/>
                <w:color w:val="000000"/>
              </w:rPr>
            </w:pPr>
            <w:proofErr w:type="gramStart"/>
            <w:r w:rsidRPr="004252E7">
              <w:rPr>
                <w:rFonts w:ascii="Calibri" w:eastAsia="Times New Roman" w:hAnsi="Calibri" w:cs="Calibri"/>
                <w:color w:val="000000"/>
              </w:rPr>
              <w:t>414001</w:t>
            </w:r>
            <w:proofErr w:type="gramEnd"/>
          </w:p>
        </w:tc>
        <w:tc>
          <w:tcPr>
            <w:tcW w:w="920" w:type="dxa"/>
            <w:gridSpan w:val="2"/>
            <w:tcBorders>
              <w:top w:val="nil"/>
              <w:left w:val="nil"/>
              <w:bottom w:val="nil"/>
              <w:right w:val="nil"/>
            </w:tcBorders>
            <w:shd w:val="clear" w:color="auto" w:fill="auto"/>
            <w:noWrap/>
            <w:vAlign w:val="bottom"/>
            <w:hideMark/>
          </w:tcPr>
          <w:p w14:paraId="734CE538" w14:textId="77777777" w:rsidR="004252E7" w:rsidRPr="004252E7" w:rsidRDefault="004252E7" w:rsidP="009D34B1">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6802970B"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100</w:t>
            </w:r>
          </w:p>
        </w:tc>
      </w:tr>
      <w:tr w:rsidR="004252E7" w:rsidRPr="004252E7" w14:paraId="1556A8EA" w14:textId="77777777" w:rsidTr="004252E7">
        <w:trPr>
          <w:gridBefore w:val="1"/>
          <w:wBefore w:w="70" w:type="dxa"/>
          <w:trHeight w:val="300"/>
        </w:trPr>
        <w:tc>
          <w:tcPr>
            <w:tcW w:w="5360" w:type="dxa"/>
            <w:tcBorders>
              <w:top w:val="nil"/>
              <w:left w:val="nil"/>
              <w:bottom w:val="nil"/>
              <w:right w:val="nil"/>
            </w:tcBorders>
            <w:shd w:val="clear" w:color="auto" w:fill="auto"/>
            <w:noWrap/>
            <w:vAlign w:val="bottom"/>
            <w:hideMark/>
          </w:tcPr>
          <w:p w14:paraId="553B797B"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Församlingsassistent</w:t>
            </w:r>
          </w:p>
        </w:tc>
        <w:tc>
          <w:tcPr>
            <w:tcW w:w="1400" w:type="dxa"/>
            <w:gridSpan w:val="3"/>
            <w:tcBorders>
              <w:top w:val="nil"/>
              <w:left w:val="nil"/>
              <w:bottom w:val="nil"/>
              <w:right w:val="nil"/>
            </w:tcBorders>
            <w:shd w:val="clear" w:color="auto" w:fill="auto"/>
            <w:noWrap/>
            <w:vAlign w:val="bottom"/>
            <w:hideMark/>
          </w:tcPr>
          <w:p w14:paraId="65B03547" w14:textId="77777777" w:rsidR="004252E7" w:rsidRPr="004252E7" w:rsidRDefault="004252E7" w:rsidP="004252E7">
            <w:pPr>
              <w:spacing w:after="0" w:line="240" w:lineRule="auto"/>
              <w:rPr>
                <w:rFonts w:ascii="Calibri" w:eastAsia="Times New Roman" w:hAnsi="Calibri" w:cs="Calibri"/>
                <w:color w:val="000000"/>
              </w:rPr>
            </w:pPr>
            <w:proofErr w:type="gramStart"/>
            <w:r w:rsidRPr="004252E7">
              <w:rPr>
                <w:rFonts w:ascii="Calibri" w:eastAsia="Times New Roman" w:hAnsi="Calibri" w:cs="Calibri"/>
                <w:color w:val="000000"/>
              </w:rPr>
              <w:t>414005</w:t>
            </w:r>
            <w:proofErr w:type="gramEnd"/>
          </w:p>
        </w:tc>
        <w:tc>
          <w:tcPr>
            <w:tcW w:w="920" w:type="dxa"/>
            <w:gridSpan w:val="2"/>
            <w:tcBorders>
              <w:top w:val="nil"/>
              <w:left w:val="nil"/>
              <w:bottom w:val="nil"/>
              <w:right w:val="nil"/>
            </w:tcBorders>
            <w:shd w:val="clear" w:color="auto" w:fill="auto"/>
            <w:noWrap/>
            <w:vAlign w:val="bottom"/>
            <w:hideMark/>
          </w:tcPr>
          <w:p w14:paraId="33F8DD94" w14:textId="77777777" w:rsidR="004252E7" w:rsidRPr="004252E7" w:rsidRDefault="004252E7" w:rsidP="009D34B1">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6D59491C"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100</w:t>
            </w:r>
          </w:p>
        </w:tc>
      </w:tr>
      <w:tr w:rsidR="004252E7" w:rsidRPr="004252E7" w14:paraId="48B776AD" w14:textId="77777777" w:rsidTr="004252E7">
        <w:trPr>
          <w:gridBefore w:val="1"/>
          <w:wBefore w:w="70" w:type="dxa"/>
          <w:trHeight w:val="300"/>
        </w:trPr>
        <w:tc>
          <w:tcPr>
            <w:tcW w:w="5360" w:type="dxa"/>
            <w:tcBorders>
              <w:top w:val="nil"/>
              <w:left w:val="nil"/>
              <w:bottom w:val="nil"/>
              <w:right w:val="nil"/>
            </w:tcBorders>
            <w:shd w:val="clear" w:color="auto" w:fill="auto"/>
            <w:noWrap/>
            <w:vAlign w:val="bottom"/>
            <w:hideMark/>
          </w:tcPr>
          <w:p w14:paraId="389AE8A8"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Kyrkvaktmästare</w:t>
            </w:r>
          </w:p>
        </w:tc>
        <w:tc>
          <w:tcPr>
            <w:tcW w:w="1400" w:type="dxa"/>
            <w:gridSpan w:val="3"/>
            <w:tcBorders>
              <w:top w:val="nil"/>
              <w:left w:val="nil"/>
              <w:bottom w:val="nil"/>
              <w:right w:val="nil"/>
            </w:tcBorders>
            <w:shd w:val="clear" w:color="auto" w:fill="auto"/>
            <w:noWrap/>
            <w:vAlign w:val="bottom"/>
            <w:hideMark/>
          </w:tcPr>
          <w:p w14:paraId="29DC5218" w14:textId="77777777" w:rsidR="004252E7" w:rsidRPr="004252E7" w:rsidRDefault="004252E7" w:rsidP="004252E7">
            <w:pPr>
              <w:spacing w:after="0" w:line="240" w:lineRule="auto"/>
              <w:rPr>
                <w:rFonts w:ascii="Calibri" w:eastAsia="Times New Roman" w:hAnsi="Calibri" w:cs="Calibri"/>
                <w:color w:val="000000"/>
              </w:rPr>
            </w:pPr>
            <w:proofErr w:type="gramStart"/>
            <w:r w:rsidRPr="004252E7">
              <w:rPr>
                <w:rFonts w:ascii="Calibri" w:eastAsia="Times New Roman" w:hAnsi="Calibri" w:cs="Calibri"/>
                <w:color w:val="000000"/>
              </w:rPr>
              <w:t>421005</w:t>
            </w:r>
            <w:proofErr w:type="gramEnd"/>
          </w:p>
        </w:tc>
        <w:tc>
          <w:tcPr>
            <w:tcW w:w="920" w:type="dxa"/>
            <w:gridSpan w:val="2"/>
            <w:tcBorders>
              <w:top w:val="nil"/>
              <w:left w:val="nil"/>
              <w:bottom w:val="nil"/>
              <w:right w:val="nil"/>
            </w:tcBorders>
            <w:shd w:val="clear" w:color="auto" w:fill="auto"/>
            <w:noWrap/>
            <w:vAlign w:val="bottom"/>
            <w:hideMark/>
          </w:tcPr>
          <w:p w14:paraId="04462D20" w14:textId="77777777" w:rsidR="004252E7" w:rsidRPr="004252E7" w:rsidRDefault="004252E7" w:rsidP="009D34B1">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133DE644"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100</w:t>
            </w:r>
          </w:p>
        </w:tc>
      </w:tr>
      <w:tr w:rsidR="004252E7" w:rsidRPr="004252E7" w14:paraId="28461FFB" w14:textId="77777777" w:rsidTr="004252E7">
        <w:trPr>
          <w:gridBefore w:val="1"/>
          <w:wBefore w:w="70" w:type="dxa"/>
          <w:trHeight w:val="300"/>
        </w:trPr>
        <w:tc>
          <w:tcPr>
            <w:tcW w:w="5360" w:type="dxa"/>
            <w:tcBorders>
              <w:top w:val="nil"/>
              <w:left w:val="nil"/>
              <w:bottom w:val="nil"/>
              <w:right w:val="nil"/>
            </w:tcBorders>
            <w:shd w:val="clear" w:color="auto" w:fill="auto"/>
            <w:noWrap/>
            <w:vAlign w:val="bottom"/>
            <w:hideMark/>
          </w:tcPr>
          <w:p w14:paraId="415098A0"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Kock</w:t>
            </w:r>
          </w:p>
        </w:tc>
        <w:tc>
          <w:tcPr>
            <w:tcW w:w="1400" w:type="dxa"/>
            <w:gridSpan w:val="3"/>
            <w:tcBorders>
              <w:top w:val="nil"/>
              <w:left w:val="nil"/>
              <w:bottom w:val="nil"/>
              <w:right w:val="nil"/>
            </w:tcBorders>
            <w:shd w:val="clear" w:color="auto" w:fill="auto"/>
            <w:noWrap/>
            <w:vAlign w:val="bottom"/>
            <w:hideMark/>
          </w:tcPr>
          <w:p w14:paraId="4BFBFA6E" w14:textId="77777777" w:rsidR="004252E7" w:rsidRPr="004252E7" w:rsidRDefault="004252E7" w:rsidP="004252E7">
            <w:pPr>
              <w:spacing w:after="0" w:line="240" w:lineRule="auto"/>
              <w:rPr>
                <w:rFonts w:ascii="Calibri" w:eastAsia="Times New Roman" w:hAnsi="Calibri" w:cs="Calibri"/>
                <w:color w:val="000000"/>
              </w:rPr>
            </w:pPr>
            <w:proofErr w:type="gramStart"/>
            <w:r w:rsidRPr="004252E7">
              <w:rPr>
                <w:rFonts w:ascii="Calibri" w:eastAsia="Times New Roman" w:hAnsi="Calibri" w:cs="Calibri"/>
                <w:color w:val="000000"/>
              </w:rPr>
              <w:t>423003</w:t>
            </w:r>
            <w:proofErr w:type="gramEnd"/>
          </w:p>
        </w:tc>
        <w:tc>
          <w:tcPr>
            <w:tcW w:w="920" w:type="dxa"/>
            <w:gridSpan w:val="2"/>
            <w:tcBorders>
              <w:top w:val="nil"/>
              <w:left w:val="nil"/>
              <w:bottom w:val="nil"/>
              <w:right w:val="nil"/>
            </w:tcBorders>
            <w:shd w:val="clear" w:color="auto" w:fill="auto"/>
            <w:noWrap/>
            <w:vAlign w:val="bottom"/>
            <w:hideMark/>
          </w:tcPr>
          <w:p w14:paraId="1CC332AB" w14:textId="77777777" w:rsidR="004252E7" w:rsidRPr="004252E7" w:rsidRDefault="004252E7" w:rsidP="009D34B1">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077B8265"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100</w:t>
            </w:r>
          </w:p>
        </w:tc>
      </w:tr>
      <w:tr w:rsidR="004252E7" w:rsidRPr="004252E7" w14:paraId="2E9E8605" w14:textId="77777777" w:rsidTr="004252E7">
        <w:trPr>
          <w:gridBefore w:val="1"/>
          <w:wBefore w:w="70" w:type="dxa"/>
          <w:trHeight w:val="300"/>
        </w:trPr>
        <w:tc>
          <w:tcPr>
            <w:tcW w:w="5360" w:type="dxa"/>
            <w:tcBorders>
              <w:top w:val="nil"/>
              <w:left w:val="nil"/>
              <w:bottom w:val="nil"/>
              <w:right w:val="nil"/>
            </w:tcBorders>
            <w:shd w:val="clear" w:color="auto" w:fill="auto"/>
            <w:noWrap/>
            <w:vAlign w:val="bottom"/>
            <w:hideMark/>
          </w:tcPr>
          <w:p w14:paraId="25459802"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Informatör/Kommunikatör</w:t>
            </w:r>
          </w:p>
        </w:tc>
        <w:tc>
          <w:tcPr>
            <w:tcW w:w="1400" w:type="dxa"/>
            <w:gridSpan w:val="3"/>
            <w:tcBorders>
              <w:top w:val="nil"/>
              <w:left w:val="nil"/>
              <w:bottom w:val="nil"/>
              <w:right w:val="nil"/>
            </w:tcBorders>
            <w:shd w:val="clear" w:color="auto" w:fill="auto"/>
            <w:noWrap/>
            <w:vAlign w:val="bottom"/>
            <w:hideMark/>
          </w:tcPr>
          <w:p w14:paraId="79E54490" w14:textId="77777777" w:rsidR="004252E7" w:rsidRPr="004252E7" w:rsidRDefault="004252E7" w:rsidP="004252E7">
            <w:pPr>
              <w:spacing w:after="0" w:line="240" w:lineRule="auto"/>
              <w:rPr>
                <w:rFonts w:ascii="Calibri" w:eastAsia="Times New Roman" w:hAnsi="Calibri" w:cs="Calibri"/>
                <w:color w:val="000000"/>
              </w:rPr>
            </w:pPr>
            <w:proofErr w:type="gramStart"/>
            <w:r w:rsidRPr="004252E7">
              <w:rPr>
                <w:rFonts w:ascii="Calibri" w:eastAsia="Times New Roman" w:hAnsi="Calibri" w:cs="Calibri"/>
                <w:color w:val="000000"/>
              </w:rPr>
              <w:t>431006</w:t>
            </w:r>
            <w:proofErr w:type="gramEnd"/>
          </w:p>
        </w:tc>
        <w:tc>
          <w:tcPr>
            <w:tcW w:w="920" w:type="dxa"/>
            <w:gridSpan w:val="2"/>
            <w:tcBorders>
              <w:top w:val="nil"/>
              <w:left w:val="nil"/>
              <w:bottom w:val="nil"/>
              <w:right w:val="nil"/>
            </w:tcBorders>
            <w:shd w:val="clear" w:color="auto" w:fill="auto"/>
            <w:noWrap/>
            <w:vAlign w:val="bottom"/>
            <w:hideMark/>
          </w:tcPr>
          <w:p w14:paraId="6B843F39" w14:textId="77777777" w:rsidR="004252E7" w:rsidRPr="004252E7" w:rsidRDefault="004252E7" w:rsidP="009D34B1">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4B7A51BC"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100</w:t>
            </w:r>
          </w:p>
        </w:tc>
      </w:tr>
      <w:tr w:rsidR="004252E7" w:rsidRPr="004252E7" w14:paraId="4C0E1CD4" w14:textId="77777777" w:rsidTr="004252E7">
        <w:trPr>
          <w:gridBefore w:val="1"/>
          <w:wBefore w:w="70" w:type="dxa"/>
          <w:trHeight w:val="300"/>
        </w:trPr>
        <w:tc>
          <w:tcPr>
            <w:tcW w:w="5360" w:type="dxa"/>
            <w:tcBorders>
              <w:top w:val="nil"/>
              <w:left w:val="nil"/>
              <w:bottom w:val="nil"/>
              <w:right w:val="nil"/>
            </w:tcBorders>
            <w:shd w:val="clear" w:color="auto" w:fill="auto"/>
            <w:noWrap/>
            <w:vAlign w:val="bottom"/>
            <w:hideMark/>
          </w:tcPr>
          <w:p w14:paraId="67648C5C" w14:textId="77777777" w:rsidR="004C0A66" w:rsidRPr="004C0A66" w:rsidRDefault="004C0A66" w:rsidP="004C0A66">
            <w:pPr>
              <w:spacing w:after="0" w:line="240" w:lineRule="auto"/>
              <w:rPr>
                <w:rFonts w:ascii="Calibri" w:eastAsia="Times New Roman" w:hAnsi="Calibri" w:cs="Calibri"/>
                <w:b/>
                <w:bCs/>
                <w:color w:val="000000"/>
                <w:sz w:val="28"/>
                <w:szCs w:val="28"/>
              </w:rPr>
            </w:pPr>
          </w:p>
          <w:p w14:paraId="128836CD" w14:textId="17698EC6" w:rsidR="004252E7" w:rsidRPr="004C0A66" w:rsidRDefault="004C0A66" w:rsidP="004C0A66">
            <w:pPr>
              <w:spacing w:after="0" w:line="240" w:lineRule="auto"/>
              <w:rPr>
                <w:rFonts w:ascii="Calibri" w:eastAsia="Times New Roman" w:hAnsi="Calibri" w:cs="Calibri"/>
                <w:b/>
                <w:bCs/>
                <w:color w:val="000000"/>
                <w:sz w:val="28"/>
                <w:szCs w:val="28"/>
              </w:rPr>
            </w:pPr>
            <w:r w:rsidRPr="004C0A66">
              <w:rPr>
                <w:rFonts w:ascii="Calibri" w:eastAsia="Times New Roman" w:hAnsi="Calibri" w:cs="Calibri"/>
                <w:b/>
                <w:bCs/>
                <w:color w:val="000000"/>
                <w:sz w:val="28"/>
                <w:szCs w:val="28"/>
              </w:rPr>
              <w:t xml:space="preserve">Total: 16 anställda </w:t>
            </w:r>
          </w:p>
        </w:tc>
        <w:tc>
          <w:tcPr>
            <w:tcW w:w="1400" w:type="dxa"/>
            <w:gridSpan w:val="3"/>
            <w:tcBorders>
              <w:top w:val="nil"/>
              <w:left w:val="nil"/>
              <w:bottom w:val="nil"/>
              <w:right w:val="nil"/>
            </w:tcBorders>
            <w:shd w:val="clear" w:color="auto" w:fill="auto"/>
            <w:noWrap/>
            <w:vAlign w:val="bottom"/>
            <w:hideMark/>
          </w:tcPr>
          <w:p w14:paraId="0EAB06CE" w14:textId="24E9B662" w:rsidR="004252E7" w:rsidRPr="004252E7" w:rsidRDefault="004C0A66" w:rsidP="004252E7">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      </w:t>
            </w:r>
          </w:p>
        </w:tc>
        <w:tc>
          <w:tcPr>
            <w:tcW w:w="920" w:type="dxa"/>
            <w:gridSpan w:val="2"/>
            <w:tcBorders>
              <w:top w:val="nil"/>
              <w:left w:val="nil"/>
              <w:bottom w:val="nil"/>
              <w:right w:val="nil"/>
            </w:tcBorders>
            <w:shd w:val="clear" w:color="auto" w:fill="auto"/>
            <w:noWrap/>
            <w:vAlign w:val="bottom"/>
            <w:hideMark/>
          </w:tcPr>
          <w:p w14:paraId="5230C661" w14:textId="2D57149E" w:rsidR="004252E7" w:rsidRPr="004252E7" w:rsidRDefault="004C0A66" w:rsidP="004252E7">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
        </w:tc>
        <w:tc>
          <w:tcPr>
            <w:tcW w:w="1960" w:type="dxa"/>
            <w:gridSpan w:val="2"/>
            <w:tcBorders>
              <w:top w:val="nil"/>
              <w:left w:val="nil"/>
              <w:bottom w:val="nil"/>
              <w:right w:val="nil"/>
            </w:tcBorders>
            <w:shd w:val="clear" w:color="auto" w:fill="auto"/>
            <w:noWrap/>
            <w:vAlign w:val="bottom"/>
            <w:hideMark/>
          </w:tcPr>
          <w:p w14:paraId="34376443" w14:textId="4F150C1F" w:rsidR="004252E7" w:rsidRPr="004252E7" w:rsidRDefault="004252E7" w:rsidP="004252E7">
            <w:pPr>
              <w:spacing w:after="0" w:line="240" w:lineRule="auto"/>
              <w:rPr>
                <w:rFonts w:ascii="Calibri" w:eastAsia="Times New Roman" w:hAnsi="Calibri" w:cs="Calibri"/>
                <w:color w:val="000000"/>
              </w:rPr>
            </w:pPr>
          </w:p>
        </w:tc>
      </w:tr>
    </w:tbl>
    <w:p w14:paraId="5E62F5B2" w14:textId="77777777" w:rsidR="00F91906" w:rsidRDefault="00F91906"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6451FCA6" w14:textId="77777777" w:rsidR="00F91906" w:rsidRDefault="00F91906"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1359B0A0" w14:textId="77777777" w:rsidR="004252E7" w:rsidRDefault="004252E7"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21ED29B4" w14:textId="77777777" w:rsidR="004252E7" w:rsidRDefault="004252E7"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32CF8750" w14:textId="77777777" w:rsidR="004252E7" w:rsidRDefault="004252E7"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7869E304" w14:textId="77777777" w:rsidR="004252E7" w:rsidRDefault="004252E7"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08C04C32" w14:textId="77777777" w:rsidR="004252E7" w:rsidRDefault="004252E7"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7BF87CD3" w14:textId="77777777" w:rsidR="004252E7" w:rsidRDefault="004252E7"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665FD208" w14:textId="77777777" w:rsidR="004252E7" w:rsidRDefault="004252E7"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55E6A5CD" w14:textId="77777777" w:rsidR="004252E7" w:rsidRDefault="004252E7"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4AA61603" w14:textId="77777777" w:rsidR="004252E7" w:rsidRDefault="004252E7"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70B06A81" w14:textId="4797043E" w:rsidR="00270223" w:rsidRDefault="00270223" w:rsidP="00DE59AF">
      <w:pPr>
        <w:widowControl w:val="0"/>
        <w:tabs>
          <w:tab w:val="left" w:pos="142"/>
        </w:tabs>
        <w:autoSpaceDE w:val="0"/>
        <w:autoSpaceDN w:val="0"/>
        <w:adjustRightInd w:val="0"/>
        <w:spacing w:before="90" w:after="0" w:line="240" w:lineRule="auto"/>
        <w:ind w:left="142"/>
        <w:rPr>
          <w:rFonts w:cstheme="minorHAnsi"/>
          <w:b/>
          <w:bCs/>
          <w:color w:val="000000"/>
          <w:sz w:val="24"/>
          <w:szCs w:val="24"/>
        </w:rPr>
      </w:pPr>
      <w:r w:rsidRPr="00270223">
        <w:rPr>
          <w:rFonts w:cstheme="minorHAnsi"/>
          <w:b/>
          <w:bCs/>
          <w:color w:val="000000"/>
          <w:sz w:val="24"/>
          <w:szCs w:val="24"/>
        </w:rPr>
        <w:t xml:space="preserve">Huddinge församling </w:t>
      </w:r>
    </w:p>
    <w:p w14:paraId="544CFA31" w14:textId="77777777" w:rsidR="00270223" w:rsidRPr="00270223" w:rsidRDefault="00270223" w:rsidP="00DE59AF">
      <w:pPr>
        <w:widowControl w:val="0"/>
        <w:tabs>
          <w:tab w:val="left" w:pos="142"/>
        </w:tabs>
        <w:autoSpaceDE w:val="0"/>
        <w:autoSpaceDN w:val="0"/>
        <w:adjustRightInd w:val="0"/>
        <w:spacing w:before="90" w:after="0" w:line="240" w:lineRule="auto"/>
        <w:ind w:left="142"/>
        <w:rPr>
          <w:rFonts w:cstheme="minorHAnsi"/>
          <w:b/>
          <w:bCs/>
          <w:color w:val="000000"/>
          <w:sz w:val="8"/>
          <w:szCs w:val="8"/>
        </w:rPr>
      </w:pPr>
    </w:p>
    <w:tbl>
      <w:tblPr>
        <w:tblW w:w="8560" w:type="dxa"/>
        <w:tblCellMar>
          <w:left w:w="70" w:type="dxa"/>
          <w:right w:w="70" w:type="dxa"/>
        </w:tblCellMar>
        <w:tblLook w:val="04A0" w:firstRow="1" w:lastRow="0" w:firstColumn="1" w:lastColumn="0" w:noHBand="0" w:noVBand="1"/>
      </w:tblPr>
      <w:tblGrid>
        <w:gridCol w:w="3560"/>
        <w:gridCol w:w="2500"/>
        <w:gridCol w:w="2500"/>
      </w:tblGrid>
      <w:tr w:rsidR="00270223" w:rsidRPr="00270223" w14:paraId="112BF0D0" w14:textId="77777777" w:rsidTr="00270223">
        <w:trPr>
          <w:trHeight w:val="375"/>
        </w:trPr>
        <w:tc>
          <w:tcPr>
            <w:tcW w:w="3560" w:type="dxa"/>
            <w:tcBorders>
              <w:top w:val="single" w:sz="8" w:space="0" w:color="auto"/>
              <w:left w:val="single" w:sz="8" w:space="0" w:color="auto"/>
              <w:bottom w:val="single" w:sz="4" w:space="0" w:color="auto"/>
              <w:right w:val="single" w:sz="4" w:space="0" w:color="auto"/>
            </w:tcBorders>
            <w:shd w:val="clear" w:color="000000" w:fill="C4D79B"/>
            <w:noWrap/>
            <w:hideMark/>
          </w:tcPr>
          <w:p w14:paraId="7066296C" w14:textId="77777777" w:rsidR="00270223" w:rsidRPr="00270223" w:rsidRDefault="00270223" w:rsidP="00270223">
            <w:pPr>
              <w:spacing w:after="0" w:line="240" w:lineRule="auto"/>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Årsbudget</w:t>
            </w:r>
          </w:p>
        </w:tc>
        <w:tc>
          <w:tcPr>
            <w:tcW w:w="2500" w:type="dxa"/>
            <w:tcBorders>
              <w:top w:val="single" w:sz="8" w:space="0" w:color="auto"/>
              <w:left w:val="nil"/>
              <w:bottom w:val="single" w:sz="4" w:space="0" w:color="auto"/>
              <w:right w:val="single" w:sz="4" w:space="0" w:color="auto"/>
            </w:tcBorders>
            <w:shd w:val="clear" w:color="000000" w:fill="C4D79B"/>
            <w:noWrap/>
            <w:hideMark/>
          </w:tcPr>
          <w:p w14:paraId="1A5019D6" w14:textId="77777777" w:rsidR="00270223" w:rsidRPr="00270223" w:rsidRDefault="00270223" w:rsidP="00270223">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Budget 2024</w:t>
            </w:r>
          </w:p>
        </w:tc>
        <w:tc>
          <w:tcPr>
            <w:tcW w:w="2500" w:type="dxa"/>
            <w:tcBorders>
              <w:top w:val="single" w:sz="8" w:space="0" w:color="auto"/>
              <w:left w:val="nil"/>
              <w:bottom w:val="single" w:sz="4" w:space="0" w:color="auto"/>
              <w:right w:val="single" w:sz="8" w:space="0" w:color="auto"/>
            </w:tcBorders>
            <w:shd w:val="clear" w:color="000000" w:fill="C4D79B"/>
            <w:noWrap/>
            <w:hideMark/>
          </w:tcPr>
          <w:p w14:paraId="0DFBD520" w14:textId="77777777" w:rsidR="00270223" w:rsidRPr="00270223" w:rsidRDefault="00270223" w:rsidP="00270223">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Budget 2023</w:t>
            </w:r>
          </w:p>
        </w:tc>
      </w:tr>
      <w:tr w:rsidR="00270223" w:rsidRPr="00270223" w14:paraId="12AC554A"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5DC21A47" w14:textId="77777777" w:rsidR="00270223" w:rsidRPr="00270223" w:rsidRDefault="00270223" w:rsidP="00270223">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Externa intäkter</w:t>
            </w:r>
          </w:p>
        </w:tc>
        <w:tc>
          <w:tcPr>
            <w:tcW w:w="2500" w:type="dxa"/>
            <w:tcBorders>
              <w:top w:val="nil"/>
              <w:left w:val="nil"/>
              <w:bottom w:val="single" w:sz="4" w:space="0" w:color="auto"/>
              <w:right w:val="single" w:sz="4" w:space="0" w:color="auto"/>
            </w:tcBorders>
            <w:shd w:val="clear" w:color="auto" w:fill="auto"/>
            <w:noWrap/>
            <w:hideMark/>
          </w:tcPr>
          <w:p w14:paraId="7A76F0E7"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2 560 </w:t>
            </w:r>
          </w:p>
        </w:tc>
        <w:tc>
          <w:tcPr>
            <w:tcW w:w="2500" w:type="dxa"/>
            <w:tcBorders>
              <w:top w:val="nil"/>
              <w:left w:val="nil"/>
              <w:bottom w:val="single" w:sz="4" w:space="0" w:color="auto"/>
              <w:right w:val="single" w:sz="8" w:space="0" w:color="auto"/>
            </w:tcBorders>
            <w:shd w:val="clear" w:color="auto" w:fill="auto"/>
            <w:noWrap/>
            <w:hideMark/>
          </w:tcPr>
          <w:p w14:paraId="4004C953"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2 860 </w:t>
            </w:r>
          </w:p>
        </w:tc>
      </w:tr>
      <w:tr w:rsidR="00270223" w:rsidRPr="00270223" w14:paraId="0E5288EF"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850AD14" w14:textId="77777777" w:rsidR="00270223" w:rsidRPr="00270223" w:rsidRDefault="00270223" w:rsidP="00270223">
            <w:pPr>
              <w:spacing w:after="0" w:line="240" w:lineRule="auto"/>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Summa intäkter</w:t>
            </w:r>
          </w:p>
        </w:tc>
        <w:tc>
          <w:tcPr>
            <w:tcW w:w="2500" w:type="dxa"/>
            <w:tcBorders>
              <w:top w:val="nil"/>
              <w:left w:val="nil"/>
              <w:bottom w:val="single" w:sz="4" w:space="0" w:color="auto"/>
              <w:right w:val="single" w:sz="4" w:space="0" w:color="auto"/>
            </w:tcBorders>
            <w:shd w:val="clear" w:color="auto" w:fill="auto"/>
            <w:noWrap/>
            <w:hideMark/>
          </w:tcPr>
          <w:p w14:paraId="4A0CD71E" w14:textId="77777777" w:rsidR="00270223" w:rsidRPr="00270223" w:rsidRDefault="00270223" w:rsidP="00270223">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 xml:space="preserve">2 560 </w:t>
            </w:r>
          </w:p>
        </w:tc>
        <w:tc>
          <w:tcPr>
            <w:tcW w:w="2500" w:type="dxa"/>
            <w:tcBorders>
              <w:top w:val="nil"/>
              <w:left w:val="nil"/>
              <w:bottom w:val="single" w:sz="4" w:space="0" w:color="auto"/>
              <w:right w:val="single" w:sz="8" w:space="0" w:color="auto"/>
            </w:tcBorders>
            <w:shd w:val="clear" w:color="auto" w:fill="auto"/>
            <w:noWrap/>
            <w:hideMark/>
          </w:tcPr>
          <w:p w14:paraId="69A587AB" w14:textId="77777777" w:rsidR="00270223" w:rsidRPr="00270223" w:rsidRDefault="00270223" w:rsidP="00270223">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 xml:space="preserve">2 860 </w:t>
            </w:r>
          </w:p>
        </w:tc>
      </w:tr>
      <w:tr w:rsidR="00270223" w:rsidRPr="00270223" w14:paraId="0E3E6C18"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0F5BFC30" w14:textId="77777777" w:rsidR="00270223" w:rsidRPr="00270223" w:rsidRDefault="00270223" w:rsidP="00270223">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56E67C3A"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63389F26"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r>
      <w:tr w:rsidR="00270223" w:rsidRPr="00270223" w14:paraId="1EE1866C"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0BC58ECB" w14:textId="77777777" w:rsidR="00270223" w:rsidRPr="00270223" w:rsidRDefault="00270223" w:rsidP="00270223">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Övriga externa kostnader</w:t>
            </w:r>
          </w:p>
        </w:tc>
        <w:tc>
          <w:tcPr>
            <w:tcW w:w="2500" w:type="dxa"/>
            <w:tcBorders>
              <w:top w:val="nil"/>
              <w:left w:val="nil"/>
              <w:bottom w:val="single" w:sz="4" w:space="0" w:color="auto"/>
              <w:right w:val="single" w:sz="4" w:space="0" w:color="auto"/>
            </w:tcBorders>
            <w:shd w:val="clear" w:color="auto" w:fill="auto"/>
            <w:noWrap/>
            <w:hideMark/>
          </w:tcPr>
          <w:p w14:paraId="3503AC75" w14:textId="3CA3BFF8"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-3 1</w:t>
            </w:r>
            <w:r w:rsidR="00775628">
              <w:rPr>
                <w:rFonts w:ascii="Calibri" w:eastAsia="Times New Roman" w:hAnsi="Calibri" w:cs="Calibri"/>
                <w:color w:val="000000"/>
                <w:sz w:val="24"/>
                <w:szCs w:val="24"/>
              </w:rPr>
              <w:t>50</w:t>
            </w:r>
            <w:r w:rsidRPr="00270223">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68FBCC82"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-3 466 </w:t>
            </w:r>
          </w:p>
        </w:tc>
      </w:tr>
      <w:tr w:rsidR="00270223" w:rsidRPr="00270223" w14:paraId="2E8F38D1"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CEEA5FD" w14:textId="77777777" w:rsidR="00270223" w:rsidRPr="00270223" w:rsidRDefault="00270223" w:rsidP="00270223">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Personalkostnader, lön</w:t>
            </w:r>
          </w:p>
        </w:tc>
        <w:tc>
          <w:tcPr>
            <w:tcW w:w="2500" w:type="dxa"/>
            <w:tcBorders>
              <w:top w:val="nil"/>
              <w:left w:val="nil"/>
              <w:bottom w:val="single" w:sz="4" w:space="0" w:color="auto"/>
              <w:right w:val="single" w:sz="4" w:space="0" w:color="auto"/>
            </w:tcBorders>
            <w:shd w:val="clear" w:color="auto" w:fill="auto"/>
            <w:noWrap/>
            <w:hideMark/>
          </w:tcPr>
          <w:p w14:paraId="7A62C30F"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-14 276 </w:t>
            </w:r>
          </w:p>
        </w:tc>
        <w:tc>
          <w:tcPr>
            <w:tcW w:w="2500" w:type="dxa"/>
            <w:tcBorders>
              <w:top w:val="nil"/>
              <w:left w:val="nil"/>
              <w:bottom w:val="single" w:sz="4" w:space="0" w:color="auto"/>
              <w:right w:val="single" w:sz="8" w:space="0" w:color="auto"/>
            </w:tcBorders>
            <w:shd w:val="clear" w:color="auto" w:fill="auto"/>
            <w:noWrap/>
            <w:hideMark/>
          </w:tcPr>
          <w:p w14:paraId="39E202B9"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-13 631 </w:t>
            </w:r>
          </w:p>
        </w:tc>
      </w:tr>
      <w:tr w:rsidR="00270223" w:rsidRPr="00270223" w14:paraId="152EE3DE"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78379F3" w14:textId="77777777" w:rsidR="00270223" w:rsidRPr="00270223" w:rsidRDefault="00270223" w:rsidP="00270223">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Personalkostnader, övrigt</w:t>
            </w:r>
          </w:p>
        </w:tc>
        <w:tc>
          <w:tcPr>
            <w:tcW w:w="2500" w:type="dxa"/>
            <w:tcBorders>
              <w:top w:val="nil"/>
              <w:left w:val="nil"/>
              <w:bottom w:val="single" w:sz="4" w:space="0" w:color="auto"/>
              <w:right w:val="single" w:sz="4" w:space="0" w:color="auto"/>
            </w:tcBorders>
            <w:shd w:val="clear" w:color="auto" w:fill="auto"/>
            <w:noWrap/>
            <w:hideMark/>
          </w:tcPr>
          <w:p w14:paraId="19EA38D2"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0 </w:t>
            </w:r>
          </w:p>
        </w:tc>
        <w:tc>
          <w:tcPr>
            <w:tcW w:w="2500" w:type="dxa"/>
            <w:tcBorders>
              <w:top w:val="nil"/>
              <w:left w:val="nil"/>
              <w:bottom w:val="single" w:sz="4" w:space="0" w:color="auto"/>
              <w:right w:val="single" w:sz="8" w:space="0" w:color="auto"/>
            </w:tcBorders>
            <w:shd w:val="clear" w:color="auto" w:fill="auto"/>
            <w:noWrap/>
            <w:hideMark/>
          </w:tcPr>
          <w:p w14:paraId="49928616"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-363 </w:t>
            </w:r>
          </w:p>
        </w:tc>
      </w:tr>
      <w:tr w:rsidR="00270223" w:rsidRPr="00270223" w14:paraId="2A5DFBB5"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2E88860" w14:textId="77777777" w:rsidR="00270223" w:rsidRPr="00270223" w:rsidRDefault="00270223" w:rsidP="00270223">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Övriga interna kostnader</w:t>
            </w:r>
          </w:p>
        </w:tc>
        <w:tc>
          <w:tcPr>
            <w:tcW w:w="2500" w:type="dxa"/>
            <w:tcBorders>
              <w:top w:val="nil"/>
              <w:left w:val="nil"/>
              <w:bottom w:val="single" w:sz="4" w:space="0" w:color="auto"/>
              <w:right w:val="single" w:sz="4" w:space="0" w:color="auto"/>
            </w:tcBorders>
            <w:shd w:val="clear" w:color="auto" w:fill="auto"/>
            <w:noWrap/>
            <w:hideMark/>
          </w:tcPr>
          <w:p w14:paraId="6DC4A4B6"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-378 </w:t>
            </w:r>
          </w:p>
        </w:tc>
        <w:tc>
          <w:tcPr>
            <w:tcW w:w="2500" w:type="dxa"/>
            <w:tcBorders>
              <w:top w:val="nil"/>
              <w:left w:val="nil"/>
              <w:bottom w:val="single" w:sz="4" w:space="0" w:color="auto"/>
              <w:right w:val="single" w:sz="8" w:space="0" w:color="auto"/>
            </w:tcBorders>
            <w:shd w:val="clear" w:color="auto" w:fill="auto"/>
            <w:noWrap/>
            <w:hideMark/>
          </w:tcPr>
          <w:p w14:paraId="2BEFD227"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-249 </w:t>
            </w:r>
          </w:p>
        </w:tc>
      </w:tr>
      <w:tr w:rsidR="00270223" w:rsidRPr="00270223" w14:paraId="1E335CBA"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28E2AEA" w14:textId="77777777" w:rsidR="00270223" w:rsidRPr="00270223" w:rsidRDefault="00270223" w:rsidP="00270223">
            <w:pPr>
              <w:spacing w:after="0" w:line="240" w:lineRule="auto"/>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Summa Kostnader</w:t>
            </w:r>
          </w:p>
        </w:tc>
        <w:tc>
          <w:tcPr>
            <w:tcW w:w="2500" w:type="dxa"/>
            <w:tcBorders>
              <w:top w:val="nil"/>
              <w:left w:val="nil"/>
              <w:bottom w:val="single" w:sz="4" w:space="0" w:color="auto"/>
              <w:right w:val="single" w:sz="4" w:space="0" w:color="auto"/>
            </w:tcBorders>
            <w:shd w:val="clear" w:color="auto" w:fill="auto"/>
            <w:noWrap/>
            <w:hideMark/>
          </w:tcPr>
          <w:p w14:paraId="53113CE1" w14:textId="730A5260" w:rsidR="00270223" w:rsidRPr="00270223" w:rsidRDefault="00270223" w:rsidP="00270223">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 xml:space="preserve">-17 </w:t>
            </w:r>
            <w:r w:rsidR="00775628">
              <w:rPr>
                <w:rFonts w:ascii="Calibri" w:eastAsia="Times New Roman" w:hAnsi="Calibri" w:cs="Calibri"/>
                <w:b/>
                <w:bCs/>
                <w:color w:val="000000"/>
                <w:sz w:val="24"/>
                <w:szCs w:val="24"/>
              </w:rPr>
              <w:t>804</w:t>
            </w:r>
            <w:r w:rsidRPr="00270223">
              <w:rPr>
                <w:rFonts w:ascii="Calibri" w:eastAsia="Times New Roman" w:hAnsi="Calibri" w:cs="Calibri"/>
                <w:b/>
                <w:bCs/>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575976E7" w14:textId="77777777" w:rsidR="00270223" w:rsidRPr="00270223" w:rsidRDefault="00270223" w:rsidP="00270223">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 xml:space="preserve">-17 709 </w:t>
            </w:r>
          </w:p>
        </w:tc>
      </w:tr>
      <w:tr w:rsidR="00270223" w:rsidRPr="00270223" w14:paraId="216C9D66"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3379191F" w14:textId="77777777" w:rsidR="00270223" w:rsidRPr="00270223" w:rsidRDefault="00270223" w:rsidP="00270223">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47C59407"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01CC9B40" w14:textId="77777777" w:rsidR="00270223" w:rsidRPr="00270223" w:rsidRDefault="00270223" w:rsidP="00270223">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r>
      <w:tr w:rsidR="00270223" w:rsidRPr="00270223" w14:paraId="2351DB11" w14:textId="77777777" w:rsidTr="00270223">
        <w:trPr>
          <w:trHeight w:val="375"/>
        </w:trPr>
        <w:tc>
          <w:tcPr>
            <w:tcW w:w="3560" w:type="dxa"/>
            <w:tcBorders>
              <w:top w:val="nil"/>
              <w:left w:val="single" w:sz="8" w:space="0" w:color="auto"/>
              <w:bottom w:val="single" w:sz="8" w:space="0" w:color="auto"/>
              <w:right w:val="single" w:sz="4" w:space="0" w:color="auto"/>
            </w:tcBorders>
            <w:shd w:val="clear" w:color="000000" w:fill="C4D79B"/>
            <w:noWrap/>
            <w:hideMark/>
          </w:tcPr>
          <w:p w14:paraId="5EDF1FE8" w14:textId="77777777" w:rsidR="00270223" w:rsidRPr="00270223" w:rsidRDefault="00270223" w:rsidP="00270223">
            <w:pPr>
              <w:spacing w:after="0" w:line="240" w:lineRule="auto"/>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Resultat</w:t>
            </w:r>
          </w:p>
        </w:tc>
        <w:tc>
          <w:tcPr>
            <w:tcW w:w="2500" w:type="dxa"/>
            <w:tcBorders>
              <w:top w:val="nil"/>
              <w:left w:val="nil"/>
              <w:bottom w:val="single" w:sz="8" w:space="0" w:color="auto"/>
              <w:right w:val="single" w:sz="4" w:space="0" w:color="auto"/>
            </w:tcBorders>
            <w:shd w:val="clear" w:color="000000" w:fill="C4D79B"/>
            <w:noWrap/>
            <w:hideMark/>
          </w:tcPr>
          <w:p w14:paraId="30D7ED8F" w14:textId="2A7F4791" w:rsidR="00270223" w:rsidRPr="00270223" w:rsidRDefault="00270223" w:rsidP="00270223">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-15 2</w:t>
            </w:r>
            <w:r w:rsidR="00775628">
              <w:rPr>
                <w:rFonts w:ascii="Calibri" w:eastAsia="Times New Roman" w:hAnsi="Calibri" w:cs="Calibri"/>
                <w:b/>
                <w:bCs/>
                <w:color w:val="000000"/>
                <w:sz w:val="24"/>
                <w:szCs w:val="24"/>
              </w:rPr>
              <w:t>44</w:t>
            </w:r>
            <w:r w:rsidRPr="00270223">
              <w:rPr>
                <w:rFonts w:ascii="Calibri" w:eastAsia="Times New Roman" w:hAnsi="Calibri" w:cs="Calibri"/>
                <w:b/>
                <w:bCs/>
                <w:color w:val="000000"/>
                <w:sz w:val="24"/>
                <w:szCs w:val="24"/>
              </w:rPr>
              <w:t xml:space="preserve"> </w:t>
            </w:r>
          </w:p>
        </w:tc>
        <w:tc>
          <w:tcPr>
            <w:tcW w:w="2500" w:type="dxa"/>
            <w:tcBorders>
              <w:top w:val="nil"/>
              <w:left w:val="nil"/>
              <w:bottom w:val="single" w:sz="8" w:space="0" w:color="auto"/>
              <w:right w:val="single" w:sz="8" w:space="0" w:color="auto"/>
            </w:tcBorders>
            <w:shd w:val="clear" w:color="000000" w:fill="C4D79B"/>
            <w:noWrap/>
            <w:hideMark/>
          </w:tcPr>
          <w:p w14:paraId="66C15E77" w14:textId="77777777" w:rsidR="00270223" w:rsidRPr="00270223" w:rsidRDefault="00270223" w:rsidP="00270223">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 xml:space="preserve">-14 849 </w:t>
            </w:r>
          </w:p>
        </w:tc>
      </w:tr>
    </w:tbl>
    <w:p w14:paraId="2A4F824F" w14:textId="77777777" w:rsidR="00DA0B09" w:rsidRDefault="00DA0B09"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tbl>
      <w:tblPr>
        <w:tblW w:w="9380" w:type="dxa"/>
        <w:tblCellMar>
          <w:left w:w="70" w:type="dxa"/>
          <w:right w:w="70" w:type="dxa"/>
        </w:tblCellMar>
        <w:tblLook w:val="04A0" w:firstRow="1" w:lastRow="0" w:firstColumn="1" w:lastColumn="0" w:noHBand="0" w:noVBand="1"/>
      </w:tblPr>
      <w:tblGrid>
        <w:gridCol w:w="5500"/>
        <w:gridCol w:w="960"/>
        <w:gridCol w:w="960"/>
        <w:gridCol w:w="1960"/>
      </w:tblGrid>
      <w:tr w:rsidR="00F91906" w:rsidRPr="00C63AC3" w14:paraId="4314EB3A" w14:textId="77777777" w:rsidTr="000B32B0">
        <w:trPr>
          <w:trHeight w:val="315"/>
        </w:trPr>
        <w:tc>
          <w:tcPr>
            <w:tcW w:w="5500" w:type="dxa"/>
            <w:tcBorders>
              <w:top w:val="nil"/>
              <w:left w:val="nil"/>
              <w:bottom w:val="nil"/>
              <w:right w:val="nil"/>
            </w:tcBorders>
            <w:shd w:val="clear" w:color="auto" w:fill="auto"/>
            <w:noWrap/>
            <w:vAlign w:val="bottom"/>
            <w:hideMark/>
          </w:tcPr>
          <w:p w14:paraId="66DD1B7B" w14:textId="77777777" w:rsidR="00F91906" w:rsidRDefault="00F91906" w:rsidP="000B32B0">
            <w:pPr>
              <w:spacing w:after="0" w:line="240" w:lineRule="auto"/>
              <w:rPr>
                <w:rFonts w:ascii="Calibri" w:eastAsia="Times New Roman" w:hAnsi="Calibri" w:cs="Calibri"/>
                <w:b/>
                <w:bCs/>
                <w:color w:val="000000"/>
                <w:sz w:val="24"/>
                <w:szCs w:val="24"/>
              </w:rPr>
            </w:pPr>
          </w:p>
          <w:p w14:paraId="4B741A98" w14:textId="672880BD" w:rsidR="00F91906" w:rsidRPr="00C63AC3" w:rsidRDefault="00F91906" w:rsidP="000B32B0">
            <w:pPr>
              <w:spacing w:after="0" w:line="240" w:lineRule="auto"/>
              <w:rPr>
                <w:rFonts w:ascii="Calibri" w:eastAsia="Times New Roman" w:hAnsi="Calibri" w:cs="Calibri"/>
                <w:b/>
                <w:bCs/>
                <w:color w:val="000000"/>
                <w:sz w:val="24"/>
                <w:szCs w:val="24"/>
              </w:rPr>
            </w:pPr>
            <w:r w:rsidRPr="00C63AC3">
              <w:rPr>
                <w:rFonts w:ascii="Calibri" w:eastAsia="Times New Roman" w:hAnsi="Calibri" w:cs="Calibri"/>
                <w:b/>
                <w:bCs/>
                <w:color w:val="000000"/>
                <w:sz w:val="24"/>
                <w:szCs w:val="24"/>
              </w:rPr>
              <w:t>Huddinge Församling</w:t>
            </w:r>
            <w:r w:rsidR="004252E7">
              <w:rPr>
                <w:rFonts w:ascii="Calibri" w:eastAsia="Times New Roman" w:hAnsi="Calibri" w:cs="Calibri"/>
                <w:b/>
                <w:bCs/>
                <w:color w:val="000000"/>
                <w:sz w:val="24"/>
                <w:szCs w:val="24"/>
              </w:rPr>
              <w:t xml:space="preserve"> - Personal</w:t>
            </w:r>
          </w:p>
        </w:tc>
        <w:tc>
          <w:tcPr>
            <w:tcW w:w="960" w:type="dxa"/>
            <w:tcBorders>
              <w:top w:val="nil"/>
              <w:left w:val="nil"/>
              <w:bottom w:val="nil"/>
              <w:right w:val="nil"/>
            </w:tcBorders>
            <w:shd w:val="clear" w:color="auto" w:fill="auto"/>
            <w:noWrap/>
            <w:vAlign w:val="bottom"/>
            <w:hideMark/>
          </w:tcPr>
          <w:p w14:paraId="402D1C0D" w14:textId="77777777" w:rsidR="00F91906" w:rsidRPr="00C63AC3" w:rsidRDefault="00F91906" w:rsidP="000B32B0">
            <w:pPr>
              <w:spacing w:after="0" w:line="240" w:lineRule="auto"/>
              <w:rPr>
                <w:rFonts w:ascii="Calibri" w:eastAsia="Times New Roman" w:hAnsi="Calibri" w:cs="Calibri"/>
                <w:b/>
                <w:bCs/>
                <w:color w:val="000000"/>
                <w:sz w:val="24"/>
                <w:szCs w:val="24"/>
              </w:rPr>
            </w:pPr>
          </w:p>
        </w:tc>
        <w:tc>
          <w:tcPr>
            <w:tcW w:w="960" w:type="dxa"/>
            <w:tcBorders>
              <w:top w:val="nil"/>
              <w:left w:val="nil"/>
              <w:bottom w:val="nil"/>
              <w:right w:val="nil"/>
            </w:tcBorders>
            <w:shd w:val="clear" w:color="auto" w:fill="auto"/>
            <w:noWrap/>
            <w:vAlign w:val="bottom"/>
            <w:hideMark/>
          </w:tcPr>
          <w:p w14:paraId="1D99E89B" w14:textId="77777777" w:rsidR="00F91906" w:rsidRPr="00C63AC3" w:rsidRDefault="00F91906" w:rsidP="000B32B0">
            <w:pPr>
              <w:spacing w:after="0" w:line="240" w:lineRule="auto"/>
              <w:rPr>
                <w:rFonts w:ascii="Times New Roman" w:eastAsia="Times New Roman" w:hAnsi="Times New Roman"/>
                <w:sz w:val="20"/>
                <w:szCs w:val="20"/>
              </w:rPr>
            </w:pPr>
          </w:p>
        </w:tc>
        <w:tc>
          <w:tcPr>
            <w:tcW w:w="1960" w:type="dxa"/>
            <w:tcBorders>
              <w:top w:val="nil"/>
              <w:left w:val="nil"/>
              <w:bottom w:val="nil"/>
              <w:right w:val="nil"/>
            </w:tcBorders>
            <w:shd w:val="clear" w:color="auto" w:fill="auto"/>
            <w:noWrap/>
            <w:vAlign w:val="bottom"/>
            <w:hideMark/>
          </w:tcPr>
          <w:p w14:paraId="347D3988" w14:textId="77777777" w:rsidR="00F91906" w:rsidRPr="00C63AC3" w:rsidRDefault="00F91906" w:rsidP="000B32B0">
            <w:pPr>
              <w:spacing w:after="0" w:line="240" w:lineRule="auto"/>
              <w:rPr>
                <w:rFonts w:ascii="Times New Roman" w:eastAsia="Times New Roman" w:hAnsi="Times New Roman"/>
                <w:sz w:val="20"/>
                <w:szCs w:val="20"/>
              </w:rPr>
            </w:pPr>
          </w:p>
        </w:tc>
      </w:tr>
    </w:tbl>
    <w:p w14:paraId="6A4EBC00" w14:textId="77777777" w:rsidR="00F91906" w:rsidRDefault="00F91906"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tbl>
      <w:tblPr>
        <w:tblW w:w="9640" w:type="dxa"/>
        <w:tblInd w:w="70" w:type="dxa"/>
        <w:tblCellMar>
          <w:left w:w="70" w:type="dxa"/>
          <w:right w:w="70" w:type="dxa"/>
        </w:tblCellMar>
        <w:tblLook w:val="04A0" w:firstRow="1" w:lastRow="0" w:firstColumn="1" w:lastColumn="0" w:noHBand="0" w:noVBand="1"/>
      </w:tblPr>
      <w:tblGrid>
        <w:gridCol w:w="5360"/>
        <w:gridCol w:w="1400"/>
        <w:gridCol w:w="920"/>
        <w:gridCol w:w="1960"/>
      </w:tblGrid>
      <w:tr w:rsidR="004252E7" w:rsidRPr="004252E7" w14:paraId="2EC33A3E" w14:textId="77777777" w:rsidTr="004252E7">
        <w:trPr>
          <w:trHeight w:val="300"/>
        </w:trPr>
        <w:tc>
          <w:tcPr>
            <w:tcW w:w="5360" w:type="dxa"/>
            <w:tcBorders>
              <w:top w:val="nil"/>
              <w:left w:val="nil"/>
              <w:bottom w:val="nil"/>
              <w:right w:val="nil"/>
            </w:tcBorders>
            <w:shd w:val="clear" w:color="auto" w:fill="auto"/>
            <w:noWrap/>
            <w:vAlign w:val="bottom"/>
            <w:hideMark/>
          </w:tcPr>
          <w:p w14:paraId="3603FC6A"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Befattningar - Månadsavlönade</w:t>
            </w:r>
          </w:p>
        </w:tc>
        <w:tc>
          <w:tcPr>
            <w:tcW w:w="1400" w:type="dxa"/>
            <w:tcBorders>
              <w:top w:val="nil"/>
              <w:left w:val="nil"/>
              <w:bottom w:val="nil"/>
              <w:right w:val="nil"/>
            </w:tcBorders>
            <w:shd w:val="clear" w:color="auto" w:fill="auto"/>
            <w:noWrap/>
            <w:vAlign w:val="bottom"/>
            <w:hideMark/>
          </w:tcPr>
          <w:p w14:paraId="51F73577"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BKSK-Kod</w:t>
            </w:r>
          </w:p>
        </w:tc>
        <w:tc>
          <w:tcPr>
            <w:tcW w:w="920" w:type="dxa"/>
            <w:tcBorders>
              <w:top w:val="nil"/>
              <w:left w:val="nil"/>
              <w:bottom w:val="nil"/>
              <w:right w:val="nil"/>
            </w:tcBorders>
            <w:shd w:val="clear" w:color="auto" w:fill="auto"/>
            <w:noWrap/>
            <w:vAlign w:val="bottom"/>
            <w:hideMark/>
          </w:tcPr>
          <w:p w14:paraId="13CAF099"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Antal</w:t>
            </w:r>
          </w:p>
        </w:tc>
        <w:tc>
          <w:tcPr>
            <w:tcW w:w="1960" w:type="dxa"/>
            <w:tcBorders>
              <w:top w:val="nil"/>
              <w:left w:val="nil"/>
              <w:bottom w:val="nil"/>
              <w:right w:val="nil"/>
            </w:tcBorders>
            <w:shd w:val="clear" w:color="auto" w:fill="auto"/>
            <w:noWrap/>
            <w:vAlign w:val="bottom"/>
            <w:hideMark/>
          </w:tcPr>
          <w:p w14:paraId="6B7CD34E"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Sysselsättningsgrad</w:t>
            </w:r>
          </w:p>
        </w:tc>
      </w:tr>
      <w:tr w:rsidR="004252E7" w:rsidRPr="004252E7" w14:paraId="12192759" w14:textId="77777777" w:rsidTr="004252E7">
        <w:trPr>
          <w:trHeight w:val="300"/>
        </w:trPr>
        <w:tc>
          <w:tcPr>
            <w:tcW w:w="5360" w:type="dxa"/>
            <w:tcBorders>
              <w:top w:val="nil"/>
              <w:left w:val="nil"/>
              <w:bottom w:val="nil"/>
              <w:right w:val="nil"/>
            </w:tcBorders>
            <w:shd w:val="clear" w:color="auto" w:fill="auto"/>
            <w:noWrap/>
            <w:vAlign w:val="bottom"/>
            <w:hideMark/>
          </w:tcPr>
          <w:p w14:paraId="129E2D60" w14:textId="77777777" w:rsidR="004252E7" w:rsidRPr="004252E7" w:rsidRDefault="004252E7" w:rsidP="004252E7">
            <w:pPr>
              <w:spacing w:after="0" w:line="240" w:lineRule="auto"/>
              <w:rPr>
                <w:rFonts w:ascii="Calibri" w:eastAsia="Times New Roman" w:hAnsi="Calibri" w:cs="Calibri"/>
                <w:color w:val="000000"/>
              </w:rPr>
            </w:pPr>
          </w:p>
        </w:tc>
        <w:tc>
          <w:tcPr>
            <w:tcW w:w="1400" w:type="dxa"/>
            <w:tcBorders>
              <w:top w:val="nil"/>
              <w:left w:val="nil"/>
              <w:bottom w:val="nil"/>
              <w:right w:val="nil"/>
            </w:tcBorders>
            <w:shd w:val="clear" w:color="auto" w:fill="auto"/>
            <w:noWrap/>
            <w:vAlign w:val="bottom"/>
            <w:hideMark/>
          </w:tcPr>
          <w:p w14:paraId="593F6EFA" w14:textId="77777777" w:rsidR="004252E7" w:rsidRPr="004252E7" w:rsidRDefault="004252E7" w:rsidP="004252E7">
            <w:pPr>
              <w:spacing w:after="0" w:line="240" w:lineRule="auto"/>
              <w:rPr>
                <w:rFonts w:ascii="Times New Roman" w:eastAsia="Times New Roman" w:hAnsi="Times New Roman"/>
                <w:sz w:val="20"/>
                <w:szCs w:val="20"/>
              </w:rPr>
            </w:pPr>
          </w:p>
        </w:tc>
        <w:tc>
          <w:tcPr>
            <w:tcW w:w="920" w:type="dxa"/>
            <w:tcBorders>
              <w:top w:val="nil"/>
              <w:left w:val="nil"/>
              <w:bottom w:val="nil"/>
              <w:right w:val="nil"/>
            </w:tcBorders>
            <w:shd w:val="clear" w:color="auto" w:fill="auto"/>
            <w:noWrap/>
            <w:vAlign w:val="bottom"/>
            <w:hideMark/>
          </w:tcPr>
          <w:p w14:paraId="71914203" w14:textId="77777777" w:rsidR="004252E7" w:rsidRPr="004252E7" w:rsidRDefault="004252E7" w:rsidP="004252E7">
            <w:pPr>
              <w:spacing w:after="0" w:line="240" w:lineRule="auto"/>
              <w:rPr>
                <w:rFonts w:ascii="Times New Roman" w:eastAsia="Times New Roman" w:hAnsi="Times New Roman"/>
                <w:sz w:val="20"/>
                <w:szCs w:val="20"/>
              </w:rPr>
            </w:pPr>
          </w:p>
        </w:tc>
        <w:tc>
          <w:tcPr>
            <w:tcW w:w="1960" w:type="dxa"/>
            <w:tcBorders>
              <w:top w:val="nil"/>
              <w:left w:val="nil"/>
              <w:bottom w:val="nil"/>
              <w:right w:val="nil"/>
            </w:tcBorders>
            <w:shd w:val="clear" w:color="auto" w:fill="auto"/>
            <w:noWrap/>
            <w:vAlign w:val="bottom"/>
            <w:hideMark/>
          </w:tcPr>
          <w:p w14:paraId="6C9E5B15" w14:textId="77777777" w:rsidR="004252E7" w:rsidRPr="004252E7" w:rsidRDefault="004252E7" w:rsidP="004252E7">
            <w:pPr>
              <w:spacing w:after="0" w:line="240" w:lineRule="auto"/>
              <w:rPr>
                <w:rFonts w:ascii="Times New Roman" w:eastAsia="Times New Roman" w:hAnsi="Times New Roman"/>
                <w:sz w:val="20"/>
                <w:szCs w:val="20"/>
              </w:rPr>
            </w:pPr>
          </w:p>
        </w:tc>
      </w:tr>
      <w:tr w:rsidR="004252E7" w:rsidRPr="004252E7" w14:paraId="3DFE1668" w14:textId="77777777" w:rsidTr="004252E7">
        <w:trPr>
          <w:trHeight w:val="300"/>
        </w:trPr>
        <w:tc>
          <w:tcPr>
            <w:tcW w:w="5360" w:type="dxa"/>
            <w:tcBorders>
              <w:top w:val="nil"/>
              <w:left w:val="nil"/>
              <w:bottom w:val="nil"/>
              <w:right w:val="nil"/>
            </w:tcBorders>
            <w:shd w:val="clear" w:color="auto" w:fill="auto"/>
            <w:noWrap/>
            <w:vAlign w:val="bottom"/>
            <w:hideMark/>
          </w:tcPr>
          <w:p w14:paraId="6A073867"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Komminister</w:t>
            </w:r>
          </w:p>
        </w:tc>
        <w:tc>
          <w:tcPr>
            <w:tcW w:w="1400" w:type="dxa"/>
            <w:tcBorders>
              <w:top w:val="nil"/>
              <w:left w:val="nil"/>
              <w:bottom w:val="nil"/>
              <w:right w:val="nil"/>
            </w:tcBorders>
            <w:shd w:val="clear" w:color="auto" w:fill="auto"/>
            <w:noWrap/>
            <w:vAlign w:val="bottom"/>
            <w:hideMark/>
          </w:tcPr>
          <w:p w14:paraId="320BB4AA" w14:textId="77777777" w:rsidR="004252E7" w:rsidRPr="004252E7" w:rsidRDefault="004252E7" w:rsidP="004252E7">
            <w:pPr>
              <w:spacing w:after="0" w:line="240" w:lineRule="auto"/>
              <w:rPr>
                <w:rFonts w:ascii="Calibri" w:eastAsia="Times New Roman" w:hAnsi="Calibri" w:cs="Calibri"/>
                <w:color w:val="000000"/>
              </w:rPr>
            </w:pPr>
            <w:proofErr w:type="gramStart"/>
            <w:r w:rsidRPr="004252E7">
              <w:rPr>
                <w:rFonts w:ascii="Calibri" w:eastAsia="Times New Roman" w:hAnsi="Calibri" w:cs="Calibri"/>
                <w:color w:val="000000"/>
              </w:rPr>
              <w:t>411002</w:t>
            </w:r>
            <w:proofErr w:type="gramEnd"/>
          </w:p>
        </w:tc>
        <w:tc>
          <w:tcPr>
            <w:tcW w:w="920" w:type="dxa"/>
            <w:tcBorders>
              <w:top w:val="nil"/>
              <w:left w:val="nil"/>
              <w:bottom w:val="nil"/>
              <w:right w:val="nil"/>
            </w:tcBorders>
            <w:shd w:val="clear" w:color="auto" w:fill="auto"/>
            <w:noWrap/>
            <w:vAlign w:val="bottom"/>
            <w:hideMark/>
          </w:tcPr>
          <w:p w14:paraId="061EB128"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5</w:t>
            </w:r>
          </w:p>
        </w:tc>
        <w:tc>
          <w:tcPr>
            <w:tcW w:w="1960" w:type="dxa"/>
            <w:tcBorders>
              <w:top w:val="nil"/>
              <w:left w:val="nil"/>
              <w:bottom w:val="nil"/>
              <w:right w:val="nil"/>
            </w:tcBorders>
            <w:shd w:val="clear" w:color="auto" w:fill="auto"/>
            <w:noWrap/>
            <w:vAlign w:val="bottom"/>
            <w:hideMark/>
          </w:tcPr>
          <w:p w14:paraId="627F0560"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475</w:t>
            </w:r>
          </w:p>
        </w:tc>
      </w:tr>
      <w:tr w:rsidR="004252E7" w:rsidRPr="004252E7" w14:paraId="6B595C91" w14:textId="77777777" w:rsidTr="004252E7">
        <w:trPr>
          <w:trHeight w:val="300"/>
        </w:trPr>
        <w:tc>
          <w:tcPr>
            <w:tcW w:w="5360" w:type="dxa"/>
            <w:tcBorders>
              <w:top w:val="nil"/>
              <w:left w:val="nil"/>
              <w:bottom w:val="nil"/>
              <w:right w:val="nil"/>
            </w:tcBorders>
            <w:shd w:val="clear" w:color="auto" w:fill="auto"/>
            <w:noWrap/>
            <w:vAlign w:val="bottom"/>
            <w:hideMark/>
          </w:tcPr>
          <w:p w14:paraId="57AE6826"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Arbetsledande komminister</w:t>
            </w:r>
          </w:p>
        </w:tc>
        <w:tc>
          <w:tcPr>
            <w:tcW w:w="1400" w:type="dxa"/>
            <w:tcBorders>
              <w:top w:val="nil"/>
              <w:left w:val="nil"/>
              <w:bottom w:val="nil"/>
              <w:right w:val="nil"/>
            </w:tcBorders>
            <w:shd w:val="clear" w:color="auto" w:fill="auto"/>
            <w:noWrap/>
            <w:vAlign w:val="bottom"/>
            <w:hideMark/>
          </w:tcPr>
          <w:p w14:paraId="58DE67E0" w14:textId="77777777" w:rsidR="004252E7" w:rsidRPr="004252E7" w:rsidRDefault="004252E7" w:rsidP="004252E7">
            <w:pPr>
              <w:spacing w:after="0" w:line="240" w:lineRule="auto"/>
              <w:rPr>
                <w:rFonts w:ascii="Calibri" w:eastAsia="Times New Roman" w:hAnsi="Calibri" w:cs="Calibri"/>
                <w:color w:val="000000"/>
              </w:rPr>
            </w:pPr>
            <w:proofErr w:type="gramStart"/>
            <w:r w:rsidRPr="004252E7">
              <w:rPr>
                <w:rFonts w:ascii="Calibri" w:eastAsia="Times New Roman" w:hAnsi="Calibri" w:cs="Calibri"/>
                <w:color w:val="000000"/>
              </w:rPr>
              <w:t>411003</w:t>
            </w:r>
            <w:proofErr w:type="gramEnd"/>
          </w:p>
        </w:tc>
        <w:tc>
          <w:tcPr>
            <w:tcW w:w="920" w:type="dxa"/>
            <w:tcBorders>
              <w:top w:val="nil"/>
              <w:left w:val="nil"/>
              <w:bottom w:val="nil"/>
              <w:right w:val="nil"/>
            </w:tcBorders>
            <w:shd w:val="clear" w:color="auto" w:fill="auto"/>
            <w:noWrap/>
            <w:vAlign w:val="bottom"/>
            <w:hideMark/>
          </w:tcPr>
          <w:p w14:paraId="6743CFB1"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2F83B8E8"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100</w:t>
            </w:r>
          </w:p>
        </w:tc>
      </w:tr>
      <w:tr w:rsidR="004252E7" w:rsidRPr="004252E7" w14:paraId="2D1444D0" w14:textId="77777777" w:rsidTr="004252E7">
        <w:trPr>
          <w:trHeight w:val="300"/>
        </w:trPr>
        <w:tc>
          <w:tcPr>
            <w:tcW w:w="5360" w:type="dxa"/>
            <w:tcBorders>
              <w:top w:val="nil"/>
              <w:left w:val="nil"/>
              <w:bottom w:val="nil"/>
              <w:right w:val="nil"/>
            </w:tcBorders>
            <w:shd w:val="clear" w:color="auto" w:fill="auto"/>
            <w:noWrap/>
            <w:vAlign w:val="bottom"/>
            <w:hideMark/>
          </w:tcPr>
          <w:p w14:paraId="5E412108"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Församlingsdiakon</w:t>
            </w:r>
          </w:p>
        </w:tc>
        <w:tc>
          <w:tcPr>
            <w:tcW w:w="1400" w:type="dxa"/>
            <w:tcBorders>
              <w:top w:val="nil"/>
              <w:left w:val="nil"/>
              <w:bottom w:val="nil"/>
              <w:right w:val="nil"/>
            </w:tcBorders>
            <w:shd w:val="clear" w:color="auto" w:fill="auto"/>
            <w:noWrap/>
            <w:vAlign w:val="bottom"/>
            <w:hideMark/>
          </w:tcPr>
          <w:p w14:paraId="039D2194" w14:textId="77777777" w:rsidR="004252E7" w:rsidRPr="004252E7" w:rsidRDefault="004252E7" w:rsidP="004252E7">
            <w:pPr>
              <w:spacing w:after="0" w:line="240" w:lineRule="auto"/>
              <w:rPr>
                <w:rFonts w:ascii="Calibri" w:eastAsia="Times New Roman" w:hAnsi="Calibri" w:cs="Calibri"/>
                <w:color w:val="000000"/>
              </w:rPr>
            </w:pPr>
            <w:proofErr w:type="gramStart"/>
            <w:r w:rsidRPr="004252E7">
              <w:rPr>
                <w:rFonts w:ascii="Calibri" w:eastAsia="Times New Roman" w:hAnsi="Calibri" w:cs="Calibri"/>
                <w:color w:val="000000"/>
              </w:rPr>
              <w:t>412001</w:t>
            </w:r>
            <w:proofErr w:type="gramEnd"/>
          </w:p>
        </w:tc>
        <w:tc>
          <w:tcPr>
            <w:tcW w:w="920" w:type="dxa"/>
            <w:tcBorders>
              <w:top w:val="nil"/>
              <w:left w:val="nil"/>
              <w:bottom w:val="nil"/>
              <w:right w:val="nil"/>
            </w:tcBorders>
            <w:shd w:val="clear" w:color="auto" w:fill="auto"/>
            <w:noWrap/>
            <w:vAlign w:val="bottom"/>
            <w:hideMark/>
          </w:tcPr>
          <w:p w14:paraId="3E1DCCEF"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2</w:t>
            </w:r>
          </w:p>
        </w:tc>
        <w:tc>
          <w:tcPr>
            <w:tcW w:w="1960" w:type="dxa"/>
            <w:tcBorders>
              <w:top w:val="nil"/>
              <w:left w:val="nil"/>
              <w:bottom w:val="nil"/>
              <w:right w:val="nil"/>
            </w:tcBorders>
            <w:shd w:val="clear" w:color="auto" w:fill="auto"/>
            <w:noWrap/>
            <w:vAlign w:val="bottom"/>
            <w:hideMark/>
          </w:tcPr>
          <w:p w14:paraId="184BC013"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200</w:t>
            </w:r>
          </w:p>
        </w:tc>
      </w:tr>
      <w:tr w:rsidR="004252E7" w:rsidRPr="004252E7" w14:paraId="7BD38140" w14:textId="77777777" w:rsidTr="004252E7">
        <w:trPr>
          <w:trHeight w:val="300"/>
        </w:trPr>
        <w:tc>
          <w:tcPr>
            <w:tcW w:w="5360" w:type="dxa"/>
            <w:tcBorders>
              <w:top w:val="nil"/>
              <w:left w:val="nil"/>
              <w:bottom w:val="nil"/>
              <w:right w:val="nil"/>
            </w:tcBorders>
            <w:shd w:val="clear" w:color="auto" w:fill="auto"/>
            <w:noWrap/>
            <w:vAlign w:val="bottom"/>
            <w:hideMark/>
          </w:tcPr>
          <w:p w14:paraId="7DA0A3F8"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Kantor</w:t>
            </w:r>
          </w:p>
        </w:tc>
        <w:tc>
          <w:tcPr>
            <w:tcW w:w="1400" w:type="dxa"/>
            <w:tcBorders>
              <w:top w:val="nil"/>
              <w:left w:val="nil"/>
              <w:bottom w:val="nil"/>
              <w:right w:val="nil"/>
            </w:tcBorders>
            <w:shd w:val="clear" w:color="auto" w:fill="auto"/>
            <w:noWrap/>
            <w:vAlign w:val="bottom"/>
            <w:hideMark/>
          </w:tcPr>
          <w:p w14:paraId="16BF5B14" w14:textId="77777777" w:rsidR="004252E7" w:rsidRPr="004252E7" w:rsidRDefault="004252E7" w:rsidP="004252E7">
            <w:pPr>
              <w:spacing w:after="0" w:line="240" w:lineRule="auto"/>
              <w:rPr>
                <w:rFonts w:ascii="Calibri" w:eastAsia="Times New Roman" w:hAnsi="Calibri" w:cs="Calibri"/>
                <w:color w:val="000000"/>
              </w:rPr>
            </w:pPr>
            <w:proofErr w:type="gramStart"/>
            <w:r w:rsidRPr="004252E7">
              <w:rPr>
                <w:rFonts w:ascii="Calibri" w:eastAsia="Times New Roman" w:hAnsi="Calibri" w:cs="Calibri"/>
                <w:color w:val="000000"/>
              </w:rPr>
              <w:t>413001</w:t>
            </w:r>
            <w:proofErr w:type="gramEnd"/>
          </w:p>
        </w:tc>
        <w:tc>
          <w:tcPr>
            <w:tcW w:w="920" w:type="dxa"/>
            <w:tcBorders>
              <w:top w:val="nil"/>
              <w:left w:val="nil"/>
              <w:bottom w:val="nil"/>
              <w:right w:val="nil"/>
            </w:tcBorders>
            <w:shd w:val="clear" w:color="auto" w:fill="auto"/>
            <w:noWrap/>
            <w:vAlign w:val="bottom"/>
            <w:hideMark/>
          </w:tcPr>
          <w:p w14:paraId="4615DD04"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4FCCB89F"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68</w:t>
            </w:r>
          </w:p>
        </w:tc>
      </w:tr>
      <w:tr w:rsidR="004252E7" w:rsidRPr="004252E7" w14:paraId="4615DDC3" w14:textId="77777777" w:rsidTr="004252E7">
        <w:trPr>
          <w:trHeight w:val="300"/>
        </w:trPr>
        <w:tc>
          <w:tcPr>
            <w:tcW w:w="5360" w:type="dxa"/>
            <w:tcBorders>
              <w:top w:val="nil"/>
              <w:left w:val="nil"/>
              <w:bottom w:val="nil"/>
              <w:right w:val="nil"/>
            </w:tcBorders>
            <w:shd w:val="clear" w:color="auto" w:fill="auto"/>
            <w:noWrap/>
            <w:vAlign w:val="bottom"/>
            <w:hideMark/>
          </w:tcPr>
          <w:p w14:paraId="7C127E1D"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Organist</w:t>
            </w:r>
          </w:p>
        </w:tc>
        <w:tc>
          <w:tcPr>
            <w:tcW w:w="1400" w:type="dxa"/>
            <w:tcBorders>
              <w:top w:val="nil"/>
              <w:left w:val="nil"/>
              <w:bottom w:val="nil"/>
              <w:right w:val="nil"/>
            </w:tcBorders>
            <w:shd w:val="clear" w:color="auto" w:fill="auto"/>
            <w:noWrap/>
            <w:vAlign w:val="bottom"/>
            <w:hideMark/>
          </w:tcPr>
          <w:p w14:paraId="6C7D2721" w14:textId="77777777" w:rsidR="004252E7" w:rsidRPr="004252E7" w:rsidRDefault="004252E7" w:rsidP="004252E7">
            <w:pPr>
              <w:spacing w:after="0" w:line="240" w:lineRule="auto"/>
              <w:rPr>
                <w:rFonts w:ascii="Calibri" w:eastAsia="Times New Roman" w:hAnsi="Calibri" w:cs="Calibri"/>
                <w:color w:val="000000"/>
              </w:rPr>
            </w:pPr>
            <w:proofErr w:type="gramStart"/>
            <w:r w:rsidRPr="004252E7">
              <w:rPr>
                <w:rFonts w:ascii="Calibri" w:eastAsia="Times New Roman" w:hAnsi="Calibri" w:cs="Calibri"/>
                <w:color w:val="000000"/>
              </w:rPr>
              <w:t>413002</w:t>
            </w:r>
            <w:proofErr w:type="gramEnd"/>
          </w:p>
        </w:tc>
        <w:tc>
          <w:tcPr>
            <w:tcW w:w="920" w:type="dxa"/>
            <w:tcBorders>
              <w:top w:val="nil"/>
              <w:left w:val="nil"/>
              <w:bottom w:val="nil"/>
              <w:right w:val="nil"/>
            </w:tcBorders>
            <w:shd w:val="clear" w:color="auto" w:fill="auto"/>
            <w:noWrap/>
            <w:vAlign w:val="bottom"/>
            <w:hideMark/>
          </w:tcPr>
          <w:p w14:paraId="1852FBED"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2</w:t>
            </w:r>
          </w:p>
        </w:tc>
        <w:tc>
          <w:tcPr>
            <w:tcW w:w="1960" w:type="dxa"/>
            <w:tcBorders>
              <w:top w:val="nil"/>
              <w:left w:val="nil"/>
              <w:bottom w:val="nil"/>
              <w:right w:val="nil"/>
            </w:tcBorders>
            <w:shd w:val="clear" w:color="auto" w:fill="auto"/>
            <w:noWrap/>
            <w:vAlign w:val="bottom"/>
            <w:hideMark/>
          </w:tcPr>
          <w:p w14:paraId="42976BF8"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200</w:t>
            </w:r>
          </w:p>
        </w:tc>
      </w:tr>
      <w:tr w:rsidR="004252E7" w:rsidRPr="004252E7" w14:paraId="3C2887B9" w14:textId="77777777" w:rsidTr="004252E7">
        <w:trPr>
          <w:trHeight w:val="300"/>
        </w:trPr>
        <w:tc>
          <w:tcPr>
            <w:tcW w:w="5360" w:type="dxa"/>
            <w:tcBorders>
              <w:top w:val="nil"/>
              <w:left w:val="nil"/>
              <w:bottom w:val="nil"/>
              <w:right w:val="nil"/>
            </w:tcBorders>
            <w:shd w:val="clear" w:color="auto" w:fill="auto"/>
            <w:noWrap/>
            <w:vAlign w:val="bottom"/>
            <w:hideMark/>
          </w:tcPr>
          <w:p w14:paraId="4FE9656B"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Församlingspedagog</w:t>
            </w:r>
          </w:p>
        </w:tc>
        <w:tc>
          <w:tcPr>
            <w:tcW w:w="1400" w:type="dxa"/>
            <w:tcBorders>
              <w:top w:val="nil"/>
              <w:left w:val="nil"/>
              <w:bottom w:val="nil"/>
              <w:right w:val="nil"/>
            </w:tcBorders>
            <w:shd w:val="clear" w:color="auto" w:fill="auto"/>
            <w:noWrap/>
            <w:vAlign w:val="bottom"/>
            <w:hideMark/>
          </w:tcPr>
          <w:p w14:paraId="47E4A312" w14:textId="77777777" w:rsidR="004252E7" w:rsidRPr="004252E7" w:rsidRDefault="004252E7" w:rsidP="004252E7">
            <w:pPr>
              <w:spacing w:after="0" w:line="240" w:lineRule="auto"/>
              <w:rPr>
                <w:rFonts w:ascii="Calibri" w:eastAsia="Times New Roman" w:hAnsi="Calibri" w:cs="Calibri"/>
                <w:color w:val="000000"/>
              </w:rPr>
            </w:pPr>
            <w:proofErr w:type="gramStart"/>
            <w:r w:rsidRPr="004252E7">
              <w:rPr>
                <w:rFonts w:ascii="Calibri" w:eastAsia="Times New Roman" w:hAnsi="Calibri" w:cs="Calibri"/>
                <w:color w:val="000000"/>
              </w:rPr>
              <w:t>414001</w:t>
            </w:r>
            <w:proofErr w:type="gramEnd"/>
          </w:p>
        </w:tc>
        <w:tc>
          <w:tcPr>
            <w:tcW w:w="920" w:type="dxa"/>
            <w:tcBorders>
              <w:top w:val="nil"/>
              <w:left w:val="nil"/>
              <w:bottom w:val="nil"/>
              <w:right w:val="nil"/>
            </w:tcBorders>
            <w:shd w:val="clear" w:color="auto" w:fill="auto"/>
            <w:noWrap/>
            <w:vAlign w:val="bottom"/>
            <w:hideMark/>
          </w:tcPr>
          <w:p w14:paraId="2950C447"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4</w:t>
            </w:r>
          </w:p>
        </w:tc>
        <w:tc>
          <w:tcPr>
            <w:tcW w:w="1960" w:type="dxa"/>
            <w:tcBorders>
              <w:top w:val="nil"/>
              <w:left w:val="nil"/>
              <w:bottom w:val="nil"/>
              <w:right w:val="nil"/>
            </w:tcBorders>
            <w:shd w:val="clear" w:color="auto" w:fill="auto"/>
            <w:noWrap/>
            <w:vAlign w:val="bottom"/>
            <w:hideMark/>
          </w:tcPr>
          <w:p w14:paraId="1A86B05C"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400</w:t>
            </w:r>
          </w:p>
        </w:tc>
      </w:tr>
      <w:tr w:rsidR="004252E7" w:rsidRPr="004252E7" w14:paraId="565DA854" w14:textId="77777777" w:rsidTr="004252E7">
        <w:trPr>
          <w:trHeight w:val="300"/>
        </w:trPr>
        <w:tc>
          <w:tcPr>
            <w:tcW w:w="5360" w:type="dxa"/>
            <w:tcBorders>
              <w:top w:val="nil"/>
              <w:left w:val="nil"/>
              <w:bottom w:val="nil"/>
              <w:right w:val="nil"/>
            </w:tcBorders>
            <w:shd w:val="clear" w:color="auto" w:fill="auto"/>
            <w:noWrap/>
            <w:vAlign w:val="bottom"/>
            <w:hideMark/>
          </w:tcPr>
          <w:p w14:paraId="79EB96ED"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Förskollärare</w:t>
            </w:r>
          </w:p>
        </w:tc>
        <w:tc>
          <w:tcPr>
            <w:tcW w:w="1400" w:type="dxa"/>
            <w:tcBorders>
              <w:top w:val="nil"/>
              <w:left w:val="nil"/>
              <w:bottom w:val="nil"/>
              <w:right w:val="nil"/>
            </w:tcBorders>
            <w:shd w:val="clear" w:color="auto" w:fill="auto"/>
            <w:noWrap/>
            <w:vAlign w:val="bottom"/>
            <w:hideMark/>
          </w:tcPr>
          <w:p w14:paraId="5E09F051" w14:textId="77777777" w:rsidR="004252E7" w:rsidRPr="004252E7" w:rsidRDefault="004252E7" w:rsidP="004252E7">
            <w:pPr>
              <w:spacing w:after="0" w:line="240" w:lineRule="auto"/>
              <w:rPr>
                <w:rFonts w:ascii="Calibri" w:eastAsia="Times New Roman" w:hAnsi="Calibri" w:cs="Calibri"/>
                <w:color w:val="000000"/>
              </w:rPr>
            </w:pPr>
            <w:proofErr w:type="gramStart"/>
            <w:r w:rsidRPr="004252E7">
              <w:rPr>
                <w:rFonts w:ascii="Calibri" w:eastAsia="Times New Roman" w:hAnsi="Calibri" w:cs="Calibri"/>
                <w:color w:val="000000"/>
              </w:rPr>
              <w:t>414002</w:t>
            </w:r>
            <w:proofErr w:type="gramEnd"/>
          </w:p>
        </w:tc>
        <w:tc>
          <w:tcPr>
            <w:tcW w:w="920" w:type="dxa"/>
            <w:tcBorders>
              <w:top w:val="nil"/>
              <w:left w:val="nil"/>
              <w:bottom w:val="nil"/>
              <w:right w:val="nil"/>
            </w:tcBorders>
            <w:shd w:val="clear" w:color="auto" w:fill="auto"/>
            <w:noWrap/>
            <w:vAlign w:val="bottom"/>
            <w:hideMark/>
          </w:tcPr>
          <w:p w14:paraId="3E5534C2"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65D5CE71"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100</w:t>
            </w:r>
          </w:p>
        </w:tc>
      </w:tr>
      <w:tr w:rsidR="004252E7" w:rsidRPr="004252E7" w14:paraId="18046C5F" w14:textId="77777777" w:rsidTr="004252E7">
        <w:trPr>
          <w:trHeight w:val="300"/>
        </w:trPr>
        <w:tc>
          <w:tcPr>
            <w:tcW w:w="5360" w:type="dxa"/>
            <w:tcBorders>
              <w:top w:val="nil"/>
              <w:left w:val="nil"/>
              <w:bottom w:val="nil"/>
              <w:right w:val="nil"/>
            </w:tcBorders>
            <w:shd w:val="clear" w:color="auto" w:fill="auto"/>
            <w:noWrap/>
            <w:vAlign w:val="bottom"/>
            <w:hideMark/>
          </w:tcPr>
          <w:p w14:paraId="620F9234"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Kyrkvaktmästare</w:t>
            </w:r>
          </w:p>
        </w:tc>
        <w:tc>
          <w:tcPr>
            <w:tcW w:w="1400" w:type="dxa"/>
            <w:tcBorders>
              <w:top w:val="nil"/>
              <w:left w:val="nil"/>
              <w:bottom w:val="nil"/>
              <w:right w:val="nil"/>
            </w:tcBorders>
            <w:shd w:val="clear" w:color="auto" w:fill="auto"/>
            <w:noWrap/>
            <w:vAlign w:val="bottom"/>
            <w:hideMark/>
          </w:tcPr>
          <w:p w14:paraId="0A68C01E" w14:textId="77777777" w:rsidR="004252E7" w:rsidRPr="004252E7" w:rsidRDefault="004252E7" w:rsidP="004252E7">
            <w:pPr>
              <w:spacing w:after="0" w:line="240" w:lineRule="auto"/>
              <w:rPr>
                <w:rFonts w:ascii="Calibri" w:eastAsia="Times New Roman" w:hAnsi="Calibri" w:cs="Calibri"/>
                <w:color w:val="000000"/>
              </w:rPr>
            </w:pPr>
            <w:proofErr w:type="gramStart"/>
            <w:r w:rsidRPr="004252E7">
              <w:rPr>
                <w:rFonts w:ascii="Calibri" w:eastAsia="Times New Roman" w:hAnsi="Calibri" w:cs="Calibri"/>
                <w:color w:val="000000"/>
              </w:rPr>
              <w:t>421005</w:t>
            </w:r>
            <w:proofErr w:type="gramEnd"/>
          </w:p>
        </w:tc>
        <w:tc>
          <w:tcPr>
            <w:tcW w:w="920" w:type="dxa"/>
            <w:tcBorders>
              <w:top w:val="nil"/>
              <w:left w:val="nil"/>
              <w:bottom w:val="nil"/>
              <w:right w:val="nil"/>
            </w:tcBorders>
            <w:shd w:val="clear" w:color="auto" w:fill="auto"/>
            <w:noWrap/>
            <w:vAlign w:val="bottom"/>
            <w:hideMark/>
          </w:tcPr>
          <w:p w14:paraId="6F9EEF99" w14:textId="21317472" w:rsidR="004252E7" w:rsidRPr="004252E7" w:rsidRDefault="00F76680" w:rsidP="004252E7">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c>
          <w:tcPr>
            <w:tcW w:w="1960" w:type="dxa"/>
            <w:tcBorders>
              <w:top w:val="nil"/>
              <w:left w:val="nil"/>
              <w:bottom w:val="nil"/>
              <w:right w:val="nil"/>
            </w:tcBorders>
            <w:shd w:val="clear" w:color="auto" w:fill="auto"/>
            <w:noWrap/>
            <w:vAlign w:val="bottom"/>
            <w:hideMark/>
          </w:tcPr>
          <w:p w14:paraId="3F5AC355" w14:textId="12FFD708" w:rsidR="004252E7" w:rsidRPr="004252E7" w:rsidRDefault="00A44F14" w:rsidP="004252E7">
            <w:pPr>
              <w:spacing w:after="0" w:line="240" w:lineRule="auto"/>
              <w:jc w:val="right"/>
              <w:rPr>
                <w:rFonts w:ascii="Calibri" w:eastAsia="Times New Roman" w:hAnsi="Calibri" w:cs="Calibri"/>
                <w:color w:val="000000"/>
              </w:rPr>
            </w:pPr>
            <w:r>
              <w:rPr>
                <w:rFonts w:ascii="Calibri" w:eastAsia="Times New Roman" w:hAnsi="Calibri" w:cs="Calibri"/>
                <w:color w:val="000000"/>
              </w:rPr>
              <w:t>200</w:t>
            </w:r>
          </w:p>
        </w:tc>
      </w:tr>
      <w:tr w:rsidR="004252E7" w:rsidRPr="004252E7" w14:paraId="7C2E5DEB" w14:textId="77777777" w:rsidTr="004252E7">
        <w:trPr>
          <w:trHeight w:val="300"/>
        </w:trPr>
        <w:tc>
          <w:tcPr>
            <w:tcW w:w="5360" w:type="dxa"/>
            <w:tcBorders>
              <w:top w:val="nil"/>
              <w:left w:val="nil"/>
              <w:bottom w:val="nil"/>
              <w:right w:val="nil"/>
            </w:tcBorders>
            <w:shd w:val="clear" w:color="auto" w:fill="auto"/>
            <w:noWrap/>
            <w:vAlign w:val="bottom"/>
            <w:hideMark/>
          </w:tcPr>
          <w:p w14:paraId="7CBE3FD7"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Kock</w:t>
            </w:r>
          </w:p>
        </w:tc>
        <w:tc>
          <w:tcPr>
            <w:tcW w:w="1400" w:type="dxa"/>
            <w:tcBorders>
              <w:top w:val="nil"/>
              <w:left w:val="nil"/>
              <w:bottom w:val="nil"/>
              <w:right w:val="nil"/>
            </w:tcBorders>
            <w:shd w:val="clear" w:color="auto" w:fill="auto"/>
            <w:noWrap/>
            <w:vAlign w:val="bottom"/>
            <w:hideMark/>
          </w:tcPr>
          <w:p w14:paraId="29A41850" w14:textId="77777777" w:rsidR="004252E7" w:rsidRPr="004252E7" w:rsidRDefault="004252E7" w:rsidP="004252E7">
            <w:pPr>
              <w:spacing w:after="0" w:line="240" w:lineRule="auto"/>
              <w:rPr>
                <w:rFonts w:ascii="Calibri" w:eastAsia="Times New Roman" w:hAnsi="Calibri" w:cs="Calibri"/>
                <w:color w:val="000000"/>
              </w:rPr>
            </w:pPr>
            <w:proofErr w:type="gramStart"/>
            <w:r w:rsidRPr="004252E7">
              <w:rPr>
                <w:rFonts w:ascii="Calibri" w:eastAsia="Times New Roman" w:hAnsi="Calibri" w:cs="Calibri"/>
                <w:color w:val="000000"/>
              </w:rPr>
              <w:t>423003</w:t>
            </w:r>
            <w:proofErr w:type="gramEnd"/>
          </w:p>
        </w:tc>
        <w:tc>
          <w:tcPr>
            <w:tcW w:w="920" w:type="dxa"/>
            <w:tcBorders>
              <w:top w:val="nil"/>
              <w:left w:val="nil"/>
              <w:bottom w:val="nil"/>
              <w:right w:val="nil"/>
            </w:tcBorders>
            <w:shd w:val="clear" w:color="auto" w:fill="auto"/>
            <w:noWrap/>
            <w:vAlign w:val="bottom"/>
            <w:hideMark/>
          </w:tcPr>
          <w:p w14:paraId="17457C9F"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5FCAA525"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100</w:t>
            </w:r>
          </w:p>
        </w:tc>
      </w:tr>
      <w:tr w:rsidR="004252E7" w:rsidRPr="004252E7" w14:paraId="214D5E1F" w14:textId="77777777" w:rsidTr="004252E7">
        <w:trPr>
          <w:trHeight w:val="300"/>
        </w:trPr>
        <w:tc>
          <w:tcPr>
            <w:tcW w:w="5360" w:type="dxa"/>
            <w:tcBorders>
              <w:top w:val="nil"/>
              <w:left w:val="nil"/>
              <w:bottom w:val="nil"/>
              <w:right w:val="nil"/>
            </w:tcBorders>
            <w:shd w:val="clear" w:color="auto" w:fill="auto"/>
            <w:noWrap/>
            <w:vAlign w:val="bottom"/>
            <w:hideMark/>
          </w:tcPr>
          <w:p w14:paraId="19D60CA4"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Informatör/Kommunikatör</w:t>
            </w:r>
          </w:p>
        </w:tc>
        <w:tc>
          <w:tcPr>
            <w:tcW w:w="1400" w:type="dxa"/>
            <w:tcBorders>
              <w:top w:val="nil"/>
              <w:left w:val="nil"/>
              <w:bottom w:val="nil"/>
              <w:right w:val="nil"/>
            </w:tcBorders>
            <w:shd w:val="clear" w:color="auto" w:fill="auto"/>
            <w:noWrap/>
            <w:vAlign w:val="bottom"/>
            <w:hideMark/>
          </w:tcPr>
          <w:p w14:paraId="43AFA441" w14:textId="77777777" w:rsidR="004252E7" w:rsidRPr="004252E7" w:rsidRDefault="004252E7" w:rsidP="004252E7">
            <w:pPr>
              <w:spacing w:after="0" w:line="240" w:lineRule="auto"/>
              <w:rPr>
                <w:rFonts w:ascii="Calibri" w:eastAsia="Times New Roman" w:hAnsi="Calibri" w:cs="Calibri"/>
                <w:color w:val="000000"/>
              </w:rPr>
            </w:pPr>
            <w:proofErr w:type="gramStart"/>
            <w:r w:rsidRPr="004252E7">
              <w:rPr>
                <w:rFonts w:ascii="Calibri" w:eastAsia="Times New Roman" w:hAnsi="Calibri" w:cs="Calibri"/>
                <w:color w:val="000000"/>
              </w:rPr>
              <w:t>431006</w:t>
            </w:r>
            <w:proofErr w:type="gramEnd"/>
          </w:p>
        </w:tc>
        <w:tc>
          <w:tcPr>
            <w:tcW w:w="920" w:type="dxa"/>
            <w:tcBorders>
              <w:top w:val="nil"/>
              <w:left w:val="nil"/>
              <w:bottom w:val="nil"/>
              <w:right w:val="nil"/>
            </w:tcBorders>
            <w:shd w:val="clear" w:color="auto" w:fill="auto"/>
            <w:noWrap/>
            <w:vAlign w:val="bottom"/>
            <w:hideMark/>
          </w:tcPr>
          <w:p w14:paraId="443D1FB0"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77F5871D"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100</w:t>
            </w:r>
          </w:p>
        </w:tc>
      </w:tr>
      <w:tr w:rsidR="004252E7" w:rsidRPr="004252E7" w14:paraId="18C07CFF" w14:textId="77777777" w:rsidTr="004252E7">
        <w:trPr>
          <w:trHeight w:val="300"/>
        </w:trPr>
        <w:tc>
          <w:tcPr>
            <w:tcW w:w="5360" w:type="dxa"/>
            <w:tcBorders>
              <w:top w:val="nil"/>
              <w:left w:val="nil"/>
              <w:bottom w:val="nil"/>
              <w:right w:val="nil"/>
            </w:tcBorders>
            <w:shd w:val="clear" w:color="auto" w:fill="auto"/>
            <w:noWrap/>
            <w:vAlign w:val="bottom"/>
            <w:hideMark/>
          </w:tcPr>
          <w:p w14:paraId="30208508" w14:textId="77777777" w:rsidR="004252E7" w:rsidRPr="004252E7" w:rsidRDefault="004252E7" w:rsidP="004252E7">
            <w:pPr>
              <w:spacing w:after="0" w:line="240" w:lineRule="auto"/>
              <w:rPr>
                <w:rFonts w:ascii="Calibri" w:eastAsia="Times New Roman" w:hAnsi="Calibri" w:cs="Calibri"/>
                <w:color w:val="000000"/>
              </w:rPr>
            </w:pPr>
            <w:r w:rsidRPr="004252E7">
              <w:rPr>
                <w:rFonts w:ascii="Calibri" w:eastAsia="Times New Roman" w:hAnsi="Calibri" w:cs="Calibri"/>
                <w:color w:val="000000"/>
              </w:rPr>
              <w:t>Administratör</w:t>
            </w:r>
          </w:p>
        </w:tc>
        <w:tc>
          <w:tcPr>
            <w:tcW w:w="1400" w:type="dxa"/>
            <w:tcBorders>
              <w:top w:val="nil"/>
              <w:left w:val="nil"/>
              <w:bottom w:val="nil"/>
              <w:right w:val="nil"/>
            </w:tcBorders>
            <w:shd w:val="clear" w:color="auto" w:fill="auto"/>
            <w:noWrap/>
            <w:vAlign w:val="bottom"/>
            <w:hideMark/>
          </w:tcPr>
          <w:p w14:paraId="6A9C5F77" w14:textId="77777777" w:rsidR="004252E7" w:rsidRPr="004252E7" w:rsidRDefault="004252E7" w:rsidP="004252E7">
            <w:pPr>
              <w:spacing w:after="0" w:line="240" w:lineRule="auto"/>
              <w:rPr>
                <w:rFonts w:ascii="Calibri" w:eastAsia="Times New Roman" w:hAnsi="Calibri" w:cs="Calibri"/>
                <w:color w:val="000000"/>
              </w:rPr>
            </w:pPr>
            <w:proofErr w:type="gramStart"/>
            <w:r w:rsidRPr="004252E7">
              <w:rPr>
                <w:rFonts w:ascii="Calibri" w:eastAsia="Times New Roman" w:hAnsi="Calibri" w:cs="Calibri"/>
                <w:color w:val="000000"/>
              </w:rPr>
              <w:t>432001</w:t>
            </w:r>
            <w:proofErr w:type="gramEnd"/>
          </w:p>
        </w:tc>
        <w:tc>
          <w:tcPr>
            <w:tcW w:w="920" w:type="dxa"/>
            <w:tcBorders>
              <w:top w:val="nil"/>
              <w:left w:val="nil"/>
              <w:bottom w:val="nil"/>
              <w:right w:val="nil"/>
            </w:tcBorders>
            <w:shd w:val="clear" w:color="auto" w:fill="auto"/>
            <w:noWrap/>
            <w:vAlign w:val="bottom"/>
            <w:hideMark/>
          </w:tcPr>
          <w:p w14:paraId="0C075716"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10A4AE54" w14:textId="77777777" w:rsidR="004252E7" w:rsidRPr="004252E7" w:rsidRDefault="004252E7" w:rsidP="004252E7">
            <w:pPr>
              <w:spacing w:after="0" w:line="240" w:lineRule="auto"/>
              <w:jc w:val="right"/>
              <w:rPr>
                <w:rFonts w:ascii="Calibri" w:eastAsia="Times New Roman" w:hAnsi="Calibri" w:cs="Calibri"/>
                <w:color w:val="000000"/>
              </w:rPr>
            </w:pPr>
            <w:r w:rsidRPr="004252E7">
              <w:rPr>
                <w:rFonts w:ascii="Calibri" w:eastAsia="Times New Roman" w:hAnsi="Calibri" w:cs="Calibri"/>
                <w:color w:val="000000"/>
              </w:rPr>
              <w:t>100</w:t>
            </w:r>
          </w:p>
        </w:tc>
      </w:tr>
      <w:tr w:rsidR="004252E7" w:rsidRPr="004252E7" w14:paraId="523A86E5" w14:textId="77777777" w:rsidTr="004252E7">
        <w:trPr>
          <w:trHeight w:val="300"/>
        </w:trPr>
        <w:tc>
          <w:tcPr>
            <w:tcW w:w="5360" w:type="dxa"/>
            <w:tcBorders>
              <w:top w:val="nil"/>
              <w:left w:val="nil"/>
              <w:bottom w:val="nil"/>
              <w:right w:val="nil"/>
            </w:tcBorders>
            <w:shd w:val="clear" w:color="auto" w:fill="auto"/>
            <w:noWrap/>
            <w:vAlign w:val="bottom"/>
            <w:hideMark/>
          </w:tcPr>
          <w:p w14:paraId="2B880A1F" w14:textId="77777777" w:rsidR="004252E7" w:rsidRPr="004252E7" w:rsidRDefault="004252E7" w:rsidP="004252E7">
            <w:pPr>
              <w:spacing w:after="0" w:line="240" w:lineRule="auto"/>
              <w:jc w:val="right"/>
              <w:rPr>
                <w:rFonts w:ascii="Calibri" w:eastAsia="Times New Roman" w:hAnsi="Calibri" w:cs="Calibri"/>
                <w:color w:val="000000"/>
              </w:rPr>
            </w:pPr>
          </w:p>
        </w:tc>
        <w:tc>
          <w:tcPr>
            <w:tcW w:w="1400" w:type="dxa"/>
            <w:tcBorders>
              <w:top w:val="nil"/>
              <w:left w:val="nil"/>
              <w:bottom w:val="nil"/>
              <w:right w:val="nil"/>
            </w:tcBorders>
            <w:shd w:val="clear" w:color="auto" w:fill="auto"/>
            <w:noWrap/>
            <w:vAlign w:val="bottom"/>
            <w:hideMark/>
          </w:tcPr>
          <w:p w14:paraId="1CF905AE" w14:textId="77777777" w:rsidR="004252E7" w:rsidRPr="004252E7" w:rsidRDefault="004252E7" w:rsidP="004252E7">
            <w:pPr>
              <w:spacing w:after="0" w:line="240" w:lineRule="auto"/>
              <w:rPr>
                <w:rFonts w:ascii="Times New Roman" w:eastAsia="Times New Roman" w:hAnsi="Times New Roman"/>
                <w:sz w:val="20"/>
                <w:szCs w:val="20"/>
              </w:rPr>
            </w:pPr>
          </w:p>
        </w:tc>
        <w:tc>
          <w:tcPr>
            <w:tcW w:w="920" w:type="dxa"/>
            <w:tcBorders>
              <w:top w:val="nil"/>
              <w:left w:val="nil"/>
              <w:bottom w:val="nil"/>
              <w:right w:val="nil"/>
            </w:tcBorders>
            <w:shd w:val="clear" w:color="auto" w:fill="auto"/>
            <w:noWrap/>
            <w:vAlign w:val="bottom"/>
            <w:hideMark/>
          </w:tcPr>
          <w:p w14:paraId="185BA374" w14:textId="337C736D" w:rsidR="004252E7" w:rsidRPr="004252E7" w:rsidRDefault="004252E7" w:rsidP="004252E7">
            <w:pPr>
              <w:spacing w:after="0" w:line="240" w:lineRule="auto"/>
              <w:jc w:val="right"/>
              <w:rPr>
                <w:rFonts w:ascii="Calibri" w:eastAsia="Times New Roman" w:hAnsi="Calibri" w:cs="Calibri"/>
                <w:color w:val="000000"/>
              </w:rPr>
            </w:pPr>
          </w:p>
        </w:tc>
        <w:tc>
          <w:tcPr>
            <w:tcW w:w="1960" w:type="dxa"/>
            <w:tcBorders>
              <w:top w:val="nil"/>
              <w:left w:val="nil"/>
              <w:bottom w:val="nil"/>
              <w:right w:val="nil"/>
            </w:tcBorders>
            <w:shd w:val="clear" w:color="auto" w:fill="auto"/>
            <w:noWrap/>
            <w:vAlign w:val="bottom"/>
            <w:hideMark/>
          </w:tcPr>
          <w:p w14:paraId="0E9A584F" w14:textId="77777777" w:rsidR="004252E7" w:rsidRPr="004252E7" w:rsidRDefault="004252E7" w:rsidP="004252E7">
            <w:pPr>
              <w:spacing w:after="0" w:line="240" w:lineRule="auto"/>
              <w:jc w:val="right"/>
              <w:rPr>
                <w:rFonts w:ascii="Calibri" w:eastAsia="Times New Roman" w:hAnsi="Calibri" w:cs="Calibri"/>
                <w:color w:val="000000"/>
              </w:rPr>
            </w:pPr>
          </w:p>
        </w:tc>
      </w:tr>
    </w:tbl>
    <w:p w14:paraId="5110D8DF" w14:textId="01E8F8D2" w:rsidR="004252E7" w:rsidRDefault="0009392C"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r w:rsidRPr="004C0A66">
        <w:rPr>
          <w:rFonts w:ascii="Calibri" w:eastAsia="Times New Roman" w:hAnsi="Calibri" w:cs="Calibri"/>
          <w:b/>
          <w:bCs/>
          <w:color w:val="000000"/>
          <w:sz w:val="28"/>
          <w:szCs w:val="28"/>
        </w:rPr>
        <w:t xml:space="preserve">Total: </w:t>
      </w:r>
      <w:r>
        <w:rPr>
          <w:rFonts w:ascii="Calibri" w:eastAsia="Times New Roman" w:hAnsi="Calibri" w:cs="Calibri"/>
          <w:b/>
          <w:bCs/>
          <w:color w:val="000000"/>
          <w:sz w:val="28"/>
          <w:szCs w:val="28"/>
        </w:rPr>
        <w:t>2</w:t>
      </w:r>
      <w:r w:rsidR="00F76680">
        <w:rPr>
          <w:rFonts w:ascii="Calibri" w:eastAsia="Times New Roman" w:hAnsi="Calibri" w:cs="Calibri"/>
          <w:b/>
          <w:bCs/>
          <w:color w:val="000000"/>
          <w:sz w:val="28"/>
          <w:szCs w:val="28"/>
        </w:rPr>
        <w:t>1</w:t>
      </w:r>
      <w:r w:rsidRPr="004C0A66">
        <w:rPr>
          <w:rFonts w:ascii="Calibri" w:eastAsia="Times New Roman" w:hAnsi="Calibri" w:cs="Calibri"/>
          <w:b/>
          <w:bCs/>
          <w:color w:val="000000"/>
          <w:sz w:val="28"/>
          <w:szCs w:val="28"/>
        </w:rPr>
        <w:t xml:space="preserve"> anställda</w:t>
      </w:r>
    </w:p>
    <w:p w14:paraId="61AB5FD0" w14:textId="77777777" w:rsidR="004252E7" w:rsidRDefault="004252E7"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p w14:paraId="1D8AAF6A" w14:textId="77777777" w:rsidR="004252E7" w:rsidRDefault="004252E7"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p w14:paraId="593C180B" w14:textId="77777777" w:rsidR="004252E7" w:rsidRDefault="004252E7"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p w14:paraId="7031305F" w14:textId="77777777" w:rsidR="004252E7" w:rsidRDefault="004252E7"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p w14:paraId="3493CAC8" w14:textId="77777777" w:rsidR="004252E7" w:rsidRDefault="004252E7"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p w14:paraId="6E8FE31C" w14:textId="77777777" w:rsidR="004252E7" w:rsidRDefault="004252E7"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p w14:paraId="60D8A1C4" w14:textId="77777777" w:rsidR="004252E7" w:rsidRDefault="004252E7"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p w14:paraId="58161B6A" w14:textId="77777777" w:rsidR="004252E7" w:rsidRDefault="004252E7"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p w14:paraId="59CADAD9" w14:textId="77777777" w:rsidR="004252E7" w:rsidRDefault="004252E7"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p w14:paraId="1F2BEF67" w14:textId="77777777" w:rsidR="004252E7" w:rsidRDefault="004252E7"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p w14:paraId="71574ED1" w14:textId="7D4F67D1" w:rsidR="00270223" w:rsidRPr="00DA0B09" w:rsidRDefault="00270223"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S:t Mikaels Församling</w:t>
      </w:r>
    </w:p>
    <w:p w14:paraId="085DC3C7" w14:textId="77777777" w:rsidR="00DA0B09" w:rsidRPr="00DA0B09" w:rsidRDefault="00DA0B09"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8"/>
          <w:szCs w:val="8"/>
        </w:rPr>
      </w:pPr>
    </w:p>
    <w:tbl>
      <w:tblPr>
        <w:tblW w:w="8560" w:type="dxa"/>
        <w:tblCellMar>
          <w:left w:w="70" w:type="dxa"/>
          <w:right w:w="70" w:type="dxa"/>
        </w:tblCellMar>
        <w:tblLook w:val="04A0" w:firstRow="1" w:lastRow="0" w:firstColumn="1" w:lastColumn="0" w:noHBand="0" w:noVBand="1"/>
      </w:tblPr>
      <w:tblGrid>
        <w:gridCol w:w="3560"/>
        <w:gridCol w:w="2500"/>
        <w:gridCol w:w="2500"/>
      </w:tblGrid>
      <w:tr w:rsidR="00DA0B09" w:rsidRPr="00DA0B09" w14:paraId="1A636813" w14:textId="77777777" w:rsidTr="00DA0B09">
        <w:trPr>
          <w:trHeight w:val="375"/>
        </w:trPr>
        <w:tc>
          <w:tcPr>
            <w:tcW w:w="3560" w:type="dxa"/>
            <w:tcBorders>
              <w:top w:val="single" w:sz="8" w:space="0" w:color="auto"/>
              <w:left w:val="single" w:sz="8" w:space="0" w:color="auto"/>
              <w:bottom w:val="single" w:sz="4" w:space="0" w:color="auto"/>
              <w:right w:val="single" w:sz="4" w:space="0" w:color="auto"/>
            </w:tcBorders>
            <w:shd w:val="clear" w:color="000000" w:fill="C4D79B"/>
            <w:noWrap/>
            <w:hideMark/>
          </w:tcPr>
          <w:p w14:paraId="3E47949A" w14:textId="77777777" w:rsidR="00DA0B09" w:rsidRPr="00DA0B09" w:rsidRDefault="00DA0B09" w:rsidP="00DA0B09">
            <w:pPr>
              <w:spacing w:after="0" w:line="240" w:lineRule="auto"/>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Årsbudget</w:t>
            </w:r>
          </w:p>
        </w:tc>
        <w:tc>
          <w:tcPr>
            <w:tcW w:w="2500" w:type="dxa"/>
            <w:tcBorders>
              <w:top w:val="single" w:sz="8" w:space="0" w:color="auto"/>
              <w:left w:val="nil"/>
              <w:bottom w:val="single" w:sz="4" w:space="0" w:color="auto"/>
              <w:right w:val="single" w:sz="4" w:space="0" w:color="auto"/>
            </w:tcBorders>
            <w:shd w:val="clear" w:color="000000" w:fill="C4D79B"/>
            <w:noWrap/>
            <w:hideMark/>
          </w:tcPr>
          <w:p w14:paraId="5B1CBD2C" w14:textId="77777777" w:rsidR="00DA0B09" w:rsidRPr="00DA0B09" w:rsidRDefault="00DA0B09" w:rsidP="00DA0B09">
            <w:pPr>
              <w:spacing w:after="0" w:line="240" w:lineRule="auto"/>
              <w:jc w:val="right"/>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Budget 2024</w:t>
            </w:r>
          </w:p>
        </w:tc>
        <w:tc>
          <w:tcPr>
            <w:tcW w:w="2500" w:type="dxa"/>
            <w:tcBorders>
              <w:top w:val="single" w:sz="8" w:space="0" w:color="auto"/>
              <w:left w:val="nil"/>
              <w:bottom w:val="single" w:sz="4" w:space="0" w:color="auto"/>
              <w:right w:val="single" w:sz="8" w:space="0" w:color="auto"/>
            </w:tcBorders>
            <w:shd w:val="clear" w:color="000000" w:fill="C4D79B"/>
            <w:noWrap/>
            <w:hideMark/>
          </w:tcPr>
          <w:p w14:paraId="78922A08" w14:textId="77777777" w:rsidR="00DA0B09" w:rsidRPr="00DA0B09" w:rsidRDefault="00DA0B09" w:rsidP="00DA0B09">
            <w:pPr>
              <w:spacing w:after="0" w:line="240" w:lineRule="auto"/>
              <w:jc w:val="right"/>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Budget 2023</w:t>
            </w:r>
          </w:p>
        </w:tc>
      </w:tr>
      <w:tr w:rsidR="00DA0B09" w:rsidRPr="00DA0B09" w14:paraId="031F1CA2" w14:textId="77777777" w:rsidTr="00DA0B0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29C5B6B" w14:textId="77777777" w:rsidR="00DA0B09" w:rsidRPr="00DA0B09" w:rsidRDefault="00DA0B09" w:rsidP="00DA0B09">
            <w:pPr>
              <w:spacing w:after="0" w:line="240" w:lineRule="auto"/>
              <w:rPr>
                <w:rFonts w:ascii="Calibri" w:eastAsia="Times New Roman" w:hAnsi="Calibri" w:cs="Calibri"/>
                <w:color w:val="000000"/>
                <w:sz w:val="24"/>
                <w:szCs w:val="24"/>
              </w:rPr>
            </w:pPr>
            <w:r w:rsidRPr="00DA0B09">
              <w:rPr>
                <w:rFonts w:ascii="Calibri" w:eastAsia="Times New Roman" w:hAnsi="Calibri" w:cs="Calibri"/>
                <w:color w:val="000000"/>
                <w:sz w:val="24"/>
                <w:szCs w:val="24"/>
              </w:rPr>
              <w:t>Externa intäkter</w:t>
            </w:r>
          </w:p>
        </w:tc>
        <w:tc>
          <w:tcPr>
            <w:tcW w:w="2500" w:type="dxa"/>
            <w:tcBorders>
              <w:top w:val="nil"/>
              <w:left w:val="nil"/>
              <w:bottom w:val="single" w:sz="4" w:space="0" w:color="auto"/>
              <w:right w:val="single" w:sz="4" w:space="0" w:color="auto"/>
            </w:tcBorders>
            <w:shd w:val="clear" w:color="auto" w:fill="auto"/>
            <w:noWrap/>
            <w:hideMark/>
          </w:tcPr>
          <w:p w14:paraId="736C12C0" w14:textId="77777777" w:rsidR="00DA0B09" w:rsidRPr="00DA0B09" w:rsidRDefault="00DA0B09" w:rsidP="00DA0B09">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 xml:space="preserve">184 </w:t>
            </w:r>
          </w:p>
        </w:tc>
        <w:tc>
          <w:tcPr>
            <w:tcW w:w="2500" w:type="dxa"/>
            <w:tcBorders>
              <w:top w:val="nil"/>
              <w:left w:val="nil"/>
              <w:bottom w:val="single" w:sz="4" w:space="0" w:color="auto"/>
              <w:right w:val="single" w:sz="8" w:space="0" w:color="auto"/>
            </w:tcBorders>
            <w:shd w:val="clear" w:color="auto" w:fill="auto"/>
            <w:noWrap/>
            <w:hideMark/>
          </w:tcPr>
          <w:p w14:paraId="14184BC2" w14:textId="77777777" w:rsidR="00DA0B09" w:rsidRPr="00DA0B09" w:rsidRDefault="00DA0B09" w:rsidP="00DA0B09">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 xml:space="preserve">166 </w:t>
            </w:r>
          </w:p>
        </w:tc>
      </w:tr>
      <w:tr w:rsidR="00DA0B09" w:rsidRPr="00DA0B09" w14:paraId="5221D6CD" w14:textId="77777777" w:rsidTr="00DA0B0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5B9A2D72" w14:textId="77777777" w:rsidR="00DA0B09" w:rsidRPr="00DA0B09" w:rsidRDefault="00DA0B09" w:rsidP="00DA0B09">
            <w:pPr>
              <w:spacing w:after="0" w:line="240" w:lineRule="auto"/>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Summa intäkter</w:t>
            </w:r>
          </w:p>
        </w:tc>
        <w:tc>
          <w:tcPr>
            <w:tcW w:w="2500" w:type="dxa"/>
            <w:tcBorders>
              <w:top w:val="nil"/>
              <w:left w:val="nil"/>
              <w:bottom w:val="single" w:sz="4" w:space="0" w:color="auto"/>
              <w:right w:val="single" w:sz="4" w:space="0" w:color="auto"/>
            </w:tcBorders>
            <w:shd w:val="clear" w:color="auto" w:fill="auto"/>
            <w:noWrap/>
            <w:hideMark/>
          </w:tcPr>
          <w:p w14:paraId="44CE49E7" w14:textId="77777777" w:rsidR="00DA0B09" w:rsidRPr="00DA0B09" w:rsidRDefault="00DA0B09" w:rsidP="00DA0B09">
            <w:pPr>
              <w:spacing w:after="0" w:line="240" w:lineRule="auto"/>
              <w:jc w:val="right"/>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 xml:space="preserve">184 </w:t>
            </w:r>
          </w:p>
        </w:tc>
        <w:tc>
          <w:tcPr>
            <w:tcW w:w="2500" w:type="dxa"/>
            <w:tcBorders>
              <w:top w:val="nil"/>
              <w:left w:val="nil"/>
              <w:bottom w:val="single" w:sz="4" w:space="0" w:color="auto"/>
              <w:right w:val="single" w:sz="8" w:space="0" w:color="auto"/>
            </w:tcBorders>
            <w:shd w:val="clear" w:color="auto" w:fill="auto"/>
            <w:noWrap/>
            <w:hideMark/>
          </w:tcPr>
          <w:p w14:paraId="38F60B72" w14:textId="77777777" w:rsidR="00DA0B09" w:rsidRPr="00DA0B09" w:rsidRDefault="00DA0B09" w:rsidP="00DA0B09">
            <w:pPr>
              <w:spacing w:after="0" w:line="240" w:lineRule="auto"/>
              <w:jc w:val="right"/>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 xml:space="preserve">166 </w:t>
            </w:r>
          </w:p>
        </w:tc>
      </w:tr>
      <w:tr w:rsidR="00DA0B09" w:rsidRPr="00DA0B09" w14:paraId="3ADCA645" w14:textId="77777777" w:rsidTr="00DA0B0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73A4DC3" w14:textId="77777777" w:rsidR="00DA0B09" w:rsidRPr="00DA0B09" w:rsidRDefault="00DA0B09" w:rsidP="00DA0B09">
            <w:pPr>
              <w:spacing w:after="0" w:line="240" w:lineRule="auto"/>
              <w:rPr>
                <w:rFonts w:ascii="Calibri" w:eastAsia="Times New Roman" w:hAnsi="Calibri" w:cs="Calibri"/>
                <w:color w:val="000000"/>
                <w:sz w:val="24"/>
                <w:szCs w:val="24"/>
              </w:rPr>
            </w:pPr>
            <w:r w:rsidRPr="00DA0B09">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12C62322" w14:textId="77777777" w:rsidR="00DA0B09" w:rsidRPr="00DA0B09" w:rsidRDefault="00DA0B09" w:rsidP="00DA0B09">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563E9B67" w14:textId="77777777" w:rsidR="00DA0B09" w:rsidRPr="00DA0B09" w:rsidRDefault="00DA0B09" w:rsidP="00DA0B09">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 </w:t>
            </w:r>
          </w:p>
        </w:tc>
      </w:tr>
      <w:tr w:rsidR="00DA0B09" w:rsidRPr="00DA0B09" w14:paraId="206C7C96" w14:textId="77777777" w:rsidTr="00DA0B0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3DE37577" w14:textId="77777777" w:rsidR="00DA0B09" w:rsidRPr="00DA0B09" w:rsidRDefault="00DA0B09" w:rsidP="00DA0B09">
            <w:pPr>
              <w:spacing w:after="0" w:line="240" w:lineRule="auto"/>
              <w:rPr>
                <w:rFonts w:ascii="Calibri" w:eastAsia="Times New Roman" w:hAnsi="Calibri" w:cs="Calibri"/>
                <w:color w:val="000000"/>
                <w:sz w:val="24"/>
                <w:szCs w:val="24"/>
              </w:rPr>
            </w:pPr>
            <w:r w:rsidRPr="00DA0B09">
              <w:rPr>
                <w:rFonts w:ascii="Calibri" w:eastAsia="Times New Roman" w:hAnsi="Calibri" w:cs="Calibri"/>
                <w:color w:val="000000"/>
                <w:sz w:val="24"/>
                <w:szCs w:val="24"/>
              </w:rPr>
              <w:t>Övriga externa kostnader</w:t>
            </w:r>
          </w:p>
        </w:tc>
        <w:tc>
          <w:tcPr>
            <w:tcW w:w="2500" w:type="dxa"/>
            <w:tcBorders>
              <w:top w:val="nil"/>
              <w:left w:val="nil"/>
              <w:bottom w:val="single" w:sz="4" w:space="0" w:color="auto"/>
              <w:right w:val="single" w:sz="4" w:space="0" w:color="auto"/>
            </w:tcBorders>
            <w:shd w:val="clear" w:color="auto" w:fill="auto"/>
            <w:noWrap/>
            <w:hideMark/>
          </w:tcPr>
          <w:p w14:paraId="5A1E2C3F" w14:textId="77777777" w:rsidR="00DA0B09" w:rsidRPr="00DA0B09" w:rsidRDefault="00DA0B09" w:rsidP="00DA0B09">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 xml:space="preserve">-1 986 </w:t>
            </w:r>
          </w:p>
        </w:tc>
        <w:tc>
          <w:tcPr>
            <w:tcW w:w="2500" w:type="dxa"/>
            <w:tcBorders>
              <w:top w:val="nil"/>
              <w:left w:val="nil"/>
              <w:bottom w:val="single" w:sz="4" w:space="0" w:color="auto"/>
              <w:right w:val="single" w:sz="8" w:space="0" w:color="auto"/>
            </w:tcBorders>
            <w:shd w:val="clear" w:color="auto" w:fill="auto"/>
            <w:noWrap/>
            <w:hideMark/>
          </w:tcPr>
          <w:p w14:paraId="52945ACE" w14:textId="77777777" w:rsidR="00DA0B09" w:rsidRPr="00DA0B09" w:rsidRDefault="00DA0B09" w:rsidP="00DA0B09">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 xml:space="preserve">-1 873 </w:t>
            </w:r>
          </w:p>
        </w:tc>
      </w:tr>
      <w:tr w:rsidR="00DA0B09" w:rsidRPr="00DA0B09" w14:paraId="4C0C1220" w14:textId="77777777" w:rsidTr="00DA0B0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CF4419B" w14:textId="77777777" w:rsidR="00DA0B09" w:rsidRPr="00DA0B09" w:rsidRDefault="00DA0B09" w:rsidP="00DA0B09">
            <w:pPr>
              <w:spacing w:after="0" w:line="240" w:lineRule="auto"/>
              <w:rPr>
                <w:rFonts w:ascii="Calibri" w:eastAsia="Times New Roman" w:hAnsi="Calibri" w:cs="Calibri"/>
                <w:color w:val="000000"/>
                <w:sz w:val="24"/>
                <w:szCs w:val="24"/>
              </w:rPr>
            </w:pPr>
            <w:r w:rsidRPr="00DA0B09">
              <w:rPr>
                <w:rFonts w:ascii="Calibri" w:eastAsia="Times New Roman" w:hAnsi="Calibri" w:cs="Calibri"/>
                <w:color w:val="000000"/>
                <w:sz w:val="24"/>
                <w:szCs w:val="24"/>
              </w:rPr>
              <w:t>Personalkostnader, lön</w:t>
            </w:r>
          </w:p>
        </w:tc>
        <w:tc>
          <w:tcPr>
            <w:tcW w:w="2500" w:type="dxa"/>
            <w:tcBorders>
              <w:top w:val="nil"/>
              <w:left w:val="nil"/>
              <w:bottom w:val="single" w:sz="4" w:space="0" w:color="auto"/>
              <w:right w:val="single" w:sz="4" w:space="0" w:color="auto"/>
            </w:tcBorders>
            <w:shd w:val="clear" w:color="auto" w:fill="auto"/>
            <w:noWrap/>
            <w:hideMark/>
          </w:tcPr>
          <w:p w14:paraId="4185E393" w14:textId="501AFC10" w:rsidR="00DA0B09" w:rsidRPr="00DA0B09" w:rsidRDefault="00DA0B09" w:rsidP="00DA0B09">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-1</w:t>
            </w:r>
            <w:r w:rsidR="0009392C">
              <w:rPr>
                <w:rFonts w:ascii="Calibri" w:eastAsia="Times New Roman" w:hAnsi="Calibri" w:cs="Calibri"/>
                <w:color w:val="000000"/>
                <w:sz w:val="24"/>
                <w:szCs w:val="24"/>
              </w:rPr>
              <w:t>0</w:t>
            </w:r>
            <w:r w:rsidRPr="00DA0B09">
              <w:rPr>
                <w:rFonts w:ascii="Calibri" w:eastAsia="Times New Roman" w:hAnsi="Calibri" w:cs="Calibri"/>
                <w:color w:val="000000"/>
                <w:sz w:val="24"/>
                <w:szCs w:val="24"/>
              </w:rPr>
              <w:t xml:space="preserve"> </w:t>
            </w:r>
            <w:r w:rsidR="00775628">
              <w:rPr>
                <w:rFonts w:ascii="Calibri" w:eastAsia="Times New Roman" w:hAnsi="Calibri" w:cs="Calibri"/>
                <w:color w:val="000000"/>
                <w:sz w:val="24"/>
                <w:szCs w:val="24"/>
              </w:rPr>
              <w:t>225</w:t>
            </w:r>
            <w:r w:rsidRPr="00DA0B09">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48785971" w14:textId="77777777" w:rsidR="00DA0B09" w:rsidRPr="00DA0B09" w:rsidRDefault="00DA0B09" w:rsidP="00DA0B09">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 xml:space="preserve">-9 884 </w:t>
            </w:r>
          </w:p>
        </w:tc>
      </w:tr>
      <w:tr w:rsidR="00DA0B09" w:rsidRPr="00DA0B09" w14:paraId="141B5CE9" w14:textId="77777777" w:rsidTr="00DA0B0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062039CF" w14:textId="77777777" w:rsidR="00DA0B09" w:rsidRPr="00DA0B09" w:rsidRDefault="00DA0B09" w:rsidP="00DA0B09">
            <w:pPr>
              <w:spacing w:after="0" w:line="240" w:lineRule="auto"/>
              <w:rPr>
                <w:rFonts w:ascii="Calibri" w:eastAsia="Times New Roman" w:hAnsi="Calibri" w:cs="Calibri"/>
                <w:color w:val="000000"/>
                <w:sz w:val="24"/>
                <w:szCs w:val="24"/>
              </w:rPr>
            </w:pPr>
            <w:r w:rsidRPr="00DA0B09">
              <w:rPr>
                <w:rFonts w:ascii="Calibri" w:eastAsia="Times New Roman" w:hAnsi="Calibri" w:cs="Calibri"/>
                <w:color w:val="000000"/>
                <w:sz w:val="24"/>
                <w:szCs w:val="24"/>
              </w:rPr>
              <w:t>Personalkostnader, övrigt</w:t>
            </w:r>
          </w:p>
        </w:tc>
        <w:tc>
          <w:tcPr>
            <w:tcW w:w="2500" w:type="dxa"/>
            <w:tcBorders>
              <w:top w:val="nil"/>
              <w:left w:val="nil"/>
              <w:bottom w:val="single" w:sz="4" w:space="0" w:color="auto"/>
              <w:right w:val="single" w:sz="4" w:space="0" w:color="auto"/>
            </w:tcBorders>
            <w:shd w:val="clear" w:color="auto" w:fill="auto"/>
            <w:noWrap/>
            <w:hideMark/>
          </w:tcPr>
          <w:p w14:paraId="1D56680F" w14:textId="77777777" w:rsidR="00DA0B09" w:rsidRPr="00DA0B09" w:rsidRDefault="00DA0B09" w:rsidP="00DA0B09">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 xml:space="preserve">0 </w:t>
            </w:r>
          </w:p>
        </w:tc>
        <w:tc>
          <w:tcPr>
            <w:tcW w:w="2500" w:type="dxa"/>
            <w:tcBorders>
              <w:top w:val="nil"/>
              <w:left w:val="nil"/>
              <w:bottom w:val="single" w:sz="4" w:space="0" w:color="auto"/>
              <w:right w:val="single" w:sz="8" w:space="0" w:color="auto"/>
            </w:tcBorders>
            <w:shd w:val="clear" w:color="auto" w:fill="auto"/>
            <w:noWrap/>
            <w:hideMark/>
          </w:tcPr>
          <w:p w14:paraId="16E2C139" w14:textId="77777777" w:rsidR="00DA0B09" w:rsidRPr="00DA0B09" w:rsidRDefault="00DA0B09" w:rsidP="00DA0B09">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 xml:space="preserve">-156 </w:t>
            </w:r>
          </w:p>
        </w:tc>
      </w:tr>
      <w:tr w:rsidR="00DA0B09" w:rsidRPr="00DA0B09" w14:paraId="0A2D028F" w14:textId="77777777" w:rsidTr="00DA0B0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8C808C5" w14:textId="77777777" w:rsidR="00DA0B09" w:rsidRPr="00DA0B09" w:rsidRDefault="00DA0B09" w:rsidP="00DA0B09">
            <w:pPr>
              <w:spacing w:after="0" w:line="240" w:lineRule="auto"/>
              <w:rPr>
                <w:rFonts w:ascii="Calibri" w:eastAsia="Times New Roman" w:hAnsi="Calibri" w:cs="Calibri"/>
                <w:color w:val="000000"/>
                <w:sz w:val="24"/>
                <w:szCs w:val="24"/>
              </w:rPr>
            </w:pPr>
            <w:r w:rsidRPr="00DA0B09">
              <w:rPr>
                <w:rFonts w:ascii="Calibri" w:eastAsia="Times New Roman" w:hAnsi="Calibri" w:cs="Calibri"/>
                <w:color w:val="000000"/>
                <w:sz w:val="24"/>
                <w:szCs w:val="24"/>
              </w:rPr>
              <w:t>Övriga interna kostnader</w:t>
            </w:r>
          </w:p>
        </w:tc>
        <w:tc>
          <w:tcPr>
            <w:tcW w:w="2500" w:type="dxa"/>
            <w:tcBorders>
              <w:top w:val="nil"/>
              <w:left w:val="nil"/>
              <w:bottom w:val="single" w:sz="4" w:space="0" w:color="auto"/>
              <w:right w:val="single" w:sz="4" w:space="0" w:color="auto"/>
            </w:tcBorders>
            <w:shd w:val="clear" w:color="auto" w:fill="auto"/>
            <w:noWrap/>
            <w:hideMark/>
          </w:tcPr>
          <w:p w14:paraId="2D055B43" w14:textId="77777777" w:rsidR="00DA0B09" w:rsidRPr="00DA0B09" w:rsidRDefault="00DA0B09" w:rsidP="00DA0B09">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 xml:space="preserve">-317 </w:t>
            </w:r>
          </w:p>
        </w:tc>
        <w:tc>
          <w:tcPr>
            <w:tcW w:w="2500" w:type="dxa"/>
            <w:tcBorders>
              <w:top w:val="nil"/>
              <w:left w:val="nil"/>
              <w:bottom w:val="single" w:sz="4" w:space="0" w:color="auto"/>
              <w:right w:val="single" w:sz="8" w:space="0" w:color="auto"/>
            </w:tcBorders>
            <w:shd w:val="clear" w:color="auto" w:fill="auto"/>
            <w:noWrap/>
            <w:hideMark/>
          </w:tcPr>
          <w:p w14:paraId="418AF02F" w14:textId="77777777" w:rsidR="00DA0B09" w:rsidRPr="00DA0B09" w:rsidRDefault="00DA0B09" w:rsidP="00DA0B09">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 xml:space="preserve">-211 </w:t>
            </w:r>
          </w:p>
        </w:tc>
      </w:tr>
      <w:tr w:rsidR="00DA0B09" w:rsidRPr="00DA0B09" w14:paraId="3CDE6A55" w14:textId="77777777" w:rsidTr="00DA0B0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BC7E65C" w14:textId="77777777" w:rsidR="00DA0B09" w:rsidRPr="00DA0B09" w:rsidRDefault="00DA0B09" w:rsidP="00DA0B09">
            <w:pPr>
              <w:spacing w:after="0" w:line="240" w:lineRule="auto"/>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Summa Kostnader</w:t>
            </w:r>
          </w:p>
        </w:tc>
        <w:tc>
          <w:tcPr>
            <w:tcW w:w="2500" w:type="dxa"/>
            <w:tcBorders>
              <w:top w:val="nil"/>
              <w:left w:val="nil"/>
              <w:bottom w:val="single" w:sz="4" w:space="0" w:color="auto"/>
              <w:right w:val="single" w:sz="4" w:space="0" w:color="auto"/>
            </w:tcBorders>
            <w:shd w:val="clear" w:color="auto" w:fill="auto"/>
            <w:noWrap/>
            <w:hideMark/>
          </w:tcPr>
          <w:p w14:paraId="3EDD6363" w14:textId="61685C45" w:rsidR="00DA0B09" w:rsidRPr="00DA0B09" w:rsidRDefault="00DA0B09" w:rsidP="00DA0B09">
            <w:pPr>
              <w:spacing w:after="0" w:line="240" w:lineRule="auto"/>
              <w:jc w:val="right"/>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-1</w:t>
            </w:r>
            <w:r w:rsidR="0009392C">
              <w:rPr>
                <w:rFonts w:ascii="Calibri" w:eastAsia="Times New Roman" w:hAnsi="Calibri" w:cs="Calibri"/>
                <w:b/>
                <w:bCs/>
                <w:color w:val="000000"/>
                <w:sz w:val="24"/>
                <w:szCs w:val="24"/>
              </w:rPr>
              <w:t>2</w:t>
            </w:r>
            <w:r w:rsidRPr="00DA0B09">
              <w:rPr>
                <w:rFonts w:ascii="Calibri" w:eastAsia="Times New Roman" w:hAnsi="Calibri" w:cs="Calibri"/>
                <w:b/>
                <w:bCs/>
                <w:color w:val="000000"/>
                <w:sz w:val="24"/>
                <w:szCs w:val="24"/>
              </w:rPr>
              <w:t xml:space="preserve"> </w:t>
            </w:r>
            <w:r w:rsidR="00775628">
              <w:rPr>
                <w:rFonts w:ascii="Calibri" w:eastAsia="Times New Roman" w:hAnsi="Calibri" w:cs="Calibri"/>
                <w:b/>
                <w:bCs/>
                <w:color w:val="000000"/>
                <w:sz w:val="24"/>
                <w:szCs w:val="24"/>
              </w:rPr>
              <w:t>528</w:t>
            </w:r>
            <w:r w:rsidRPr="00DA0B09">
              <w:rPr>
                <w:rFonts w:ascii="Calibri" w:eastAsia="Times New Roman" w:hAnsi="Calibri" w:cs="Calibri"/>
                <w:b/>
                <w:bCs/>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4E3AB27E" w14:textId="77777777" w:rsidR="00DA0B09" w:rsidRPr="00DA0B09" w:rsidRDefault="00DA0B09" w:rsidP="00DA0B09">
            <w:pPr>
              <w:spacing w:after="0" w:line="240" w:lineRule="auto"/>
              <w:jc w:val="right"/>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 xml:space="preserve">-12 124 </w:t>
            </w:r>
          </w:p>
        </w:tc>
      </w:tr>
      <w:tr w:rsidR="00DA0B09" w:rsidRPr="00DA0B09" w14:paraId="287C6F1F" w14:textId="77777777" w:rsidTr="00DA0B0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3BA2218F" w14:textId="77777777" w:rsidR="00DA0B09" w:rsidRPr="00DA0B09" w:rsidRDefault="00DA0B09" w:rsidP="00DA0B09">
            <w:pPr>
              <w:spacing w:after="0" w:line="240" w:lineRule="auto"/>
              <w:rPr>
                <w:rFonts w:ascii="Calibri" w:eastAsia="Times New Roman" w:hAnsi="Calibri" w:cs="Calibri"/>
                <w:color w:val="000000"/>
                <w:sz w:val="24"/>
                <w:szCs w:val="24"/>
              </w:rPr>
            </w:pPr>
            <w:r w:rsidRPr="00DA0B09">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55EE4D41" w14:textId="77777777" w:rsidR="00DA0B09" w:rsidRPr="00DA0B09" w:rsidRDefault="00DA0B09" w:rsidP="00DA0B09">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32169C71" w14:textId="77777777" w:rsidR="00DA0B09" w:rsidRPr="00DA0B09" w:rsidRDefault="00DA0B09" w:rsidP="00DA0B09">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 </w:t>
            </w:r>
          </w:p>
        </w:tc>
      </w:tr>
      <w:tr w:rsidR="00DA0B09" w:rsidRPr="00DA0B09" w14:paraId="3116B16E" w14:textId="77777777" w:rsidTr="00DA0B09">
        <w:trPr>
          <w:trHeight w:val="375"/>
        </w:trPr>
        <w:tc>
          <w:tcPr>
            <w:tcW w:w="3560" w:type="dxa"/>
            <w:tcBorders>
              <w:top w:val="nil"/>
              <w:left w:val="single" w:sz="8" w:space="0" w:color="auto"/>
              <w:bottom w:val="single" w:sz="8" w:space="0" w:color="auto"/>
              <w:right w:val="single" w:sz="4" w:space="0" w:color="auto"/>
            </w:tcBorders>
            <w:shd w:val="clear" w:color="000000" w:fill="C4D79B"/>
            <w:noWrap/>
            <w:hideMark/>
          </w:tcPr>
          <w:p w14:paraId="48BFCA75" w14:textId="77777777" w:rsidR="00DA0B09" w:rsidRPr="00DA0B09" w:rsidRDefault="00DA0B09" w:rsidP="00DA0B09">
            <w:pPr>
              <w:spacing w:after="0" w:line="240" w:lineRule="auto"/>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Resultat</w:t>
            </w:r>
          </w:p>
        </w:tc>
        <w:tc>
          <w:tcPr>
            <w:tcW w:w="2500" w:type="dxa"/>
            <w:tcBorders>
              <w:top w:val="nil"/>
              <w:left w:val="nil"/>
              <w:bottom w:val="single" w:sz="8" w:space="0" w:color="auto"/>
              <w:right w:val="single" w:sz="4" w:space="0" w:color="auto"/>
            </w:tcBorders>
            <w:shd w:val="clear" w:color="000000" w:fill="C4D79B"/>
            <w:noWrap/>
            <w:hideMark/>
          </w:tcPr>
          <w:p w14:paraId="00C6CE50" w14:textId="27567A67" w:rsidR="00DA0B09" w:rsidRPr="00DA0B09" w:rsidRDefault="00DA0B09" w:rsidP="00DA0B09">
            <w:pPr>
              <w:spacing w:after="0" w:line="240" w:lineRule="auto"/>
              <w:jc w:val="right"/>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-1</w:t>
            </w:r>
            <w:r w:rsidR="0009392C">
              <w:rPr>
                <w:rFonts w:ascii="Calibri" w:eastAsia="Times New Roman" w:hAnsi="Calibri" w:cs="Calibri"/>
                <w:b/>
                <w:bCs/>
                <w:color w:val="000000"/>
                <w:sz w:val="24"/>
                <w:szCs w:val="24"/>
              </w:rPr>
              <w:t>2</w:t>
            </w:r>
            <w:r w:rsidRPr="00DA0B09">
              <w:rPr>
                <w:rFonts w:ascii="Calibri" w:eastAsia="Times New Roman" w:hAnsi="Calibri" w:cs="Calibri"/>
                <w:b/>
                <w:bCs/>
                <w:color w:val="000000"/>
                <w:sz w:val="24"/>
                <w:szCs w:val="24"/>
              </w:rPr>
              <w:t xml:space="preserve"> </w:t>
            </w:r>
            <w:r w:rsidR="0009392C">
              <w:rPr>
                <w:rFonts w:ascii="Calibri" w:eastAsia="Times New Roman" w:hAnsi="Calibri" w:cs="Calibri"/>
                <w:b/>
                <w:bCs/>
                <w:color w:val="000000"/>
                <w:sz w:val="24"/>
                <w:szCs w:val="24"/>
              </w:rPr>
              <w:t>3</w:t>
            </w:r>
            <w:r w:rsidR="00775628">
              <w:rPr>
                <w:rFonts w:ascii="Calibri" w:eastAsia="Times New Roman" w:hAnsi="Calibri" w:cs="Calibri"/>
                <w:b/>
                <w:bCs/>
                <w:color w:val="000000"/>
                <w:sz w:val="24"/>
                <w:szCs w:val="24"/>
              </w:rPr>
              <w:t>44</w:t>
            </w:r>
            <w:r w:rsidRPr="00DA0B09">
              <w:rPr>
                <w:rFonts w:ascii="Calibri" w:eastAsia="Times New Roman" w:hAnsi="Calibri" w:cs="Calibri"/>
                <w:b/>
                <w:bCs/>
                <w:color w:val="000000"/>
                <w:sz w:val="24"/>
                <w:szCs w:val="24"/>
              </w:rPr>
              <w:t xml:space="preserve"> </w:t>
            </w:r>
          </w:p>
        </w:tc>
        <w:tc>
          <w:tcPr>
            <w:tcW w:w="2500" w:type="dxa"/>
            <w:tcBorders>
              <w:top w:val="nil"/>
              <w:left w:val="nil"/>
              <w:bottom w:val="single" w:sz="8" w:space="0" w:color="auto"/>
              <w:right w:val="single" w:sz="8" w:space="0" w:color="auto"/>
            </w:tcBorders>
            <w:shd w:val="clear" w:color="000000" w:fill="C4D79B"/>
            <w:noWrap/>
            <w:hideMark/>
          </w:tcPr>
          <w:p w14:paraId="65E58470" w14:textId="77777777" w:rsidR="00DA0B09" w:rsidRPr="00DA0B09" w:rsidRDefault="00DA0B09" w:rsidP="00DA0B09">
            <w:pPr>
              <w:spacing w:after="0" w:line="240" w:lineRule="auto"/>
              <w:jc w:val="right"/>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 xml:space="preserve">-11 958 </w:t>
            </w:r>
          </w:p>
        </w:tc>
      </w:tr>
    </w:tbl>
    <w:p w14:paraId="0DAF04D1" w14:textId="77777777" w:rsidR="00DA0B09" w:rsidRDefault="00DA0B09" w:rsidP="00DE59AF">
      <w:pPr>
        <w:widowControl w:val="0"/>
        <w:tabs>
          <w:tab w:val="left" w:pos="142"/>
        </w:tabs>
        <w:autoSpaceDE w:val="0"/>
        <w:autoSpaceDN w:val="0"/>
        <w:adjustRightInd w:val="0"/>
        <w:spacing w:before="90" w:after="0" w:line="240" w:lineRule="auto"/>
        <w:ind w:left="142"/>
        <w:rPr>
          <w:rFonts w:cstheme="minorHAnsi"/>
          <w:b/>
          <w:bCs/>
          <w:color w:val="000000"/>
        </w:rPr>
      </w:pPr>
    </w:p>
    <w:tbl>
      <w:tblPr>
        <w:tblW w:w="9710" w:type="dxa"/>
        <w:tblCellMar>
          <w:left w:w="70" w:type="dxa"/>
          <w:right w:w="70" w:type="dxa"/>
        </w:tblCellMar>
        <w:tblLook w:val="04A0" w:firstRow="1" w:lastRow="0" w:firstColumn="1" w:lastColumn="0" w:noHBand="0" w:noVBand="1"/>
      </w:tblPr>
      <w:tblGrid>
        <w:gridCol w:w="70"/>
        <w:gridCol w:w="5360"/>
        <w:gridCol w:w="70"/>
        <w:gridCol w:w="960"/>
        <w:gridCol w:w="370"/>
        <w:gridCol w:w="590"/>
        <w:gridCol w:w="330"/>
        <w:gridCol w:w="1630"/>
        <w:gridCol w:w="330"/>
      </w:tblGrid>
      <w:tr w:rsidR="00F91906" w:rsidRPr="00C63AC3" w14:paraId="553489CA" w14:textId="77777777" w:rsidTr="002A43B3">
        <w:trPr>
          <w:gridAfter w:val="1"/>
          <w:wAfter w:w="330" w:type="dxa"/>
          <w:trHeight w:val="300"/>
        </w:trPr>
        <w:tc>
          <w:tcPr>
            <w:tcW w:w="5500" w:type="dxa"/>
            <w:gridSpan w:val="3"/>
            <w:tcBorders>
              <w:top w:val="nil"/>
              <w:left w:val="nil"/>
              <w:bottom w:val="nil"/>
              <w:right w:val="nil"/>
            </w:tcBorders>
            <w:shd w:val="clear" w:color="auto" w:fill="auto"/>
            <w:noWrap/>
            <w:vAlign w:val="bottom"/>
            <w:hideMark/>
          </w:tcPr>
          <w:p w14:paraId="6CC38C59" w14:textId="14500409" w:rsidR="00F91906" w:rsidRDefault="00F91906" w:rsidP="000B32B0">
            <w:pPr>
              <w:spacing w:after="0" w:line="240" w:lineRule="auto"/>
              <w:rPr>
                <w:rFonts w:ascii="Calibri" w:eastAsia="Times New Roman" w:hAnsi="Calibri" w:cs="Calibri"/>
                <w:b/>
                <w:bCs/>
                <w:color w:val="000000"/>
                <w:sz w:val="24"/>
                <w:szCs w:val="24"/>
              </w:rPr>
            </w:pPr>
            <w:r w:rsidRPr="00C63AC3">
              <w:rPr>
                <w:rFonts w:ascii="Calibri" w:eastAsia="Times New Roman" w:hAnsi="Calibri" w:cs="Calibri"/>
                <w:b/>
                <w:bCs/>
                <w:color w:val="000000"/>
                <w:sz w:val="24"/>
                <w:szCs w:val="24"/>
              </w:rPr>
              <w:t>S:t Mikaels Församling</w:t>
            </w:r>
            <w:r w:rsidR="004252E7">
              <w:rPr>
                <w:rFonts w:ascii="Calibri" w:eastAsia="Times New Roman" w:hAnsi="Calibri" w:cs="Calibri"/>
                <w:b/>
                <w:bCs/>
                <w:color w:val="000000"/>
                <w:sz w:val="24"/>
                <w:szCs w:val="24"/>
              </w:rPr>
              <w:t xml:space="preserve"> </w:t>
            </w:r>
            <w:r w:rsidR="002A43B3">
              <w:rPr>
                <w:rFonts w:ascii="Calibri" w:eastAsia="Times New Roman" w:hAnsi="Calibri" w:cs="Calibri"/>
                <w:b/>
                <w:bCs/>
                <w:color w:val="000000"/>
                <w:sz w:val="24"/>
                <w:szCs w:val="24"/>
              </w:rPr>
              <w:t>–</w:t>
            </w:r>
            <w:r w:rsidR="004252E7">
              <w:rPr>
                <w:rFonts w:ascii="Calibri" w:eastAsia="Times New Roman" w:hAnsi="Calibri" w:cs="Calibri"/>
                <w:b/>
                <w:bCs/>
                <w:color w:val="000000"/>
                <w:sz w:val="24"/>
                <w:szCs w:val="24"/>
              </w:rPr>
              <w:t xml:space="preserve"> Personal</w:t>
            </w:r>
          </w:p>
          <w:p w14:paraId="7D58535E" w14:textId="77777777" w:rsidR="00655AA7" w:rsidRDefault="00655AA7" w:rsidP="000B32B0">
            <w:pPr>
              <w:spacing w:after="0" w:line="240" w:lineRule="auto"/>
              <w:rPr>
                <w:rFonts w:ascii="Calibri" w:eastAsia="Times New Roman" w:hAnsi="Calibri" w:cs="Calibri"/>
                <w:b/>
                <w:bCs/>
                <w:color w:val="000000"/>
                <w:sz w:val="24"/>
                <w:szCs w:val="24"/>
              </w:rPr>
            </w:pPr>
          </w:p>
          <w:p w14:paraId="71EC4EA4" w14:textId="201E86FB" w:rsidR="002A43B3" w:rsidRPr="00C63AC3" w:rsidRDefault="002A43B3" w:rsidP="000B32B0">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1191D94D" w14:textId="77777777" w:rsidR="00F91906" w:rsidRPr="00C63AC3" w:rsidRDefault="00F91906" w:rsidP="000B32B0">
            <w:pPr>
              <w:spacing w:after="0" w:line="240" w:lineRule="auto"/>
              <w:rPr>
                <w:rFonts w:ascii="Times New Roman" w:eastAsia="Times New Roman" w:hAnsi="Times New Roman"/>
                <w:sz w:val="20"/>
                <w:szCs w:val="20"/>
              </w:rPr>
            </w:pPr>
          </w:p>
        </w:tc>
        <w:tc>
          <w:tcPr>
            <w:tcW w:w="960" w:type="dxa"/>
            <w:gridSpan w:val="2"/>
            <w:tcBorders>
              <w:top w:val="nil"/>
              <w:left w:val="nil"/>
              <w:bottom w:val="nil"/>
              <w:right w:val="nil"/>
            </w:tcBorders>
            <w:shd w:val="clear" w:color="auto" w:fill="auto"/>
            <w:noWrap/>
            <w:vAlign w:val="bottom"/>
            <w:hideMark/>
          </w:tcPr>
          <w:p w14:paraId="234A0BDB" w14:textId="77777777" w:rsidR="00F91906" w:rsidRPr="00C63AC3" w:rsidRDefault="00F91906" w:rsidP="000B32B0">
            <w:pPr>
              <w:spacing w:after="0" w:line="240" w:lineRule="auto"/>
              <w:rPr>
                <w:rFonts w:ascii="Times New Roman" w:eastAsia="Times New Roman" w:hAnsi="Times New Roman"/>
                <w:sz w:val="20"/>
                <w:szCs w:val="20"/>
              </w:rPr>
            </w:pPr>
          </w:p>
        </w:tc>
        <w:tc>
          <w:tcPr>
            <w:tcW w:w="1960" w:type="dxa"/>
            <w:gridSpan w:val="2"/>
            <w:tcBorders>
              <w:top w:val="nil"/>
              <w:left w:val="nil"/>
              <w:bottom w:val="nil"/>
              <w:right w:val="nil"/>
            </w:tcBorders>
            <w:shd w:val="clear" w:color="auto" w:fill="auto"/>
            <w:noWrap/>
            <w:vAlign w:val="bottom"/>
            <w:hideMark/>
          </w:tcPr>
          <w:p w14:paraId="6AB5A2D4" w14:textId="77777777" w:rsidR="00F91906" w:rsidRPr="00C63AC3" w:rsidRDefault="00F91906" w:rsidP="000B32B0">
            <w:pPr>
              <w:spacing w:after="0" w:line="240" w:lineRule="auto"/>
              <w:rPr>
                <w:rFonts w:ascii="Times New Roman" w:eastAsia="Times New Roman" w:hAnsi="Times New Roman"/>
                <w:sz w:val="20"/>
                <w:szCs w:val="20"/>
              </w:rPr>
            </w:pPr>
          </w:p>
        </w:tc>
      </w:tr>
      <w:tr w:rsidR="002A43B3" w:rsidRPr="002A43B3" w14:paraId="028665CB" w14:textId="77777777" w:rsidTr="002A43B3">
        <w:trPr>
          <w:gridBefore w:val="1"/>
          <w:wBefore w:w="70" w:type="dxa"/>
          <w:trHeight w:val="300"/>
        </w:trPr>
        <w:tc>
          <w:tcPr>
            <w:tcW w:w="5360" w:type="dxa"/>
            <w:tcBorders>
              <w:top w:val="nil"/>
              <w:left w:val="nil"/>
              <w:bottom w:val="nil"/>
              <w:right w:val="nil"/>
            </w:tcBorders>
            <w:shd w:val="clear" w:color="auto" w:fill="auto"/>
            <w:noWrap/>
            <w:vAlign w:val="bottom"/>
            <w:hideMark/>
          </w:tcPr>
          <w:p w14:paraId="7EA1D436" w14:textId="77777777" w:rsidR="002A43B3" w:rsidRPr="002A43B3" w:rsidRDefault="002A43B3" w:rsidP="002A43B3">
            <w:pPr>
              <w:spacing w:after="0" w:line="240" w:lineRule="auto"/>
              <w:rPr>
                <w:rFonts w:ascii="Calibri" w:eastAsia="Times New Roman" w:hAnsi="Calibri" w:cs="Calibri"/>
                <w:color w:val="000000"/>
              </w:rPr>
            </w:pPr>
            <w:r w:rsidRPr="002A43B3">
              <w:rPr>
                <w:rFonts w:ascii="Calibri" w:eastAsia="Times New Roman" w:hAnsi="Calibri" w:cs="Calibri"/>
                <w:color w:val="000000"/>
              </w:rPr>
              <w:t>Befattningar - Månadsavlönade</w:t>
            </w:r>
          </w:p>
        </w:tc>
        <w:tc>
          <w:tcPr>
            <w:tcW w:w="1400" w:type="dxa"/>
            <w:gridSpan w:val="3"/>
            <w:tcBorders>
              <w:top w:val="nil"/>
              <w:left w:val="nil"/>
              <w:bottom w:val="nil"/>
              <w:right w:val="nil"/>
            </w:tcBorders>
            <w:shd w:val="clear" w:color="auto" w:fill="auto"/>
            <w:noWrap/>
            <w:vAlign w:val="bottom"/>
            <w:hideMark/>
          </w:tcPr>
          <w:p w14:paraId="21570618" w14:textId="77777777" w:rsidR="002A43B3" w:rsidRPr="002A43B3" w:rsidRDefault="002A43B3" w:rsidP="002A43B3">
            <w:pPr>
              <w:spacing w:after="0" w:line="240" w:lineRule="auto"/>
              <w:rPr>
                <w:rFonts w:ascii="Calibri" w:eastAsia="Times New Roman" w:hAnsi="Calibri" w:cs="Calibri"/>
                <w:color w:val="000000"/>
              </w:rPr>
            </w:pPr>
            <w:r w:rsidRPr="002A43B3">
              <w:rPr>
                <w:rFonts w:ascii="Calibri" w:eastAsia="Times New Roman" w:hAnsi="Calibri" w:cs="Calibri"/>
                <w:color w:val="000000"/>
              </w:rPr>
              <w:t>BKSK-Kod</w:t>
            </w:r>
          </w:p>
        </w:tc>
        <w:tc>
          <w:tcPr>
            <w:tcW w:w="920" w:type="dxa"/>
            <w:gridSpan w:val="2"/>
            <w:tcBorders>
              <w:top w:val="nil"/>
              <w:left w:val="nil"/>
              <w:bottom w:val="nil"/>
              <w:right w:val="nil"/>
            </w:tcBorders>
            <w:shd w:val="clear" w:color="auto" w:fill="auto"/>
            <w:noWrap/>
            <w:vAlign w:val="bottom"/>
            <w:hideMark/>
          </w:tcPr>
          <w:p w14:paraId="22917E8B" w14:textId="77777777" w:rsidR="002A43B3" w:rsidRPr="002A43B3" w:rsidRDefault="002A43B3" w:rsidP="002A43B3">
            <w:pPr>
              <w:spacing w:after="0" w:line="240" w:lineRule="auto"/>
              <w:rPr>
                <w:rFonts w:ascii="Calibri" w:eastAsia="Times New Roman" w:hAnsi="Calibri" w:cs="Calibri"/>
                <w:color w:val="000000"/>
              </w:rPr>
            </w:pPr>
            <w:r w:rsidRPr="002A43B3">
              <w:rPr>
                <w:rFonts w:ascii="Calibri" w:eastAsia="Times New Roman" w:hAnsi="Calibri" w:cs="Calibri"/>
                <w:color w:val="000000"/>
              </w:rPr>
              <w:t>Antal</w:t>
            </w:r>
          </w:p>
        </w:tc>
        <w:tc>
          <w:tcPr>
            <w:tcW w:w="1960" w:type="dxa"/>
            <w:gridSpan w:val="2"/>
            <w:tcBorders>
              <w:top w:val="nil"/>
              <w:left w:val="nil"/>
              <w:bottom w:val="nil"/>
              <w:right w:val="nil"/>
            </w:tcBorders>
            <w:shd w:val="clear" w:color="auto" w:fill="auto"/>
            <w:noWrap/>
            <w:vAlign w:val="bottom"/>
            <w:hideMark/>
          </w:tcPr>
          <w:p w14:paraId="42B05A56" w14:textId="77777777" w:rsidR="002A43B3" w:rsidRPr="002A43B3" w:rsidRDefault="002A43B3" w:rsidP="002A43B3">
            <w:pPr>
              <w:spacing w:after="0" w:line="240" w:lineRule="auto"/>
              <w:rPr>
                <w:rFonts w:ascii="Calibri" w:eastAsia="Times New Roman" w:hAnsi="Calibri" w:cs="Calibri"/>
                <w:color w:val="000000"/>
              </w:rPr>
            </w:pPr>
            <w:r w:rsidRPr="002A43B3">
              <w:rPr>
                <w:rFonts w:ascii="Calibri" w:eastAsia="Times New Roman" w:hAnsi="Calibri" w:cs="Calibri"/>
                <w:color w:val="000000"/>
              </w:rPr>
              <w:t>Sysselsättningsgrad</w:t>
            </w:r>
          </w:p>
        </w:tc>
      </w:tr>
      <w:tr w:rsidR="002A43B3" w:rsidRPr="002A43B3" w14:paraId="6F95AB59" w14:textId="77777777" w:rsidTr="002A43B3">
        <w:trPr>
          <w:gridBefore w:val="1"/>
          <w:wBefore w:w="70" w:type="dxa"/>
          <w:trHeight w:val="300"/>
        </w:trPr>
        <w:tc>
          <w:tcPr>
            <w:tcW w:w="5360" w:type="dxa"/>
            <w:tcBorders>
              <w:top w:val="nil"/>
              <w:left w:val="nil"/>
              <w:bottom w:val="nil"/>
              <w:right w:val="nil"/>
            </w:tcBorders>
            <w:shd w:val="clear" w:color="auto" w:fill="auto"/>
            <w:noWrap/>
            <w:vAlign w:val="bottom"/>
            <w:hideMark/>
          </w:tcPr>
          <w:p w14:paraId="78FBDA56" w14:textId="77777777" w:rsidR="002A43B3" w:rsidRPr="002A43B3" w:rsidRDefault="002A43B3" w:rsidP="002A43B3">
            <w:pPr>
              <w:spacing w:after="0" w:line="240" w:lineRule="auto"/>
              <w:rPr>
                <w:rFonts w:ascii="Calibri" w:eastAsia="Times New Roman" w:hAnsi="Calibri" w:cs="Calibri"/>
                <w:color w:val="000000"/>
              </w:rPr>
            </w:pPr>
          </w:p>
        </w:tc>
        <w:tc>
          <w:tcPr>
            <w:tcW w:w="1400" w:type="dxa"/>
            <w:gridSpan w:val="3"/>
            <w:tcBorders>
              <w:top w:val="nil"/>
              <w:left w:val="nil"/>
              <w:bottom w:val="nil"/>
              <w:right w:val="nil"/>
            </w:tcBorders>
            <w:shd w:val="clear" w:color="auto" w:fill="auto"/>
            <w:noWrap/>
            <w:vAlign w:val="bottom"/>
            <w:hideMark/>
          </w:tcPr>
          <w:p w14:paraId="70F3FAEB" w14:textId="77777777" w:rsidR="002A43B3" w:rsidRPr="002A43B3" w:rsidRDefault="002A43B3" w:rsidP="002A43B3">
            <w:pPr>
              <w:spacing w:after="0" w:line="240" w:lineRule="auto"/>
              <w:rPr>
                <w:rFonts w:ascii="Times New Roman" w:eastAsia="Times New Roman" w:hAnsi="Times New Roman"/>
                <w:sz w:val="20"/>
                <w:szCs w:val="20"/>
              </w:rPr>
            </w:pPr>
          </w:p>
        </w:tc>
        <w:tc>
          <w:tcPr>
            <w:tcW w:w="920" w:type="dxa"/>
            <w:gridSpan w:val="2"/>
            <w:tcBorders>
              <w:top w:val="nil"/>
              <w:left w:val="nil"/>
              <w:bottom w:val="nil"/>
              <w:right w:val="nil"/>
            </w:tcBorders>
            <w:shd w:val="clear" w:color="auto" w:fill="auto"/>
            <w:noWrap/>
            <w:vAlign w:val="bottom"/>
            <w:hideMark/>
          </w:tcPr>
          <w:p w14:paraId="5AEE0CDE" w14:textId="77777777" w:rsidR="002A43B3" w:rsidRPr="002A43B3" w:rsidRDefault="002A43B3" w:rsidP="002A43B3">
            <w:pPr>
              <w:spacing w:after="0" w:line="240" w:lineRule="auto"/>
              <w:rPr>
                <w:rFonts w:ascii="Times New Roman" w:eastAsia="Times New Roman" w:hAnsi="Times New Roman"/>
                <w:sz w:val="20"/>
                <w:szCs w:val="20"/>
              </w:rPr>
            </w:pPr>
          </w:p>
        </w:tc>
        <w:tc>
          <w:tcPr>
            <w:tcW w:w="1960" w:type="dxa"/>
            <w:gridSpan w:val="2"/>
            <w:tcBorders>
              <w:top w:val="nil"/>
              <w:left w:val="nil"/>
              <w:bottom w:val="nil"/>
              <w:right w:val="nil"/>
            </w:tcBorders>
            <w:shd w:val="clear" w:color="auto" w:fill="auto"/>
            <w:noWrap/>
            <w:vAlign w:val="bottom"/>
            <w:hideMark/>
          </w:tcPr>
          <w:p w14:paraId="79709875" w14:textId="77777777" w:rsidR="002A43B3" w:rsidRPr="002A43B3" w:rsidRDefault="002A43B3" w:rsidP="002A43B3">
            <w:pPr>
              <w:spacing w:after="0" w:line="240" w:lineRule="auto"/>
              <w:rPr>
                <w:rFonts w:ascii="Times New Roman" w:eastAsia="Times New Roman" w:hAnsi="Times New Roman"/>
                <w:sz w:val="20"/>
                <w:szCs w:val="20"/>
              </w:rPr>
            </w:pPr>
          </w:p>
        </w:tc>
      </w:tr>
      <w:tr w:rsidR="002A43B3" w:rsidRPr="002A43B3" w14:paraId="0B3FCB2E" w14:textId="77777777" w:rsidTr="002A43B3">
        <w:trPr>
          <w:gridBefore w:val="1"/>
          <w:wBefore w:w="70" w:type="dxa"/>
          <w:trHeight w:val="300"/>
        </w:trPr>
        <w:tc>
          <w:tcPr>
            <w:tcW w:w="5360" w:type="dxa"/>
            <w:tcBorders>
              <w:top w:val="nil"/>
              <w:left w:val="nil"/>
              <w:bottom w:val="nil"/>
              <w:right w:val="nil"/>
            </w:tcBorders>
            <w:shd w:val="clear" w:color="auto" w:fill="auto"/>
            <w:noWrap/>
            <w:vAlign w:val="bottom"/>
            <w:hideMark/>
          </w:tcPr>
          <w:p w14:paraId="5BDB766F" w14:textId="77777777" w:rsidR="002A43B3" w:rsidRPr="002A43B3" w:rsidRDefault="002A43B3" w:rsidP="002A43B3">
            <w:pPr>
              <w:spacing w:after="0" w:line="240" w:lineRule="auto"/>
              <w:rPr>
                <w:rFonts w:ascii="Calibri" w:eastAsia="Times New Roman" w:hAnsi="Calibri" w:cs="Calibri"/>
                <w:color w:val="000000"/>
              </w:rPr>
            </w:pPr>
            <w:r w:rsidRPr="002A43B3">
              <w:rPr>
                <w:rFonts w:ascii="Calibri" w:eastAsia="Times New Roman" w:hAnsi="Calibri" w:cs="Calibri"/>
                <w:color w:val="000000"/>
              </w:rPr>
              <w:t>Komminister</w:t>
            </w:r>
          </w:p>
        </w:tc>
        <w:tc>
          <w:tcPr>
            <w:tcW w:w="1400" w:type="dxa"/>
            <w:gridSpan w:val="3"/>
            <w:tcBorders>
              <w:top w:val="nil"/>
              <w:left w:val="nil"/>
              <w:bottom w:val="nil"/>
              <w:right w:val="nil"/>
            </w:tcBorders>
            <w:shd w:val="clear" w:color="auto" w:fill="auto"/>
            <w:noWrap/>
            <w:vAlign w:val="bottom"/>
            <w:hideMark/>
          </w:tcPr>
          <w:p w14:paraId="0D5B58F8" w14:textId="77777777" w:rsidR="002A43B3" w:rsidRPr="002A43B3" w:rsidRDefault="002A43B3" w:rsidP="002A43B3">
            <w:pPr>
              <w:spacing w:after="0" w:line="240" w:lineRule="auto"/>
              <w:rPr>
                <w:rFonts w:ascii="Calibri" w:eastAsia="Times New Roman" w:hAnsi="Calibri" w:cs="Calibri"/>
                <w:color w:val="000000"/>
              </w:rPr>
            </w:pPr>
            <w:proofErr w:type="gramStart"/>
            <w:r w:rsidRPr="002A43B3">
              <w:rPr>
                <w:rFonts w:ascii="Calibri" w:eastAsia="Times New Roman" w:hAnsi="Calibri" w:cs="Calibri"/>
                <w:color w:val="000000"/>
              </w:rPr>
              <w:t>411002</w:t>
            </w:r>
            <w:proofErr w:type="gramEnd"/>
          </w:p>
        </w:tc>
        <w:tc>
          <w:tcPr>
            <w:tcW w:w="920" w:type="dxa"/>
            <w:gridSpan w:val="2"/>
            <w:tcBorders>
              <w:top w:val="nil"/>
              <w:left w:val="nil"/>
              <w:bottom w:val="nil"/>
              <w:right w:val="nil"/>
            </w:tcBorders>
            <w:shd w:val="clear" w:color="auto" w:fill="auto"/>
            <w:noWrap/>
            <w:vAlign w:val="bottom"/>
            <w:hideMark/>
          </w:tcPr>
          <w:p w14:paraId="0470D101" w14:textId="77777777" w:rsidR="002A43B3" w:rsidRPr="002A43B3" w:rsidRDefault="002A43B3" w:rsidP="002A43B3">
            <w:pPr>
              <w:spacing w:after="0" w:line="240" w:lineRule="auto"/>
              <w:jc w:val="right"/>
              <w:rPr>
                <w:rFonts w:ascii="Calibri" w:eastAsia="Times New Roman" w:hAnsi="Calibri" w:cs="Calibri"/>
                <w:color w:val="000000"/>
              </w:rPr>
            </w:pPr>
            <w:r w:rsidRPr="002A43B3">
              <w:rPr>
                <w:rFonts w:ascii="Calibri" w:eastAsia="Times New Roman" w:hAnsi="Calibri" w:cs="Calibri"/>
                <w:color w:val="000000"/>
              </w:rPr>
              <w:t>3</w:t>
            </w:r>
          </w:p>
        </w:tc>
        <w:tc>
          <w:tcPr>
            <w:tcW w:w="1960" w:type="dxa"/>
            <w:gridSpan w:val="2"/>
            <w:tcBorders>
              <w:top w:val="nil"/>
              <w:left w:val="nil"/>
              <w:bottom w:val="nil"/>
              <w:right w:val="nil"/>
            </w:tcBorders>
            <w:shd w:val="clear" w:color="auto" w:fill="auto"/>
            <w:noWrap/>
            <w:vAlign w:val="bottom"/>
            <w:hideMark/>
          </w:tcPr>
          <w:p w14:paraId="770EBB99" w14:textId="77777777" w:rsidR="002A43B3" w:rsidRPr="002A43B3" w:rsidRDefault="002A43B3" w:rsidP="002A43B3">
            <w:pPr>
              <w:spacing w:after="0" w:line="240" w:lineRule="auto"/>
              <w:jc w:val="right"/>
              <w:rPr>
                <w:rFonts w:ascii="Calibri" w:eastAsia="Times New Roman" w:hAnsi="Calibri" w:cs="Calibri"/>
                <w:color w:val="000000"/>
              </w:rPr>
            </w:pPr>
            <w:r w:rsidRPr="002A43B3">
              <w:rPr>
                <w:rFonts w:ascii="Calibri" w:eastAsia="Times New Roman" w:hAnsi="Calibri" w:cs="Calibri"/>
                <w:color w:val="000000"/>
              </w:rPr>
              <w:t>300</w:t>
            </w:r>
          </w:p>
        </w:tc>
      </w:tr>
      <w:tr w:rsidR="002A43B3" w:rsidRPr="002A43B3" w14:paraId="629CEFD5" w14:textId="77777777" w:rsidTr="002A43B3">
        <w:trPr>
          <w:gridBefore w:val="1"/>
          <w:wBefore w:w="70" w:type="dxa"/>
          <w:trHeight w:val="300"/>
        </w:trPr>
        <w:tc>
          <w:tcPr>
            <w:tcW w:w="5360" w:type="dxa"/>
            <w:tcBorders>
              <w:top w:val="nil"/>
              <w:left w:val="nil"/>
              <w:bottom w:val="nil"/>
              <w:right w:val="nil"/>
            </w:tcBorders>
            <w:shd w:val="clear" w:color="auto" w:fill="auto"/>
            <w:noWrap/>
            <w:vAlign w:val="bottom"/>
            <w:hideMark/>
          </w:tcPr>
          <w:p w14:paraId="0CD38395" w14:textId="77777777" w:rsidR="002A43B3" w:rsidRPr="002A43B3" w:rsidRDefault="002A43B3" w:rsidP="002A43B3">
            <w:pPr>
              <w:spacing w:after="0" w:line="240" w:lineRule="auto"/>
              <w:rPr>
                <w:rFonts w:ascii="Calibri" w:eastAsia="Times New Roman" w:hAnsi="Calibri" w:cs="Calibri"/>
                <w:color w:val="000000"/>
              </w:rPr>
            </w:pPr>
            <w:r w:rsidRPr="002A43B3">
              <w:rPr>
                <w:rFonts w:ascii="Calibri" w:eastAsia="Times New Roman" w:hAnsi="Calibri" w:cs="Calibri"/>
                <w:color w:val="000000"/>
              </w:rPr>
              <w:t>Församlingsdiakon</w:t>
            </w:r>
          </w:p>
        </w:tc>
        <w:tc>
          <w:tcPr>
            <w:tcW w:w="1400" w:type="dxa"/>
            <w:gridSpan w:val="3"/>
            <w:tcBorders>
              <w:top w:val="nil"/>
              <w:left w:val="nil"/>
              <w:bottom w:val="nil"/>
              <w:right w:val="nil"/>
            </w:tcBorders>
            <w:shd w:val="clear" w:color="auto" w:fill="auto"/>
            <w:noWrap/>
            <w:vAlign w:val="bottom"/>
            <w:hideMark/>
          </w:tcPr>
          <w:p w14:paraId="296B93F7" w14:textId="77777777" w:rsidR="002A43B3" w:rsidRPr="002A43B3" w:rsidRDefault="002A43B3" w:rsidP="002A43B3">
            <w:pPr>
              <w:spacing w:after="0" w:line="240" w:lineRule="auto"/>
              <w:rPr>
                <w:rFonts w:ascii="Calibri" w:eastAsia="Times New Roman" w:hAnsi="Calibri" w:cs="Calibri"/>
                <w:color w:val="000000"/>
              </w:rPr>
            </w:pPr>
            <w:proofErr w:type="gramStart"/>
            <w:r w:rsidRPr="002A43B3">
              <w:rPr>
                <w:rFonts w:ascii="Calibri" w:eastAsia="Times New Roman" w:hAnsi="Calibri" w:cs="Calibri"/>
                <w:color w:val="000000"/>
              </w:rPr>
              <w:t>412001</w:t>
            </w:r>
            <w:proofErr w:type="gramEnd"/>
          </w:p>
        </w:tc>
        <w:tc>
          <w:tcPr>
            <w:tcW w:w="920" w:type="dxa"/>
            <w:gridSpan w:val="2"/>
            <w:tcBorders>
              <w:top w:val="nil"/>
              <w:left w:val="nil"/>
              <w:bottom w:val="nil"/>
              <w:right w:val="nil"/>
            </w:tcBorders>
            <w:shd w:val="clear" w:color="auto" w:fill="auto"/>
            <w:noWrap/>
            <w:vAlign w:val="bottom"/>
            <w:hideMark/>
          </w:tcPr>
          <w:p w14:paraId="1F184459" w14:textId="77777777" w:rsidR="002A43B3" w:rsidRPr="002A43B3" w:rsidRDefault="002A43B3" w:rsidP="002A43B3">
            <w:pPr>
              <w:spacing w:after="0" w:line="240" w:lineRule="auto"/>
              <w:jc w:val="right"/>
              <w:rPr>
                <w:rFonts w:ascii="Calibri" w:eastAsia="Times New Roman" w:hAnsi="Calibri" w:cs="Calibri"/>
                <w:color w:val="000000"/>
              </w:rPr>
            </w:pPr>
            <w:r w:rsidRPr="002A43B3">
              <w:rPr>
                <w:rFonts w:ascii="Calibri" w:eastAsia="Times New Roman" w:hAnsi="Calibri" w:cs="Calibri"/>
                <w:color w:val="000000"/>
              </w:rPr>
              <w:t>2</w:t>
            </w:r>
          </w:p>
        </w:tc>
        <w:tc>
          <w:tcPr>
            <w:tcW w:w="1960" w:type="dxa"/>
            <w:gridSpan w:val="2"/>
            <w:tcBorders>
              <w:top w:val="nil"/>
              <w:left w:val="nil"/>
              <w:bottom w:val="nil"/>
              <w:right w:val="nil"/>
            </w:tcBorders>
            <w:shd w:val="clear" w:color="auto" w:fill="auto"/>
            <w:noWrap/>
            <w:vAlign w:val="bottom"/>
            <w:hideMark/>
          </w:tcPr>
          <w:p w14:paraId="0102C71A" w14:textId="77777777" w:rsidR="002A43B3" w:rsidRPr="002A43B3" w:rsidRDefault="002A43B3" w:rsidP="002A43B3">
            <w:pPr>
              <w:spacing w:after="0" w:line="240" w:lineRule="auto"/>
              <w:jc w:val="right"/>
              <w:rPr>
                <w:rFonts w:ascii="Calibri" w:eastAsia="Times New Roman" w:hAnsi="Calibri" w:cs="Calibri"/>
                <w:color w:val="000000"/>
              </w:rPr>
            </w:pPr>
            <w:r w:rsidRPr="002A43B3">
              <w:rPr>
                <w:rFonts w:ascii="Calibri" w:eastAsia="Times New Roman" w:hAnsi="Calibri" w:cs="Calibri"/>
                <w:color w:val="000000"/>
              </w:rPr>
              <w:t>200</w:t>
            </w:r>
          </w:p>
        </w:tc>
      </w:tr>
      <w:tr w:rsidR="002A43B3" w:rsidRPr="002A43B3" w14:paraId="2683C3A3" w14:textId="77777777" w:rsidTr="002A43B3">
        <w:trPr>
          <w:gridBefore w:val="1"/>
          <w:wBefore w:w="70" w:type="dxa"/>
          <w:trHeight w:val="300"/>
        </w:trPr>
        <w:tc>
          <w:tcPr>
            <w:tcW w:w="5360" w:type="dxa"/>
            <w:tcBorders>
              <w:top w:val="nil"/>
              <w:left w:val="nil"/>
              <w:bottom w:val="nil"/>
              <w:right w:val="nil"/>
            </w:tcBorders>
            <w:shd w:val="clear" w:color="auto" w:fill="auto"/>
            <w:noWrap/>
            <w:vAlign w:val="bottom"/>
            <w:hideMark/>
          </w:tcPr>
          <w:p w14:paraId="39A9B1D8" w14:textId="77777777" w:rsidR="002A43B3" w:rsidRPr="002A43B3" w:rsidRDefault="002A43B3" w:rsidP="002A43B3">
            <w:pPr>
              <w:spacing w:after="0" w:line="240" w:lineRule="auto"/>
              <w:rPr>
                <w:rFonts w:ascii="Calibri" w:eastAsia="Times New Roman" w:hAnsi="Calibri" w:cs="Calibri"/>
                <w:color w:val="000000"/>
              </w:rPr>
            </w:pPr>
            <w:r w:rsidRPr="002A43B3">
              <w:rPr>
                <w:rFonts w:ascii="Calibri" w:eastAsia="Times New Roman" w:hAnsi="Calibri" w:cs="Calibri"/>
                <w:color w:val="000000"/>
              </w:rPr>
              <w:t>Kantor</w:t>
            </w:r>
          </w:p>
        </w:tc>
        <w:tc>
          <w:tcPr>
            <w:tcW w:w="1400" w:type="dxa"/>
            <w:gridSpan w:val="3"/>
            <w:tcBorders>
              <w:top w:val="nil"/>
              <w:left w:val="nil"/>
              <w:bottom w:val="nil"/>
              <w:right w:val="nil"/>
            </w:tcBorders>
            <w:shd w:val="clear" w:color="auto" w:fill="auto"/>
            <w:noWrap/>
            <w:vAlign w:val="bottom"/>
            <w:hideMark/>
          </w:tcPr>
          <w:p w14:paraId="3E188D40" w14:textId="77777777" w:rsidR="002A43B3" w:rsidRPr="002A43B3" w:rsidRDefault="002A43B3" w:rsidP="002A43B3">
            <w:pPr>
              <w:spacing w:after="0" w:line="240" w:lineRule="auto"/>
              <w:rPr>
                <w:rFonts w:ascii="Calibri" w:eastAsia="Times New Roman" w:hAnsi="Calibri" w:cs="Calibri"/>
                <w:color w:val="000000"/>
              </w:rPr>
            </w:pPr>
            <w:proofErr w:type="gramStart"/>
            <w:r w:rsidRPr="002A43B3">
              <w:rPr>
                <w:rFonts w:ascii="Calibri" w:eastAsia="Times New Roman" w:hAnsi="Calibri" w:cs="Calibri"/>
                <w:color w:val="000000"/>
              </w:rPr>
              <w:t>413001</w:t>
            </w:r>
            <w:proofErr w:type="gramEnd"/>
          </w:p>
        </w:tc>
        <w:tc>
          <w:tcPr>
            <w:tcW w:w="920" w:type="dxa"/>
            <w:gridSpan w:val="2"/>
            <w:tcBorders>
              <w:top w:val="nil"/>
              <w:left w:val="nil"/>
              <w:bottom w:val="nil"/>
              <w:right w:val="nil"/>
            </w:tcBorders>
            <w:shd w:val="clear" w:color="auto" w:fill="auto"/>
            <w:noWrap/>
            <w:vAlign w:val="bottom"/>
            <w:hideMark/>
          </w:tcPr>
          <w:p w14:paraId="4EEFABA9" w14:textId="77777777" w:rsidR="002A43B3" w:rsidRPr="002A43B3" w:rsidRDefault="002A43B3" w:rsidP="002A43B3">
            <w:pPr>
              <w:spacing w:after="0" w:line="240" w:lineRule="auto"/>
              <w:jc w:val="right"/>
              <w:rPr>
                <w:rFonts w:ascii="Calibri" w:eastAsia="Times New Roman" w:hAnsi="Calibri" w:cs="Calibri"/>
                <w:color w:val="000000"/>
              </w:rPr>
            </w:pPr>
            <w:r w:rsidRPr="002A43B3">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5B99634F" w14:textId="77777777" w:rsidR="002A43B3" w:rsidRPr="002A43B3" w:rsidRDefault="002A43B3" w:rsidP="002A43B3">
            <w:pPr>
              <w:spacing w:after="0" w:line="240" w:lineRule="auto"/>
              <w:jc w:val="right"/>
              <w:rPr>
                <w:rFonts w:ascii="Calibri" w:eastAsia="Times New Roman" w:hAnsi="Calibri" w:cs="Calibri"/>
                <w:color w:val="000000"/>
              </w:rPr>
            </w:pPr>
            <w:r w:rsidRPr="002A43B3">
              <w:rPr>
                <w:rFonts w:ascii="Calibri" w:eastAsia="Times New Roman" w:hAnsi="Calibri" w:cs="Calibri"/>
                <w:color w:val="000000"/>
              </w:rPr>
              <w:t>100</w:t>
            </w:r>
          </w:p>
        </w:tc>
      </w:tr>
      <w:tr w:rsidR="002A43B3" w:rsidRPr="002A43B3" w14:paraId="2BDF7525" w14:textId="77777777" w:rsidTr="002A43B3">
        <w:trPr>
          <w:gridBefore w:val="1"/>
          <w:wBefore w:w="70" w:type="dxa"/>
          <w:trHeight w:val="300"/>
        </w:trPr>
        <w:tc>
          <w:tcPr>
            <w:tcW w:w="5360" w:type="dxa"/>
            <w:tcBorders>
              <w:top w:val="nil"/>
              <w:left w:val="nil"/>
              <w:bottom w:val="nil"/>
              <w:right w:val="nil"/>
            </w:tcBorders>
            <w:shd w:val="clear" w:color="auto" w:fill="auto"/>
            <w:noWrap/>
            <w:vAlign w:val="bottom"/>
            <w:hideMark/>
          </w:tcPr>
          <w:p w14:paraId="27F51A4F" w14:textId="77777777" w:rsidR="002A43B3" w:rsidRPr="002A43B3" w:rsidRDefault="002A43B3" w:rsidP="002A43B3">
            <w:pPr>
              <w:spacing w:after="0" w:line="240" w:lineRule="auto"/>
              <w:rPr>
                <w:rFonts w:ascii="Calibri" w:eastAsia="Times New Roman" w:hAnsi="Calibri" w:cs="Calibri"/>
                <w:color w:val="000000"/>
              </w:rPr>
            </w:pPr>
            <w:r w:rsidRPr="002A43B3">
              <w:rPr>
                <w:rFonts w:ascii="Calibri" w:eastAsia="Times New Roman" w:hAnsi="Calibri" w:cs="Calibri"/>
                <w:color w:val="000000"/>
              </w:rPr>
              <w:t>Organist</w:t>
            </w:r>
          </w:p>
        </w:tc>
        <w:tc>
          <w:tcPr>
            <w:tcW w:w="1400" w:type="dxa"/>
            <w:gridSpan w:val="3"/>
            <w:tcBorders>
              <w:top w:val="nil"/>
              <w:left w:val="nil"/>
              <w:bottom w:val="nil"/>
              <w:right w:val="nil"/>
            </w:tcBorders>
            <w:shd w:val="clear" w:color="auto" w:fill="auto"/>
            <w:noWrap/>
            <w:vAlign w:val="bottom"/>
            <w:hideMark/>
          </w:tcPr>
          <w:p w14:paraId="00FF173A" w14:textId="77777777" w:rsidR="002A43B3" w:rsidRPr="002A43B3" w:rsidRDefault="002A43B3" w:rsidP="002A43B3">
            <w:pPr>
              <w:spacing w:after="0" w:line="240" w:lineRule="auto"/>
              <w:rPr>
                <w:rFonts w:ascii="Calibri" w:eastAsia="Times New Roman" w:hAnsi="Calibri" w:cs="Calibri"/>
                <w:color w:val="000000"/>
              </w:rPr>
            </w:pPr>
            <w:proofErr w:type="gramStart"/>
            <w:r w:rsidRPr="002A43B3">
              <w:rPr>
                <w:rFonts w:ascii="Calibri" w:eastAsia="Times New Roman" w:hAnsi="Calibri" w:cs="Calibri"/>
                <w:color w:val="000000"/>
              </w:rPr>
              <w:t>413002</w:t>
            </w:r>
            <w:proofErr w:type="gramEnd"/>
          </w:p>
        </w:tc>
        <w:tc>
          <w:tcPr>
            <w:tcW w:w="920" w:type="dxa"/>
            <w:gridSpan w:val="2"/>
            <w:tcBorders>
              <w:top w:val="nil"/>
              <w:left w:val="nil"/>
              <w:bottom w:val="nil"/>
              <w:right w:val="nil"/>
            </w:tcBorders>
            <w:shd w:val="clear" w:color="auto" w:fill="auto"/>
            <w:noWrap/>
            <w:vAlign w:val="bottom"/>
            <w:hideMark/>
          </w:tcPr>
          <w:p w14:paraId="552ACD55" w14:textId="77777777" w:rsidR="002A43B3" w:rsidRPr="002A43B3" w:rsidRDefault="002A43B3" w:rsidP="002A43B3">
            <w:pPr>
              <w:spacing w:after="0" w:line="240" w:lineRule="auto"/>
              <w:jc w:val="right"/>
              <w:rPr>
                <w:rFonts w:ascii="Calibri" w:eastAsia="Times New Roman" w:hAnsi="Calibri" w:cs="Calibri"/>
                <w:color w:val="000000"/>
              </w:rPr>
            </w:pPr>
            <w:r w:rsidRPr="002A43B3">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661417BC" w14:textId="77777777" w:rsidR="002A43B3" w:rsidRPr="002A43B3" w:rsidRDefault="002A43B3" w:rsidP="002A43B3">
            <w:pPr>
              <w:spacing w:after="0" w:line="240" w:lineRule="auto"/>
              <w:jc w:val="right"/>
              <w:rPr>
                <w:rFonts w:ascii="Calibri" w:eastAsia="Times New Roman" w:hAnsi="Calibri" w:cs="Calibri"/>
                <w:color w:val="000000"/>
              </w:rPr>
            </w:pPr>
            <w:r w:rsidRPr="002A43B3">
              <w:rPr>
                <w:rFonts w:ascii="Calibri" w:eastAsia="Times New Roman" w:hAnsi="Calibri" w:cs="Calibri"/>
                <w:color w:val="000000"/>
              </w:rPr>
              <w:t>100</w:t>
            </w:r>
          </w:p>
        </w:tc>
      </w:tr>
      <w:tr w:rsidR="002A43B3" w:rsidRPr="002A43B3" w14:paraId="71F05E6D" w14:textId="77777777" w:rsidTr="002A43B3">
        <w:trPr>
          <w:gridBefore w:val="1"/>
          <w:wBefore w:w="70" w:type="dxa"/>
          <w:trHeight w:val="300"/>
        </w:trPr>
        <w:tc>
          <w:tcPr>
            <w:tcW w:w="5360" w:type="dxa"/>
            <w:tcBorders>
              <w:top w:val="nil"/>
              <w:left w:val="nil"/>
              <w:bottom w:val="nil"/>
              <w:right w:val="nil"/>
            </w:tcBorders>
            <w:shd w:val="clear" w:color="auto" w:fill="auto"/>
            <w:noWrap/>
            <w:vAlign w:val="bottom"/>
            <w:hideMark/>
          </w:tcPr>
          <w:p w14:paraId="369DCADC" w14:textId="77777777" w:rsidR="002A43B3" w:rsidRPr="002A43B3" w:rsidRDefault="002A43B3" w:rsidP="002A43B3">
            <w:pPr>
              <w:spacing w:after="0" w:line="240" w:lineRule="auto"/>
              <w:rPr>
                <w:rFonts w:ascii="Calibri" w:eastAsia="Times New Roman" w:hAnsi="Calibri" w:cs="Calibri"/>
                <w:color w:val="000000"/>
              </w:rPr>
            </w:pPr>
            <w:r w:rsidRPr="002A43B3">
              <w:rPr>
                <w:rFonts w:ascii="Calibri" w:eastAsia="Times New Roman" w:hAnsi="Calibri" w:cs="Calibri"/>
                <w:color w:val="000000"/>
              </w:rPr>
              <w:t>Församlingspedagog</w:t>
            </w:r>
          </w:p>
        </w:tc>
        <w:tc>
          <w:tcPr>
            <w:tcW w:w="1400" w:type="dxa"/>
            <w:gridSpan w:val="3"/>
            <w:tcBorders>
              <w:top w:val="nil"/>
              <w:left w:val="nil"/>
              <w:bottom w:val="nil"/>
              <w:right w:val="nil"/>
            </w:tcBorders>
            <w:shd w:val="clear" w:color="auto" w:fill="auto"/>
            <w:noWrap/>
            <w:vAlign w:val="bottom"/>
            <w:hideMark/>
          </w:tcPr>
          <w:p w14:paraId="5E7C1929" w14:textId="77777777" w:rsidR="002A43B3" w:rsidRPr="002A43B3" w:rsidRDefault="002A43B3" w:rsidP="002A43B3">
            <w:pPr>
              <w:spacing w:after="0" w:line="240" w:lineRule="auto"/>
              <w:rPr>
                <w:rFonts w:ascii="Calibri" w:eastAsia="Times New Roman" w:hAnsi="Calibri" w:cs="Calibri"/>
                <w:color w:val="000000"/>
              </w:rPr>
            </w:pPr>
            <w:proofErr w:type="gramStart"/>
            <w:r w:rsidRPr="002A43B3">
              <w:rPr>
                <w:rFonts w:ascii="Calibri" w:eastAsia="Times New Roman" w:hAnsi="Calibri" w:cs="Calibri"/>
                <w:color w:val="000000"/>
              </w:rPr>
              <w:t>414001</w:t>
            </w:r>
            <w:proofErr w:type="gramEnd"/>
          </w:p>
        </w:tc>
        <w:tc>
          <w:tcPr>
            <w:tcW w:w="920" w:type="dxa"/>
            <w:gridSpan w:val="2"/>
            <w:tcBorders>
              <w:top w:val="nil"/>
              <w:left w:val="nil"/>
              <w:bottom w:val="nil"/>
              <w:right w:val="nil"/>
            </w:tcBorders>
            <w:shd w:val="clear" w:color="auto" w:fill="auto"/>
            <w:noWrap/>
            <w:vAlign w:val="bottom"/>
            <w:hideMark/>
          </w:tcPr>
          <w:p w14:paraId="59DE1F6C" w14:textId="77777777" w:rsidR="002A43B3" w:rsidRPr="002A43B3" w:rsidRDefault="002A43B3" w:rsidP="002A43B3">
            <w:pPr>
              <w:spacing w:after="0" w:line="240" w:lineRule="auto"/>
              <w:jc w:val="right"/>
              <w:rPr>
                <w:rFonts w:ascii="Calibri" w:eastAsia="Times New Roman" w:hAnsi="Calibri" w:cs="Calibri"/>
                <w:color w:val="000000"/>
              </w:rPr>
            </w:pPr>
            <w:r w:rsidRPr="002A43B3">
              <w:rPr>
                <w:rFonts w:ascii="Calibri" w:eastAsia="Times New Roman" w:hAnsi="Calibri" w:cs="Calibri"/>
                <w:color w:val="000000"/>
              </w:rPr>
              <w:t>3</w:t>
            </w:r>
          </w:p>
        </w:tc>
        <w:tc>
          <w:tcPr>
            <w:tcW w:w="1960" w:type="dxa"/>
            <w:gridSpan w:val="2"/>
            <w:tcBorders>
              <w:top w:val="nil"/>
              <w:left w:val="nil"/>
              <w:bottom w:val="nil"/>
              <w:right w:val="nil"/>
            </w:tcBorders>
            <w:shd w:val="clear" w:color="auto" w:fill="auto"/>
            <w:noWrap/>
            <w:vAlign w:val="bottom"/>
            <w:hideMark/>
          </w:tcPr>
          <w:p w14:paraId="396850CB" w14:textId="77777777" w:rsidR="002A43B3" w:rsidRPr="002A43B3" w:rsidRDefault="002A43B3" w:rsidP="002A43B3">
            <w:pPr>
              <w:spacing w:after="0" w:line="240" w:lineRule="auto"/>
              <w:jc w:val="right"/>
              <w:rPr>
                <w:rFonts w:ascii="Calibri" w:eastAsia="Times New Roman" w:hAnsi="Calibri" w:cs="Calibri"/>
                <w:color w:val="000000"/>
              </w:rPr>
            </w:pPr>
            <w:r w:rsidRPr="002A43B3">
              <w:rPr>
                <w:rFonts w:ascii="Calibri" w:eastAsia="Times New Roman" w:hAnsi="Calibri" w:cs="Calibri"/>
                <w:color w:val="000000"/>
              </w:rPr>
              <w:t>250</w:t>
            </w:r>
          </w:p>
        </w:tc>
      </w:tr>
      <w:tr w:rsidR="002A43B3" w:rsidRPr="002A43B3" w14:paraId="78CC2FD4" w14:textId="77777777" w:rsidTr="002A43B3">
        <w:trPr>
          <w:gridBefore w:val="1"/>
          <w:wBefore w:w="70" w:type="dxa"/>
          <w:trHeight w:val="300"/>
        </w:trPr>
        <w:tc>
          <w:tcPr>
            <w:tcW w:w="5360" w:type="dxa"/>
            <w:tcBorders>
              <w:top w:val="nil"/>
              <w:left w:val="nil"/>
              <w:bottom w:val="nil"/>
              <w:right w:val="nil"/>
            </w:tcBorders>
            <w:shd w:val="clear" w:color="auto" w:fill="auto"/>
            <w:noWrap/>
            <w:vAlign w:val="bottom"/>
            <w:hideMark/>
          </w:tcPr>
          <w:p w14:paraId="2D635DE8" w14:textId="77777777" w:rsidR="002A43B3" w:rsidRPr="002A43B3" w:rsidRDefault="002A43B3" w:rsidP="002A43B3">
            <w:pPr>
              <w:spacing w:after="0" w:line="240" w:lineRule="auto"/>
              <w:rPr>
                <w:rFonts w:ascii="Calibri" w:eastAsia="Times New Roman" w:hAnsi="Calibri" w:cs="Calibri"/>
                <w:color w:val="000000"/>
              </w:rPr>
            </w:pPr>
            <w:r w:rsidRPr="002A43B3">
              <w:rPr>
                <w:rFonts w:ascii="Calibri" w:eastAsia="Times New Roman" w:hAnsi="Calibri" w:cs="Calibri"/>
                <w:color w:val="000000"/>
              </w:rPr>
              <w:t>Förskollärare</w:t>
            </w:r>
          </w:p>
        </w:tc>
        <w:tc>
          <w:tcPr>
            <w:tcW w:w="1400" w:type="dxa"/>
            <w:gridSpan w:val="3"/>
            <w:tcBorders>
              <w:top w:val="nil"/>
              <w:left w:val="nil"/>
              <w:bottom w:val="nil"/>
              <w:right w:val="nil"/>
            </w:tcBorders>
            <w:shd w:val="clear" w:color="auto" w:fill="auto"/>
            <w:noWrap/>
            <w:vAlign w:val="bottom"/>
            <w:hideMark/>
          </w:tcPr>
          <w:p w14:paraId="58164CBF" w14:textId="77777777" w:rsidR="002A43B3" w:rsidRPr="002A43B3" w:rsidRDefault="002A43B3" w:rsidP="002A43B3">
            <w:pPr>
              <w:spacing w:after="0" w:line="240" w:lineRule="auto"/>
              <w:rPr>
                <w:rFonts w:ascii="Calibri" w:eastAsia="Times New Roman" w:hAnsi="Calibri" w:cs="Calibri"/>
                <w:color w:val="000000"/>
              </w:rPr>
            </w:pPr>
            <w:proofErr w:type="gramStart"/>
            <w:r w:rsidRPr="002A43B3">
              <w:rPr>
                <w:rFonts w:ascii="Calibri" w:eastAsia="Times New Roman" w:hAnsi="Calibri" w:cs="Calibri"/>
                <w:color w:val="000000"/>
              </w:rPr>
              <w:t>414002</w:t>
            </w:r>
            <w:proofErr w:type="gramEnd"/>
          </w:p>
        </w:tc>
        <w:tc>
          <w:tcPr>
            <w:tcW w:w="920" w:type="dxa"/>
            <w:gridSpan w:val="2"/>
            <w:tcBorders>
              <w:top w:val="nil"/>
              <w:left w:val="nil"/>
              <w:bottom w:val="nil"/>
              <w:right w:val="nil"/>
            </w:tcBorders>
            <w:shd w:val="clear" w:color="auto" w:fill="auto"/>
            <w:noWrap/>
            <w:vAlign w:val="bottom"/>
            <w:hideMark/>
          </w:tcPr>
          <w:p w14:paraId="6A8B0F74" w14:textId="77777777" w:rsidR="002A43B3" w:rsidRPr="002A43B3" w:rsidRDefault="002A43B3" w:rsidP="002A43B3">
            <w:pPr>
              <w:spacing w:after="0" w:line="240" w:lineRule="auto"/>
              <w:jc w:val="right"/>
              <w:rPr>
                <w:rFonts w:ascii="Calibri" w:eastAsia="Times New Roman" w:hAnsi="Calibri" w:cs="Calibri"/>
                <w:color w:val="000000"/>
              </w:rPr>
            </w:pPr>
            <w:r w:rsidRPr="002A43B3">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73DCCDB3" w14:textId="77777777" w:rsidR="002A43B3" w:rsidRPr="002A43B3" w:rsidRDefault="002A43B3" w:rsidP="002A43B3">
            <w:pPr>
              <w:spacing w:after="0" w:line="240" w:lineRule="auto"/>
              <w:jc w:val="right"/>
              <w:rPr>
                <w:rFonts w:ascii="Calibri" w:eastAsia="Times New Roman" w:hAnsi="Calibri" w:cs="Calibri"/>
                <w:color w:val="000000"/>
              </w:rPr>
            </w:pPr>
            <w:r w:rsidRPr="002A43B3">
              <w:rPr>
                <w:rFonts w:ascii="Calibri" w:eastAsia="Times New Roman" w:hAnsi="Calibri" w:cs="Calibri"/>
                <w:color w:val="000000"/>
              </w:rPr>
              <w:t>75</w:t>
            </w:r>
          </w:p>
        </w:tc>
      </w:tr>
      <w:tr w:rsidR="002A43B3" w:rsidRPr="002A43B3" w14:paraId="597B1E49" w14:textId="77777777" w:rsidTr="002A43B3">
        <w:trPr>
          <w:gridBefore w:val="1"/>
          <w:wBefore w:w="70" w:type="dxa"/>
          <w:trHeight w:val="300"/>
        </w:trPr>
        <w:tc>
          <w:tcPr>
            <w:tcW w:w="5360" w:type="dxa"/>
            <w:tcBorders>
              <w:top w:val="nil"/>
              <w:left w:val="nil"/>
              <w:bottom w:val="nil"/>
              <w:right w:val="nil"/>
            </w:tcBorders>
            <w:shd w:val="clear" w:color="auto" w:fill="auto"/>
            <w:noWrap/>
            <w:vAlign w:val="bottom"/>
            <w:hideMark/>
          </w:tcPr>
          <w:p w14:paraId="4C53D61F" w14:textId="77777777" w:rsidR="002A43B3" w:rsidRPr="002A43B3" w:rsidRDefault="002A43B3" w:rsidP="002A43B3">
            <w:pPr>
              <w:spacing w:after="0" w:line="240" w:lineRule="auto"/>
              <w:rPr>
                <w:rFonts w:ascii="Calibri" w:eastAsia="Times New Roman" w:hAnsi="Calibri" w:cs="Calibri"/>
                <w:color w:val="000000"/>
              </w:rPr>
            </w:pPr>
            <w:r w:rsidRPr="002A43B3">
              <w:rPr>
                <w:rFonts w:ascii="Calibri" w:eastAsia="Times New Roman" w:hAnsi="Calibri" w:cs="Calibri"/>
                <w:color w:val="000000"/>
              </w:rPr>
              <w:t>Församlingsassistent</w:t>
            </w:r>
          </w:p>
        </w:tc>
        <w:tc>
          <w:tcPr>
            <w:tcW w:w="1400" w:type="dxa"/>
            <w:gridSpan w:val="3"/>
            <w:tcBorders>
              <w:top w:val="nil"/>
              <w:left w:val="nil"/>
              <w:bottom w:val="nil"/>
              <w:right w:val="nil"/>
            </w:tcBorders>
            <w:shd w:val="clear" w:color="auto" w:fill="auto"/>
            <w:noWrap/>
            <w:vAlign w:val="bottom"/>
            <w:hideMark/>
          </w:tcPr>
          <w:p w14:paraId="474A31B6" w14:textId="77777777" w:rsidR="002A43B3" w:rsidRPr="002A43B3" w:rsidRDefault="002A43B3" w:rsidP="002A43B3">
            <w:pPr>
              <w:spacing w:after="0" w:line="240" w:lineRule="auto"/>
              <w:rPr>
                <w:rFonts w:ascii="Calibri" w:eastAsia="Times New Roman" w:hAnsi="Calibri" w:cs="Calibri"/>
                <w:color w:val="000000"/>
              </w:rPr>
            </w:pPr>
            <w:proofErr w:type="gramStart"/>
            <w:r w:rsidRPr="002A43B3">
              <w:rPr>
                <w:rFonts w:ascii="Calibri" w:eastAsia="Times New Roman" w:hAnsi="Calibri" w:cs="Calibri"/>
                <w:color w:val="000000"/>
              </w:rPr>
              <w:t>414005</w:t>
            </w:r>
            <w:proofErr w:type="gramEnd"/>
          </w:p>
        </w:tc>
        <w:tc>
          <w:tcPr>
            <w:tcW w:w="920" w:type="dxa"/>
            <w:gridSpan w:val="2"/>
            <w:tcBorders>
              <w:top w:val="nil"/>
              <w:left w:val="nil"/>
              <w:bottom w:val="nil"/>
              <w:right w:val="nil"/>
            </w:tcBorders>
            <w:shd w:val="clear" w:color="auto" w:fill="auto"/>
            <w:noWrap/>
            <w:vAlign w:val="bottom"/>
            <w:hideMark/>
          </w:tcPr>
          <w:p w14:paraId="0461F3C7" w14:textId="77777777" w:rsidR="002A43B3" w:rsidRPr="002A43B3" w:rsidRDefault="002A43B3" w:rsidP="002A43B3">
            <w:pPr>
              <w:spacing w:after="0" w:line="240" w:lineRule="auto"/>
              <w:jc w:val="right"/>
              <w:rPr>
                <w:rFonts w:ascii="Calibri" w:eastAsia="Times New Roman" w:hAnsi="Calibri" w:cs="Calibri"/>
                <w:color w:val="000000"/>
              </w:rPr>
            </w:pPr>
            <w:r w:rsidRPr="002A43B3">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3CD1D8E8" w14:textId="77777777" w:rsidR="002A43B3" w:rsidRPr="002A43B3" w:rsidRDefault="002A43B3" w:rsidP="002A43B3">
            <w:pPr>
              <w:spacing w:after="0" w:line="240" w:lineRule="auto"/>
              <w:jc w:val="right"/>
              <w:rPr>
                <w:rFonts w:ascii="Calibri" w:eastAsia="Times New Roman" w:hAnsi="Calibri" w:cs="Calibri"/>
                <w:color w:val="000000"/>
              </w:rPr>
            </w:pPr>
            <w:r w:rsidRPr="002A43B3">
              <w:rPr>
                <w:rFonts w:ascii="Calibri" w:eastAsia="Times New Roman" w:hAnsi="Calibri" w:cs="Calibri"/>
                <w:color w:val="000000"/>
              </w:rPr>
              <w:t>100</w:t>
            </w:r>
          </w:p>
        </w:tc>
      </w:tr>
      <w:tr w:rsidR="002A43B3" w:rsidRPr="002A43B3" w14:paraId="542AB081" w14:textId="77777777" w:rsidTr="002A43B3">
        <w:trPr>
          <w:gridBefore w:val="1"/>
          <w:wBefore w:w="70" w:type="dxa"/>
          <w:trHeight w:val="300"/>
        </w:trPr>
        <w:tc>
          <w:tcPr>
            <w:tcW w:w="5360" w:type="dxa"/>
            <w:tcBorders>
              <w:top w:val="nil"/>
              <w:left w:val="nil"/>
              <w:bottom w:val="nil"/>
              <w:right w:val="nil"/>
            </w:tcBorders>
            <w:shd w:val="clear" w:color="auto" w:fill="auto"/>
            <w:noWrap/>
            <w:vAlign w:val="bottom"/>
            <w:hideMark/>
          </w:tcPr>
          <w:p w14:paraId="6345C6D6" w14:textId="77777777" w:rsidR="002A43B3" w:rsidRPr="002A43B3" w:rsidRDefault="002A43B3" w:rsidP="002A43B3">
            <w:pPr>
              <w:spacing w:after="0" w:line="240" w:lineRule="auto"/>
              <w:rPr>
                <w:rFonts w:ascii="Calibri" w:eastAsia="Times New Roman" w:hAnsi="Calibri" w:cs="Calibri"/>
                <w:color w:val="000000"/>
              </w:rPr>
            </w:pPr>
            <w:r w:rsidRPr="002A43B3">
              <w:rPr>
                <w:rFonts w:ascii="Calibri" w:eastAsia="Times New Roman" w:hAnsi="Calibri" w:cs="Calibri"/>
                <w:color w:val="000000"/>
              </w:rPr>
              <w:t>Kyrkvaktmästare</w:t>
            </w:r>
          </w:p>
        </w:tc>
        <w:tc>
          <w:tcPr>
            <w:tcW w:w="1400" w:type="dxa"/>
            <w:gridSpan w:val="3"/>
            <w:tcBorders>
              <w:top w:val="nil"/>
              <w:left w:val="nil"/>
              <w:bottom w:val="nil"/>
              <w:right w:val="nil"/>
            </w:tcBorders>
            <w:shd w:val="clear" w:color="auto" w:fill="auto"/>
            <w:noWrap/>
            <w:vAlign w:val="bottom"/>
            <w:hideMark/>
          </w:tcPr>
          <w:p w14:paraId="06E9E44D" w14:textId="77777777" w:rsidR="002A43B3" w:rsidRPr="002A43B3" w:rsidRDefault="002A43B3" w:rsidP="002A43B3">
            <w:pPr>
              <w:spacing w:after="0" w:line="240" w:lineRule="auto"/>
              <w:rPr>
                <w:rFonts w:ascii="Calibri" w:eastAsia="Times New Roman" w:hAnsi="Calibri" w:cs="Calibri"/>
                <w:color w:val="000000"/>
              </w:rPr>
            </w:pPr>
            <w:proofErr w:type="gramStart"/>
            <w:r w:rsidRPr="002A43B3">
              <w:rPr>
                <w:rFonts w:ascii="Calibri" w:eastAsia="Times New Roman" w:hAnsi="Calibri" w:cs="Calibri"/>
                <w:color w:val="000000"/>
              </w:rPr>
              <w:t>421005</w:t>
            </w:r>
            <w:proofErr w:type="gramEnd"/>
          </w:p>
        </w:tc>
        <w:tc>
          <w:tcPr>
            <w:tcW w:w="920" w:type="dxa"/>
            <w:gridSpan w:val="2"/>
            <w:tcBorders>
              <w:top w:val="nil"/>
              <w:left w:val="nil"/>
              <w:bottom w:val="nil"/>
              <w:right w:val="nil"/>
            </w:tcBorders>
            <w:shd w:val="clear" w:color="auto" w:fill="auto"/>
            <w:noWrap/>
            <w:vAlign w:val="bottom"/>
            <w:hideMark/>
          </w:tcPr>
          <w:p w14:paraId="55E8084E" w14:textId="77777777" w:rsidR="002A43B3" w:rsidRPr="002A43B3" w:rsidRDefault="002A43B3" w:rsidP="002A43B3">
            <w:pPr>
              <w:spacing w:after="0" w:line="240" w:lineRule="auto"/>
              <w:jc w:val="right"/>
              <w:rPr>
                <w:rFonts w:ascii="Calibri" w:eastAsia="Times New Roman" w:hAnsi="Calibri" w:cs="Calibri"/>
                <w:color w:val="000000"/>
              </w:rPr>
            </w:pPr>
            <w:r w:rsidRPr="002A43B3">
              <w:rPr>
                <w:rFonts w:ascii="Calibri" w:eastAsia="Times New Roman" w:hAnsi="Calibri" w:cs="Calibri"/>
                <w:color w:val="000000"/>
              </w:rPr>
              <w:t>2</w:t>
            </w:r>
          </w:p>
        </w:tc>
        <w:tc>
          <w:tcPr>
            <w:tcW w:w="1960" w:type="dxa"/>
            <w:gridSpan w:val="2"/>
            <w:tcBorders>
              <w:top w:val="nil"/>
              <w:left w:val="nil"/>
              <w:bottom w:val="nil"/>
              <w:right w:val="nil"/>
            </w:tcBorders>
            <w:shd w:val="clear" w:color="auto" w:fill="auto"/>
            <w:noWrap/>
            <w:vAlign w:val="bottom"/>
            <w:hideMark/>
          </w:tcPr>
          <w:p w14:paraId="41938A3A" w14:textId="77777777" w:rsidR="002A43B3" w:rsidRPr="002A43B3" w:rsidRDefault="002A43B3" w:rsidP="002A43B3">
            <w:pPr>
              <w:spacing w:after="0" w:line="240" w:lineRule="auto"/>
              <w:jc w:val="right"/>
              <w:rPr>
                <w:rFonts w:ascii="Calibri" w:eastAsia="Times New Roman" w:hAnsi="Calibri" w:cs="Calibri"/>
                <w:color w:val="000000"/>
              </w:rPr>
            </w:pPr>
            <w:r w:rsidRPr="002A43B3">
              <w:rPr>
                <w:rFonts w:ascii="Calibri" w:eastAsia="Times New Roman" w:hAnsi="Calibri" w:cs="Calibri"/>
                <w:color w:val="000000"/>
              </w:rPr>
              <w:t>200</w:t>
            </w:r>
          </w:p>
        </w:tc>
      </w:tr>
      <w:tr w:rsidR="002A43B3" w:rsidRPr="002A43B3" w14:paraId="6263B038" w14:textId="77777777" w:rsidTr="002A43B3">
        <w:trPr>
          <w:gridBefore w:val="1"/>
          <w:wBefore w:w="70" w:type="dxa"/>
          <w:trHeight w:val="300"/>
        </w:trPr>
        <w:tc>
          <w:tcPr>
            <w:tcW w:w="5360" w:type="dxa"/>
            <w:tcBorders>
              <w:top w:val="nil"/>
              <w:left w:val="nil"/>
              <w:bottom w:val="nil"/>
              <w:right w:val="nil"/>
            </w:tcBorders>
            <w:shd w:val="clear" w:color="auto" w:fill="auto"/>
            <w:noWrap/>
            <w:vAlign w:val="bottom"/>
            <w:hideMark/>
          </w:tcPr>
          <w:p w14:paraId="04C2321D" w14:textId="77777777" w:rsidR="002A43B3" w:rsidRPr="002A43B3" w:rsidRDefault="002A43B3" w:rsidP="002A43B3">
            <w:pPr>
              <w:spacing w:after="0" w:line="240" w:lineRule="auto"/>
              <w:rPr>
                <w:rFonts w:ascii="Calibri" w:eastAsia="Times New Roman" w:hAnsi="Calibri" w:cs="Calibri"/>
                <w:color w:val="000000"/>
              </w:rPr>
            </w:pPr>
            <w:r w:rsidRPr="002A43B3">
              <w:rPr>
                <w:rFonts w:ascii="Calibri" w:eastAsia="Times New Roman" w:hAnsi="Calibri" w:cs="Calibri"/>
                <w:color w:val="000000"/>
              </w:rPr>
              <w:t>Församlingshemsvärd</w:t>
            </w:r>
          </w:p>
        </w:tc>
        <w:tc>
          <w:tcPr>
            <w:tcW w:w="1400" w:type="dxa"/>
            <w:gridSpan w:val="3"/>
            <w:tcBorders>
              <w:top w:val="nil"/>
              <w:left w:val="nil"/>
              <w:bottom w:val="nil"/>
              <w:right w:val="nil"/>
            </w:tcBorders>
            <w:shd w:val="clear" w:color="auto" w:fill="auto"/>
            <w:noWrap/>
            <w:vAlign w:val="bottom"/>
            <w:hideMark/>
          </w:tcPr>
          <w:p w14:paraId="29092F92" w14:textId="77777777" w:rsidR="002A43B3" w:rsidRPr="002A43B3" w:rsidRDefault="002A43B3" w:rsidP="002A43B3">
            <w:pPr>
              <w:spacing w:after="0" w:line="240" w:lineRule="auto"/>
              <w:rPr>
                <w:rFonts w:ascii="Calibri" w:eastAsia="Times New Roman" w:hAnsi="Calibri" w:cs="Calibri"/>
                <w:color w:val="000000"/>
              </w:rPr>
            </w:pPr>
            <w:proofErr w:type="gramStart"/>
            <w:r w:rsidRPr="002A43B3">
              <w:rPr>
                <w:rFonts w:ascii="Calibri" w:eastAsia="Times New Roman" w:hAnsi="Calibri" w:cs="Calibri"/>
                <w:color w:val="000000"/>
              </w:rPr>
              <w:t>423001</w:t>
            </w:r>
            <w:proofErr w:type="gramEnd"/>
          </w:p>
        </w:tc>
        <w:tc>
          <w:tcPr>
            <w:tcW w:w="920" w:type="dxa"/>
            <w:gridSpan w:val="2"/>
            <w:tcBorders>
              <w:top w:val="nil"/>
              <w:left w:val="nil"/>
              <w:bottom w:val="nil"/>
              <w:right w:val="nil"/>
            </w:tcBorders>
            <w:shd w:val="clear" w:color="auto" w:fill="auto"/>
            <w:noWrap/>
            <w:vAlign w:val="bottom"/>
            <w:hideMark/>
          </w:tcPr>
          <w:p w14:paraId="6072ADE2" w14:textId="77777777" w:rsidR="002A43B3" w:rsidRPr="002A43B3" w:rsidRDefault="002A43B3" w:rsidP="002A43B3">
            <w:pPr>
              <w:spacing w:after="0" w:line="240" w:lineRule="auto"/>
              <w:jc w:val="right"/>
              <w:rPr>
                <w:rFonts w:ascii="Calibri" w:eastAsia="Times New Roman" w:hAnsi="Calibri" w:cs="Calibri"/>
                <w:color w:val="000000"/>
              </w:rPr>
            </w:pPr>
            <w:r w:rsidRPr="002A43B3">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2A8599A2" w14:textId="77777777" w:rsidR="002A43B3" w:rsidRPr="002A43B3" w:rsidRDefault="002A43B3" w:rsidP="002A43B3">
            <w:pPr>
              <w:spacing w:after="0" w:line="240" w:lineRule="auto"/>
              <w:jc w:val="right"/>
              <w:rPr>
                <w:rFonts w:ascii="Calibri" w:eastAsia="Times New Roman" w:hAnsi="Calibri" w:cs="Calibri"/>
                <w:color w:val="000000"/>
              </w:rPr>
            </w:pPr>
            <w:r w:rsidRPr="002A43B3">
              <w:rPr>
                <w:rFonts w:ascii="Calibri" w:eastAsia="Times New Roman" w:hAnsi="Calibri" w:cs="Calibri"/>
                <w:color w:val="000000"/>
              </w:rPr>
              <w:t>100</w:t>
            </w:r>
          </w:p>
        </w:tc>
      </w:tr>
      <w:tr w:rsidR="002A43B3" w:rsidRPr="002A43B3" w14:paraId="773E11B2" w14:textId="77777777" w:rsidTr="002A43B3">
        <w:trPr>
          <w:gridBefore w:val="1"/>
          <w:wBefore w:w="70" w:type="dxa"/>
          <w:trHeight w:val="300"/>
        </w:trPr>
        <w:tc>
          <w:tcPr>
            <w:tcW w:w="5360" w:type="dxa"/>
            <w:tcBorders>
              <w:top w:val="nil"/>
              <w:left w:val="nil"/>
              <w:bottom w:val="nil"/>
              <w:right w:val="nil"/>
            </w:tcBorders>
            <w:shd w:val="clear" w:color="auto" w:fill="auto"/>
            <w:noWrap/>
            <w:vAlign w:val="bottom"/>
            <w:hideMark/>
          </w:tcPr>
          <w:p w14:paraId="256C426A" w14:textId="77777777" w:rsidR="002A43B3" w:rsidRPr="002A43B3" w:rsidRDefault="002A43B3" w:rsidP="002A43B3">
            <w:pPr>
              <w:spacing w:after="0" w:line="240" w:lineRule="auto"/>
              <w:jc w:val="right"/>
              <w:rPr>
                <w:rFonts w:ascii="Calibri" w:eastAsia="Times New Roman" w:hAnsi="Calibri" w:cs="Calibri"/>
                <w:color w:val="000000"/>
              </w:rPr>
            </w:pPr>
          </w:p>
        </w:tc>
        <w:tc>
          <w:tcPr>
            <w:tcW w:w="1400" w:type="dxa"/>
            <w:gridSpan w:val="3"/>
            <w:tcBorders>
              <w:top w:val="nil"/>
              <w:left w:val="nil"/>
              <w:bottom w:val="nil"/>
              <w:right w:val="nil"/>
            </w:tcBorders>
            <w:shd w:val="clear" w:color="auto" w:fill="auto"/>
            <w:noWrap/>
            <w:vAlign w:val="bottom"/>
            <w:hideMark/>
          </w:tcPr>
          <w:p w14:paraId="453CAFD4" w14:textId="77777777" w:rsidR="002A43B3" w:rsidRPr="002A43B3" w:rsidRDefault="002A43B3" w:rsidP="002A43B3">
            <w:pPr>
              <w:spacing w:after="0" w:line="240" w:lineRule="auto"/>
              <w:rPr>
                <w:rFonts w:ascii="Times New Roman" w:eastAsia="Times New Roman" w:hAnsi="Times New Roman"/>
                <w:sz w:val="20"/>
                <w:szCs w:val="20"/>
              </w:rPr>
            </w:pPr>
          </w:p>
        </w:tc>
        <w:tc>
          <w:tcPr>
            <w:tcW w:w="920" w:type="dxa"/>
            <w:gridSpan w:val="2"/>
            <w:tcBorders>
              <w:top w:val="nil"/>
              <w:left w:val="nil"/>
              <w:bottom w:val="nil"/>
              <w:right w:val="nil"/>
            </w:tcBorders>
            <w:shd w:val="clear" w:color="auto" w:fill="auto"/>
            <w:noWrap/>
            <w:vAlign w:val="bottom"/>
            <w:hideMark/>
          </w:tcPr>
          <w:p w14:paraId="44323141" w14:textId="06FD8A33" w:rsidR="002A43B3" w:rsidRPr="002A43B3" w:rsidRDefault="002A43B3" w:rsidP="002A43B3">
            <w:pPr>
              <w:spacing w:after="0" w:line="240" w:lineRule="auto"/>
              <w:jc w:val="right"/>
              <w:rPr>
                <w:rFonts w:ascii="Calibri" w:eastAsia="Times New Roman" w:hAnsi="Calibri" w:cs="Calibri"/>
                <w:color w:val="000000"/>
              </w:rPr>
            </w:pPr>
          </w:p>
        </w:tc>
        <w:tc>
          <w:tcPr>
            <w:tcW w:w="1960" w:type="dxa"/>
            <w:gridSpan w:val="2"/>
            <w:tcBorders>
              <w:top w:val="nil"/>
              <w:left w:val="nil"/>
              <w:bottom w:val="nil"/>
              <w:right w:val="nil"/>
            </w:tcBorders>
            <w:shd w:val="clear" w:color="auto" w:fill="auto"/>
            <w:noWrap/>
            <w:vAlign w:val="bottom"/>
            <w:hideMark/>
          </w:tcPr>
          <w:p w14:paraId="54987144" w14:textId="77777777" w:rsidR="002A43B3" w:rsidRPr="002A43B3" w:rsidRDefault="002A43B3" w:rsidP="002A43B3">
            <w:pPr>
              <w:spacing w:after="0" w:line="240" w:lineRule="auto"/>
              <w:jc w:val="right"/>
              <w:rPr>
                <w:rFonts w:ascii="Calibri" w:eastAsia="Times New Roman" w:hAnsi="Calibri" w:cs="Calibri"/>
                <w:color w:val="000000"/>
              </w:rPr>
            </w:pPr>
          </w:p>
        </w:tc>
      </w:tr>
    </w:tbl>
    <w:p w14:paraId="5F3266E9" w14:textId="5D077878" w:rsidR="0009392C" w:rsidRDefault="0009392C" w:rsidP="0009392C">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r w:rsidRPr="004C0A66">
        <w:rPr>
          <w:rFonts w:ascii="Calibri" w:eastAsia="Times New Roman" w:hAnsi="Calibri" w:cs="Calibri"/>
          <w:b/>
          <w:bCs/>
          <w:color w:val="000000"/>
          <w:sz w:val="28"/>
          <w:szCs w:val="28"/>
        </w:rPr>
        <w:t xml:space="preserve">Total: </w:t>
      </w:r>
      <w:r>
        <w:rPr>
          <w:rFonts w:ascii="Calibri" w:eastAsia="Times New Roman" w:hAnsi="Calibri" w:cs="Calibri"/>
          <w:b/>
          <w:bCs/>
          <w:color w:val="000000"/>
          <w:sz w:val="28"/>
          <w:szCs w:val="28"/>
        </w:rPr>
        <w:t>15</w:t>
      </w:r>
      <w:r w:rsidRPr="004C0A66">
        <w:rPr>
          <w:rFonts w:ascii="Calibri" w:eastAsia="Times New Roman" w:hAnsi="Calibri" w:cs="Calibri"/>
          <w:b/>
          <w:bCs/>
          <w:color w:val="000000"/>
          <w:sz w:val="28"/>
          <w:szCs w:val="28"/>
        </w:rPr>
        <w:t xml:space="preserve"> anställda</w:t>
      </w:r>
    </w:p>
    <w:p w14:paraId="39C7346D" w14:textId="77777777" w:rsidR="00F91906" w:rsidRDefault="00F91906"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45886D41" w14:textId="77777777" w:rsidR="00F91906" w:rsidRDefault="00F91906"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70DABDBB" w14:textId="77777777" w:rsidR="00F91906" w:rsidRDefault="00F91906"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2BCB8766" w14:textId="77777777" w:rsidR="00F91906" w:rsidRDefault="00F91906"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7C0048FF" w14:textId="77777777" w:rsidR="00F91906" w:rsidRDefault="00F91906"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5D2CB24E" w14:textId="77777777" w:rsidR="00F91906" w:rsidRDefault="00F91906"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10D567AA" w14:textId="77777777" w:rsidR="00F91906" w:rsidRDefault="00F91906"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410CDE07" w14:textId="77777777" w:rsidR="00F91906" w:rsidRDefault="00F91906"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3523F393" w14:textId="77777777" w:rsidR="00F91906" w:rsidRDefault="00F91906"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346408B9" w14:textId="77777777" w:rsidR="00F91906" w:rsidRDefault="00F91906"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719D7DB6" w14:textId="77777777" w:rsidR="00F91906" w:rsidRDefault="00F91906"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2F2E78A0" w14:textId="77777777" w:rsidR="00F91906" w:rsidRDefault="00F91906"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4E60B247" w14:textId="77777777" w:rsidR="00F91906" w:rsidRDefault="00F91906"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296EF096" w14:textId="77777777" w:rsidR="00F91906" w:rsidRDefault="00F91906"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p w14:paraId="11093ABC" w14:textId="01BA265B" w:rsidR="00270223" w:rsidRDefault="000C0C69"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Trångsund-Skogås Församling</w:t>
      </w:r>
    </w:p>
    <w:p w14:paraId="29873792" w14:textId="77777777" w:rsidR="000C0C69" w:rsidRPr="000C0C69" w:rsidRDefault="000C0C69"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8"/>
          <w:szCs w:val="8"/>
        </w:rPr>
      </w:pPr>
    </w:p>
    <w:tbl>
      <w:tblPr>
        <w:tblW w:w="8560" w:type="dxa"/>
        <w:tblCellMar>
          <w:left w:w="70" w:type="dxa"/>
          <w:right w:w="70" w:type="dxa"/>
        </w:tblCellMar>
        <w:tblLook w:val="04A0" w:firstRow="1" w:lastRow="0" w:firstColumn="1" w:lastColumn="0" w:noHBand="0" w:noVBand="1"/>
      </w:tblPr>
      <w:tblGrid>
        <w:gridCol w:w="3560"/>
        <w:gridCol w:w="2500"/>
        <w:gridCol w:w="2500"/>
      </w:tblGrid>
      <w:tr w:rsidR="000C0C69" w:rsidRPr="000C0C69" w14:paraId="6CD07509" w14:textId="77777777" w:rsidTr="000C0C69">
        <w:trPr>
          <w:trHeight w:val="375"/>
        </w:trPr>
        <w:tc>
          <w:tcPr>
            <w:tcW w:w="3560" w:type="dxa"/>
            <w:tcBorders>
              <w:top w:val="single" w:sz="8" w:space="0" w:color="auto"/>
              <w:left w:val="single" w:sz="8" w:space="0" w:color="auto"/>
              <w:bottom w:val="single" w:sz="4" w:space="0" w:color="auto"/>
              <w:right w:val="single" w:sz="4" w:space="0" w:color="auto"/>
            </w:tcBorders>
            <w:shd w:val="clear" w:color="000000" w:fill="C4D79B"/>
            <w:noWrap/>
            <w:hideMark/>
          </w:tcPr>
          <w:p w14:paraId="26930D7E" w14:textId="77777777" w:rsidR="000C0C69" w:rsidRPr="000C0C69" w:rsidRDefault="000C0C69" w:rsidP="000C0C69">
            <w:pPr>
              <w:spacing w:after="0" w:line="240" w:lineRule="auto"/>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Årsbudget</w:t>
            </w:r>
          </w:p>
        </w:tc>
        <w:tc>
          <w:tcPr>
            <w:tcW w:w="2500" w:type="dxa"/>
            <w:tcBorders>
              <w:top w:val="single" w:sz="8" w:space="0" w:color="auto"/>
              <w:left w:val="nil"/>
              <w:bottom w:val="single" w:sz="4" w:space="0" w:color="auto"/>
              <w:right w:val="single" w:sz="4" w:space="0" w:color="auto"/>
            </w:tcBorders>
            <w:shd w:val="clear" w:color="000000" w:fill="C4D79B"/>
            <w:noWrap/>
            <w:hideMark/>
          </w:tcPr>
          <w:p w14:paraId="727969D2" w14:textId="77777777" w:rsidR="000C0C69" w:rsidRPr="000C0C69" w:rsidRDefault="000C0C69" w:rsidP="000C0C69">
            <w:pPr>
              <w:spacing w:after="0" w:line="240" w:lineRule="auto"/>
              <w:jc w:val="right"/>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Budget 2024</w:t>
            </w:r>
          </w:p>
        </w:tc>
        <w:tc>
          <w:tcPr>
            <w:tcW w:w="2500" w:type="dxa"/>
            <w:tcBorders>
              <w:top w:val="single" w:sz="8" w:space="0" w:color="auto"/>
              <w:left w:val="nil"/>
              <w:bottom w:val="single" w:sz="4" w:space="0" w:color="auto"/>
              <w:right w:val="single" w:sz="8" w:space="0" w:color="auto"/>
            </w:tcBorders>
            <w:shd w:val="clear" w:color="000000" w:fill="C4D79B"/>
            <w:noWrap/>
            <w:hideMark/>
          </w:tcPr>
          <w:p w14:paraId="36DD8F55" w14:textId="77777777" w:rsidR="000C0C69" w:rsidRPr="000C0C69" w:rsidRDefault="000C0C69" w:rsidP="000C0C69">
            <w:pPr>
              <w:spacing w:after="0" w:line="240" w:lineRule="auto"/>
              <w:jc w:val="right"/>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Budget 2023</w:t>
            </w:r>
          </w:p>
        </w:tc>
      </w:tr>
      <w:tr w:rsidR="000C0C69" w:rsidRPr="000C0C69" w14:paraId="682267DA" w14:textId="77777777" w:rsidTr="000C0C6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1426CD36" w14:textId="77777777" w:rsidR="000C0C69" w:rsidRPr="000C0C69" w:rsidRDefault="000C0C69" w:rsidP="000C0C69">
            <w:pPr>
              <w:spacing w:after="0" w:line="240" w:lineRule="auto"/>
              <w:rPr>
                <w:rFonts w:ascii="Calibri" w:eastAsia="Times New Roman" w:hAnsi="Calibri" w:cs="Calibri"/>
                <w:color w:val="000000"/>
                <w:sz w:val="24"/>
                <w:szCs w:val="24"/>
              </w:rPr>
            </w:pPr>
            <w:r w:rsidRPr="000C0C69">
              <w:rPr>
                <w:rFonts w:ascii="Calibri" w:eastAsia="Times New Roman" w:hAnsi="Calibri" w:cs="Calibri"/>
                <w:color w:val="000000"/>
                <w:sz w:val="24"/>
                <w:szCs w:val="24"/>
              </w:rPr>
              <w:t>Externa intäkter</w:t>
            </w:r>
          </w:p>
        </w:tc>
        <w:tc>
          <w:tcPr>
            <w:tcW w:w="2500" w:type="dxa"/>
            <w:tcBorders>
              <w:top w:val="nil"/>
              <w:left w:val="nil"/>
              <w:bottom w:val="single" w:sz="4" w:space="0" w:color="auto"/>
              <w:right w:val="single" w:sz="4" w:space="0" w:color="auto"/>
            </w:tcBorders>
            <w:shd w:val="clear" w:color="auto" w:fill="auto"/>
            <w:noWrap/>
            <w:hideMark/>
          </w:tcPr>
          <w:p w14:paraId="2F9B5CAC" w14:textId="77777777" w:rsidR="000C0C69" w:rsidRPr="000C0C69" w:rsidRDefault="000C0C69" w:rsidP="000C0C69">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 xml:space="preserve">821 </w:t>
            </w:r>
          </w:p>
        </w:tc>
        <w:tc>
          <w:tcPr>
            <w:tcW w:w="2500" w:type="dxa"/>
            <w:tcBorders>
              <w:top w:val="nil"/>
              <w:left w:val="nil"/>
              <w:bottom w:val="single" w:sz="4" w:space="0" w:color="auto"/>
              <w:right w:val="single" w:sz="8" w:space="0" w:color="auto"/>
            </w:tcBorders>
            <w:shd w:val="clear" w:color="auto" w:fill="auto"/>
            <w:noWrap/>
            <w:hideMark/>
          </w:tcPr>
          <w:p w14:paraId="763EF3F8" w14:textId="77777777" w:rsidR="000C0C69" w:rsidRPr="000C0C69" w:rsidRDefault="000C0C69" w:rsidP="000C0C69">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 xml:space="preserve">456 </w:t>
            </w:r>
          </w:p>
        </w:tc>
      </w:tr>
      <w:tr w:rsidR="000C0C69" w:rsidRPr="000C0C69" w14:paraId="2FAAB175" w14:textId="77777777" w:rsidTr="000C0C6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0AF712A8" w14:textId="77777777" w:rsidR="000C0C69" w:rsidRPr="000C0C69" w:rsidRDefault="000C0C69" w:rsidP="000C0C69">
            <w:pPr>
              <w:spacing w:after="0" w:line="240" w:lineRule="auto"/>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Summa intäkter</w:t>
            </w:r>
          </w:p>
        </w:tc>
        <w:tc>
          <w:tcPr>
            <w:tcW w:w="2500" w:type="dxa"/>
            <w:tcBorders>
              <w:top w:val="nil"/>
              <w:left w:val="nil"/>
              <w:bottom w:val="single" w:sz="4" w:space="0" w:color="auto"/>
              <w:right w:val="single" w:sz="4" w:space="0" w:color="auto"/>
            </w:tcBorders>
            <w:shd w:val="clear" w:color="auto" w:fill="auto"/>
            <w:noWrap/>
            <w:hideMark/>
          </w:tcPr>
          <w:p w14:paraId="43935F31" w14:textId="77777777" w:rsidR="000C0C69" w:rsidRPr="000C0C69" w:rsidRDefault="000C0C69" w:rsidP="000C0C69">
            <w:pPr>
              <w:spacing w:after="0" w:line="240" w:lineRule="auto"/>
              <w:jc w:val="right"/>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 xml:space="preserve">821 </w:t>
            </w:r>
          </w:p>
        </w:tc>
        <w:tc>
          <w:tcPr>
            <w:tcW w:w="2500" w:type="dxa"/>
            <w:tcBorders>
              <w:top w:val="nil"/>
              <w:left w:val="nil"/>
              <w:bottom w:val="single" w:sz="4" w:space="0" w:color="auto"/>
              <w:right w:val="single" w:sz="8" w:space="0" w:color="auto"/>
            </w:tcBorders>
            <w:shd w:val="clear" w:color="auto" w:fill="auto"/>
            <w:noWrap/>
            <w:hideMark/>
          </w:tcPr>
          <w:p w14:paraId="07B7C26E" w14:textId="77777777" w:rsidR="000C0C69" w:rsidRPr="000C0C69" w:rsidRDefault="000C0C69" w:rsidP="000C0C69">
            <w:pPr>
              <w:spacing w:after="0" w:line="240" w:lineRule="auto"/>
              <w:jc w:val="right"/>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 xml:space="preserve">456 </w:t>
            </w:r>
          </w:p>
        </w:tc>
      </w:tr>
      <w:tr w:rsidR="000C0C69" w:rsidRPr="000C0C69" w14:paraId="600EB7B1" w14:textId="77777777" w:rsidTr="000C0C6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2669186" w14:textId="77777777" w:rsidR="000C0C69" w:rsidRPr="000C0C69" w:rsidRDefault="000C0C69" w:rsidP="000C0C69">
            <w:pPr>
              <w:spacing w:after="0" w:line="240" w:lineRule="auto"/>
              <w:rPr>
                <w:rFonts w:ascii="Calibri" w:eastAsia="Times New Roman" w:hAnsi="Calibri" w:cs="Calibri"/>
                <w:color w:val="000000"/>
                <w:sz w:val="24"/>
                <w:szCs w:val="24"/>
              </w:rPr>
            </w:pPr>
            <w:r w:rsidRPr="000C0C69">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73E9881C" w14:textId="77777777" w:rsidR="000C0C69" w:rsidRPr="000C0C69" w:rsidRDefault="000C0C69" w:rsidP="000C0C69">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6117907B" w14:textId="77777777" w:rsidR="000C0C69" w:rsidRPr="000C0C69" w:rsidRDefault="000C0C69" w:rsidP="000C0C69">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 </w:t>
            </w:r>
          </w:p>
        </w:tc>
      </w:tr>
      <w:tr w:rsidR="000C0C69" w:rsidRPr="000C0C69" w14:paraId="14BAB79A" w14:textId="77777777" w:rsidTr="000C0C6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2FA9E88E" w14:textId="77777777" w:rsidR="000C0C69" w:rsidRPr="000C0C69" w:rsidRDefault="000C0C69" w:rsidP="000C0C69">
            <w:pPr>
              <w:spacing w:after="0" w:line="240" w:lineRule="auto"/>
              <w:rPr>
                <w:rFonts w:ascii="Calibri" w:eastAsia="Times New Roman" w:hAnsi="Calibri" w:cs="Calibri"/>
                <w:color w:val="000000"/>
                <w:sz w:val="24"/>
                <w:szCs w:val="24"/>
              </w:rPr>
            </w:pPr>
            <w:r w:rsidRPr="000C0C69">
              <w:rPr>
                <w:rFonts w:ascii="Calibri" w:eastAsia="Times New Roman" w:hAnsi="Calibri" w:cs="Calibri"/>
                <w:color w:val="000000"/>
                <w:sz w:val="24"/>
                <w:szCs w:val="24"/>
              </w:rPr>
              <w:t>Övriga externa kostnader</w:t>
            </w:r>
          </w:p>
        </w:tc>
        <w:tc>
          <w:tcPr>
            <w:tcW w:w="2500" w:type="dxa"/>
            <w:tcBorders>
              <w:top w:val="nil"/>
              <w:left w:val="nil"/>
              <w:bottom w:val="single" w:sz="4" w:space="0" w:color="auto"/>
              <w:right w:val="single" w:sz="4" w:space="0" w:color="auto"/>
            </w:tcBorders>
            <w:shd w:val="clear" w:color="auto" w:fill="auto"/>
            <w:noWrap/>
            <w:hideMark/>
          </w:tcPr>
          <w:p w14:paraId="244B4E9A" w14:textId="77777777" w:rsidR="000C0C69" w:rsidRPr="000C0C69" w:rsidRDefault="000C0C69" w:rsidP="000C0C69">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 xml:space="preserve">-2 146 </w:t>
            </w:r>
          </w:p>
        </w:tc>
        <w:tc>
          <w:tcPr>
            <w:tcW w:w="2500" w:type="dxa"/>
            <w:tcBorders>
              <w:top w:val="nil"/>
              <w:left w:val="nil"/>
              <w:bottom w:val="single" w:sz="4" w:space="0" w:color="auto"/>
              <w:right w:val="single" w:sz="8" w:space="0" w:color="auto"/>
            </w:tcBorders>
            <w:shd w:val="clear" w:color="auto" w:fill="auto"/>
            <w:noWrap/>
            <w:hideMark/>
          </w:tcPr>
          <w:p w14:paraId="78133A91" w14:textId="77777777" w:rsidR="000C0C69" w:rsidRPr="000C0C69" w:rsidRDefault="000C0C69" w:rsidP="000C0C69">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 xml:space="preserve">-2 370 </w:t>
            </w:r>
          </w:p>
        </w:tc>
      </w:tr>
      <w:tr w:rsidR="000C0C69" w:rsidRPr="000C0C69" w14:paraId="02C17CE0" w14:textId="77777777" w:rsidTr="000C0C6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5A224A36" w14:textId="77777777" w:rsidR="000C0C69" w:rsidRPr="000C0C69" w:rsidRDefault="000C0C69" w:rsidP="000C0C69">
            <w:pPr>
              <w:spacing w:after="0" w:line="240" w:lineRule="auto"/>
              <w:rPr>
                <w:rFonts w:ascii="Calibri" w:eastAsia="Times New Roman" w:hAnsi="Calibri" w:cs="Calibri"/>
                <w:color w:val="000000"/>
                <w:sz w:val="24"/>
                <w:szCs w:val="24"/>
              </w:rPr>
            </w:pPr>
            <w:r w:rsidRPr="000C0C69">
              <w:rPr>
                <w:rFonts w:ascii="Calibri" w:eastAsia="Times New Roman" w:hAnsi="Calibri" w:cs="Calibri"/>
                <w:color w:val="000000"/>
                <w:sz w:val="24"/>
                <w:szCs w:val="24"/>
              </w:rPr>
              <w:t>Personalkostnader, lön</w:t>
            </w:r>
          </w:p>
        </w:tc>
        <w:tc>
          <w:tcPr>
            <w:tcW w:w="2500" w:type="dxa"/>
            <w:tcBorders>
              <w:top w:val="nil"/>
              <w:left w:val="nil"/>
              <w:bottom w:val="single" w:sz="4" w:space="0" w:color="auto"/>
              <w:right w:val="single" w:sz="4" w:space="0" w:color="auto"/>
            </w:tcBorders>
            <w:shd w:val="clear" w:color="auto" w:fill="auto"/>
            <w:noWrap/>
            <w:hideMark/>
          </w:tcPr>
          <w:p w14:paraId="7085ED74" w14:textId="3A03D8FC" w:rsidR="000C0C69" w:rsidRPr="000C0C69" w:rsidRDefault="000C0C69" w:rsidP="000C0C69">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w:t>
            </w:r>
            <w:r w:rsidR="0009392C">
              <w:rPr>
                <w:rFonts w:ascii="Calibri" w:eastAsia="Times New Roman" w:hAnsi="Calibri" w:cs="Calibri"/>
                <w:color w:val="000000"/>
                <w:sz w:val="24"/>
                <w:szCs w:val="24"/>
              </w:rPr>
              <w:t xml:space="preserve">9 </w:t>
            </w:r>
            <w:r w:rsidR="009850D2">
              <w:rPr>
                <w:rFonts w:ascii="Calibri" w:eastAsia="Times New Roman" w:hAnsi="Calibri" w:cs="Calibri"/>
                <w:color w:val="000000"/>
                <w:sz w:val="24"/>
                <w:szCs w:val="24"/>
              </w:rPr>
              <w:t>267</w:t>
            </w:r>
            <w:r w:rsidRPr="000C0C69">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5CF3744C" w14:textId="77777777" w:rsidR="000C0C69" w:rsidRPr="000C0C69" w:rsidRDefault="000C0C69" w:rsidP="000C0C69">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 xml:space="preserve">-9 202 </w:t>
            </w:r>
          </w:p>
        </w:tc>
      </w:tr>
      <w:tr w:rsidR="000C0C69" w:rsidRPr="000C0C69" w14:paraId="5BB083EF" w14:textId="77777777" w:rsidTr="000C0C6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53E05B1D" w14:textId="77777777" w:rsidR="000C0C69" w:rsidRPr="000C0C69" w:rsidRDefault="000C0C69" w:rsidP="000C0C69">
            <w:pPr>
              <w:spacing w:after="0" w:line="240" w:lineRule="auto"/>
              <w:rPr>
                <w:rFonts w:ascii="Calibri" w:eastAsia="Times New Roman" w:hAnsi="Calibri" w:cs="Calibri"/>
                <w:color w:val="000000"/>
                <w:sz w:val="24"/>
                <w:szCs w:val="24"/>
              </w:rPr>
            </w:pPr>
            <w:r w:rsidRPr="000C0C69">
              <w:rPr>
                <w:rFonts w:ascii="Calibri" w:eastAsia="Times New Roman" w:hAnsi="Calibri" w:cs="Calibri"/>
                <w:color w:val="000000"/>
                <w:sz w:val="24"/>
                <w:szCs w:val="24"/>
              </w:rPr>
              <w:t>Personalkostnader, övrigt</w:t>
            </w:r>
          </w:p>
        </w:tc>
        <w:tc>
          <w:tcPr>
            <w:tcW w:w="2500" w:type="dxa"/>
            <w:tcBorders>
              <w:top w:val="nil"/>
              <w:left w:val="nil"/>
              <w:bottom w:val="single" w:sz="4" w:space="0" w:color="auto"/>
              <w:right w:val="single" w:sz="4" w:space="0" w:color="auto"/>
            </w:tcBorders>
            <w:shd w:val="clear" w:color="auto" w:fill="auto"/>
            <w:noWrap/>
            <w:hideMark/>
          </w:tcPr>
          <w:p w14:paraId="61145B26" w14:textId="77777777" w:rsidR="000C0C69" w:rsidRPr="000C0C69" w:rsidRDefault="000C0C69" w:rsidP="000C0C69">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 xml:space="preserve">0 </w:t>
            </w:r>
          </w:p>
        </w:tc>
        <w:tc>
          <w:tcPr>
            <w:tcW w:w="2500" w:type="dxa"/>
            <w:tcBorders>
              <w:top w:val="nil"/>
              <w:left w:val="nil"/>
              <w:bottom w:val="single" w:sz="4" w:space="0" w:color="auto"/>
              <w:right w:val="single" w:sz="8" w:space="0" w:color="auto"/>
            </w:tcBorders>
            <w:shd w:val="clear" w:color="auto" w:fill="auto"/>
            <w:noWrap/>
            <w:hideMark/>
          </w:tcPr>
          <w:p w14:paraId="64F9BC0F" w14:textId="77777777" w:rsidR="000C0C69" w:rsidRPr="000C0C69" w:rsidRDefault="000C0C69" w:rsidP="000C0C69">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 xml:space="preserve">-235 </w:t>
            </w:r>
          </w:p>
        </w:tc>
      </w:tr>
      <w:tr w:rsidR="000C0C69" w:rsidRPr="000C0C69" w14:paraId="494FDC08" w14:textId="77777777" w:rsidTr="000C0C6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1DC244AA" w14:textId="77777777" w:rsidR="000C0C69" w:rsidRPr="000C0C69" w:rsidRDefault="000C0C69" w:rsidP="000C0C69">
            <w:pPr>
              <w:spacing w:after="0" w:line="240" w:lineRule="auto"/>
              <w:rPr>
                <w:rFonts w:ascii="Calibri" w:eastAsia="Times New Roman" w:hAnsi="Calibri" w:cs="Calibri"/>
                <w:color w:val="000000"/>
                <w:sz w:val="24"/>
                <w:szCs w:val="24"/>
              </w:rPr>
            </w:pPr>
            <w:r w:rsidRPr="000C0C69">
              <w:rPr>
                <w:rFonts w:ascii="Calibri" w:eastAsia="Times New Roman" w:hAnsi="Calibri" w:cs="Calibri"/>
                <w:color w:val="000000"/>
                <w:sz w:val="24"/>
                <w:szCs w:val="24"/>
              </w:rPr>
              <w:t>Övriga interna kostnader</w:t>
            </w:r>
          </w:p>
        </w:tc>
        <w:tc>
          <w:tcPr>
            <w:tcW w:w="2500" w:type="dxa"/>
            <w:tcBorders>
              <w:top w:val="nil"/>
              <w:left w:val="nil"/>
              <w:bottom w:val="single" w:sz="4" w:space="0" w:color="auto"/>
              <w:right w:val="single" w:sz="4" w:space="0" w:color="auto"/>
            </w:tcBorders>
            <w:shd w:val="clear" w:color="auto" w:fill="auto"/>
            <w:noWrap/>
            <w:hideMark/>
          </w:tcPr>
          <w:p w14:paraId="40D0E342" w14:textId="2AD7766D" w:rsidR="000C0C69" w:rsidRPr="000C0C69" w:rsidRDefault="000C0C69" w:rsidP="000C0C69">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-3</w:t>
            </w:r>
            <w:r w:rsidR="009850D2">
              <w:rPr>
                <w:rFonts w:ascii="Calibri" w:eastAsia="Times New Roman" w:hAnsi="Calibri" w:cs="Calibri"/>
                <w:color w:val="000000"/>
                <w:sz w:val="24"/>
                <w:szCs w:val="24"/>
              </w:rPr>
              <w:t>13</w:t>
            </w:r>
            <w:r w:rsidRPr="000C0C69">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28AB28FB" w14:textId="77777777" w:rsidR="000C0C69" w:rsidRPr="000C0C69" w:rsidRDefault="000C0C69" w:rsidP="000C0C69">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 xml:space="preserve">-180 </w:t>
            </w:r>
          </w:p>
        </w:tc>
      </w:tr>
      <w:tr w:rsidR="000C0C69" w:rsidRPr="000C0C69" w14:paraId="06960B47" w14:textId="77777777" w:rsidTr="000C0C6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17B8F740" w14:textId="77777777" w:rsidR="000C0C69" w:rsidRPr="000C0C69" w:rsidRDefault="000C0C69" w:rsidP="000C0C69">
            <w:pPr>
              <w:spacing w:after="0" w:line="240" w:lineRule="auto"/>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Summa Kostnader</w:t>
            </w:r>
          </w:p>
        </w:tc>
        <w:tc>
          <w:tcPr>
            <w:tcW w:w="2500" w:type="dxa"/>
            <w:tcBorders>
              <w:top w:val="nil"/>
              <w:left w:val="nil"/>
              <w:bottom w:val="single" w:sz="4" w:space="0" w:color="auto"/>
              <w:right w:val="single" w:sz="4" w:space="0" w:color="auto"/>
            </w:tcBorders>
            <w:shd w:val="clear" w:color="auto" w:fill="auto"/>
            <w:noWrap/>
            <w:hideMark/>
          </w:tcPr>
          <w:p w14:paraId="2DF20BA6" w14:textId="730C9AFF" w:rsidR="000C0C69" w:rsidRPr="000C0C69" w:rsidRDefault="000C0C69" w:rsidP="000C0C69">
            <w:pPr>
              <w:spacing w:after="0" w:line="240" w:lineRule="auto"/>
              <w:jc w:val="right"/>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 xml:space="preserve">-11 </w:t>
            </w:r>
            <w:r w:rsidR="009850D2">
              <w:rPr>
                <w:rFonts w:ascii="Calibri" w:eastAsia="Times New Roman" w:hAnsi="Calibri" w:cs="Calibri"/>
                <w:b/>
                <w:bCs/>
                <w:color w:val="000000"/>
                <w:sz w:val="24"/>
                <w:szCs w:val="24"/>
              </w:rPr>
              <w:t>726</w:t>
            </w:r>
            <w:r w:rsidRPr="000C0C69">
              <w:rPr>
                <w:rFonts w:ascii="Calibri" w:eastAsia="Times New Roman" w:hAnsi="Calibri" w:cs="Calibri"/>
                <w:b/>
                <w:bCs/>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39B59807" w14:textId="77777777" w:rsidR="000C0C69" w:rsidRPr="000C0C69" w:rsidRDefault="000C0C69" w:rsidP="000C0C69">
            <w:pPr>
              <w:spacing w:after="0" w:line="240" w:lineRule="auto"/>
              <w:jc w:val="right"/>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 xml:space="preserve">-11 987 </w:t>
            </w:r>
          </w:p>
        </w:tc>
      </w:tr>
      <w:tr w:rsidR="000C0C69" w:rsidRPr="000C0C69" w14:paraId="7A26039C" w14:textId="77777777" w:rsidTr="000C0C6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53B6840" w14:textId="77777777" w:rsidR="000C0C69" w:rsidRPr="000C0C69" w:rsidRDefault="000C0C69" w:rsidP="000C0C69">
            <w:pPr>
              <w:spacing w:after="0" w:line="240" w:lineRule="auto"/>
              <w:rPr>
                <w:rFonts w:ascii="Calibri" w:eastAsia="Times New Roman" w:hAnsi="Calibri" w:cs="Calibri"/>
                <w:color w:val="000000"/>
                <w:sz w:val="24"/>
                <w:szCs w:val="24"/>
              </w:rPr>
            </w:pPr>
            <w:r w:rsidRPr="000C0C69">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131B47B4" w14:textId="77777777" w:rsidR="000C0C69" w:rsidRPr="000C0C69" w:rsidRDefault="000C0C69" w:rsidP="000C0C69">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189A7FD0" w14:textId="77777777" w:rsidR="000C0C69" w:rsidRPr="000C0C69" w:rsidRDefault="000C0C69" w:rsidP="000C0C69">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 </w:t>
            </w:r>
          </w:p>
        </w:tc>
      </w:tr>
      <w:tr w:rsidR="000C0C69" w:rsidRPr="000C0C69" w14:paraId="53E61380" w14:textId="77777777" w:rsidTr="000C0C69">
        <w:trPr>
          <w:trHeight w:val="375"/>
        </w:trPr>
        <w:tc>
          <w:tcPr>
            <w:tcW w:w="3560" w:type="dxa"/>
            <w:tcBorders>
              <w:top w:val="nil"/>
              <w:left w:val="single" w:sz="8" w:space="0" w:color="auto"/>
              <w:bottom w:val="single" w:sz="8" w:space="0" w:color="auto"/>
              <w:right w:val="single" w:sz="4" w:space="0" w:color="auto"/>
            </w:tcBorders>
            <w:shd w:val="clear" w:color="000000" w:fill="C4D79B"/>
            <w:noWrap/>
            <w:hideMark/>
          </w:tcPr>
          <w:p w14:paraId="1F656897" w14:textId="77777777" w:rsidR="000C0C69" w:rsidRPr="000C0C69" w:rsidRDefault="000C0C69" w:rsidP="000C0C69">
            <w:pPr>
              <w:spacing w:after="0" w:line="240" w:lineRule="auto"/>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Resultat</w:t>
            </w:r>
          </w:p>
        </w:tc>
        <w:tc>
          <w:tcPr>
            <w:tcW w:w="2500" w:type="dxa"/>
            <w:tcBorders>
              <w:top w:val="nil"/>
              <w:left w:val="nil"/>
              <w:bottom w:val="single" w:sz="8" w:space="0" w:color="auto"/>
              <w:right w:val="single" w:sz="4" w:space="0" w:color="auto"/>
            </w:tcBorders>
            <w:shd w:val="clear" w:color="000000" w:fill="C4D79B"/>
            <w:noWrap/>
            <w:hideMark/>
          </w:tcPr>
          <w:p w14:paraId="106A3882" w14:textId="5742BA0A" w:rsidR="000C0C69" w:rsidRPr="000C0C69" w:rsidRDefault="000C0C69" w:rsidP="000C0C69">
            <w:pPr>
              <w:spacing w:after="0" w:line="240" w:lineRule="auto"/>
              <w:jc w:val="right"/>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w:t>
            </w:r>
            <w:r w:rsidR="0009392C">
              <w:rPr>
                <w:rFonts w:ascii="Calibri" w:eastAsia="Times New Roman" w:hAnsi="Calibri" w:cs="Calibri"/>
                <w:b/>
                <w:bCs/>
                <w:color w:val="000000"/>
                <w:sz w:val="24"/>
                <w:szCs w:val="24"/>
              </w:rPr>
              <w:t>1</w:t>
            </w:r>
            <w:r w:rsidR="009850D2">
              <w:rPr>
                <w:rFonts w:ascii="Calibri" w:eastAsia="Times New Roman" w:hAnsi="Calibri" w:cs="Calibri"/>
                <w:b/>
                <w:bCs/>
                <w:color w:val="000000"/>
                <w:sz w:val="24"/>
                <w:szCs w:val="24"/>
              </w:rPr>
              <w:t>0</w:t>
            </w:r>
            <w:r w:rsidRPr="000C0C69">
              <w:rPr>
                <w:rFonts w:ascii="Calibri" w:eastAsia="Times New Roman" w:hAnsi="Calibri" w:cs="Calibri"/>
                <w:b/>
                <w:bCs/>
                <w:color w:val="000000"/>
                <w:sz w:val="24"/>
                <w:szCs w:val="24"/>
              </w:rPr>
              <w:t xml:space="preserve"> </w:t>
            </w:r>
            <w:r w:rsidR="009850D2">
              <w:rPr>
                <w:rFonts w:ascii="Calibri" w:eastAsia="Times New Roman" w:hAnsi="Calibri" w:cs="Calibri"/>
                <w:b/>
                <w:bCs/>
                <w:color w:val="000000"/>
                <w:sz w:val="24"/>
                <w:szCs w:val="24"/>
              </w:rPr>
              <w:t>905</w:t>
            </w:r>
            <w:r w:rsidRPr="000C0C69">
              <w:rPr>
                <w:rFonts w:ascii="Calibri" w:eastAsia="Times New Roman" w:hAnsi="Calibri" w:cs="Calibri"/>
                <w:b/>
                <w:bCs/>
                <w:color w:val="000000"/>
                <w:sz w:val="24"/>
                <w:szCs w:val="24"/>
              </w:rPr>
              <w:t xml:space="preserve"> </w:t>
            </w:r>
          </w:p>
        </w:tc>
        <w:tc>
          <w:tcPr>
            <w:tcW w:w="2500" w:type="dxa"/>
            <w:tcBorders>
              <w:top w:val="nil"/>
              <w:left w:val="nil"/>
              <w:bottom w:val="single" w:sz="8" w:space="0" w:color="auto"/>
              <w:right w:val="single" w:sz="8" w:space="0" w:color="auto"/>
            </w:tcBorders>
            <w:shd w:val="clear" w:color="000000" w:fill="C4D79B"/>
            <w:noWrap/>
            <w:hideMark/>
          </w:tcPr>
          <w:p w14:paraId="560689EC" w14:textId="77777777" w:rsidR="000C0C69" w:rsidRPr="000C0C69" w:rsidRDefault="000C0C69" w:rsidP="000C0C69">
            <w:pPr>
              <w:spacing w:after="0" w:line="240" w:lineRule="auto"/>
              <w:jc w:val="right"/>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 xml:space="preserve">-11 531 </w:t>
            </w:r>
          </w:p>
        </w:tc>
      </w:tr>
    </w:tbl>
    <w:p w14:paraId="024FBDA2" w14:textId="77777777" w:rsidR="000C0C69" w:rsidRDefault="000C0C69" w:rsidP="000C0C69">
      <w:pPr>
        <w:spacing w:after="0" w:line="240" w:lineRule="auto"/>
        <w:rPr>
          <w:rFonts w:ascii="Calibri" w:eastAsia="Times New Roman" w:hAnsi="Calibri" w:cs="Calibri"/>
          <w:b/>
          <w:bCs/>
          <w:color w:val="000000"/>
        </w:rPr>
      </w:pPr>
    </w:p>
    <w:tbl>
      <w:tblPr>
        <w:tblW w:w="15260" w:type="dxa"/>
        <w:tblCellMar>
          <w:left w:w="70" w:type="dxa"/>
          <w:right w:w="70" w:type="dxa"/>
        </w:tblCellMar>
        <w:tblLook w:val="04A0" w:firstRow="1" w:lastRow="0" w:firstColumn="1" w:lastColumn="0" w:noHBand="0" w:noVBand="1"/>
      </w:tblPr>
      <w:tblGrid>
        <w:gridCol w:w="9780"/>
        <w:gridCol w:w="3727"/>
        <w:gridCol w:w="2813"/>
      </w:tblGrid>
      <w:tr w:rsidR="007A10EA" w:rsidRPr="000C0C69" w14:paraId="39BD4F0B" w14:textId="77777777" w:rsidTr="007A10EA">
        <w:trPr>
          <w:trHeight w:val="315"/>
        </w:trPr>
        <w:tc>
          <w:tcPr>
            <w:tcW w:w="8720" w:type="dxa"/>
            <w:tcBorders>
              <w:top w:val="nil"/>
              <w:left w:val="nil"/>
              <w:bottom w:val="nil"/>
              <w:right w:val="nil"/>
            </w:tcBorders>
            <w:shd w:val="clear" w:color="auto" w:fill="auto"/>
            <w:noWrap/>
            <w:vAlign w:val="bottom"/>
          </w:tcPr>
          <w:tbl>
            <w:tblPr>
              <w:tblW w:w="9380" w:type="dxa"/>
              <w:tblCellMar>
                <w:left w:w="70" w:type="dxa"/>
                <w:right w:w="70" w:type="dxa"/>
              </w:tblCellMar>
              <w:tblLook w:val="04A0" w:firstRow="1" w:lastRow="0" w:firstColumn="1" w:lastColumn="0" w:noHBand="0" w:noVBand="1"/>
            </w:tblPr>
            <w:tblGrid>
              <w:gridCol w:w="5500"/>
              <w:gridCol w:w="960"/>
              <w:gridCol w:w="960"/>
              <w:gridCol w:w="1960"/>
            </w:tblGrid>
            <w:tr w:rsidR="00F91906" w:rsidRPr="00C63AC3" w14:paraId="3C33EBE7" w14:textId="77777777" w:rsidTr="000B32B0">
              <w:trPr>
                <w:trHeight w:val="300"/>
              </w:trPr>
              <w:tc>
                <w:tcPr>
                  <w:tcW w:w="5500" w:type="dxa"/>
                  <w:tcBorders>
                    <w:top w:val="nil"/>
                    <w:left w:val="nil"/>
                    <w:bottom w:val="nil"/>
                    <w:right w:val="nil"/>
                  </w:tcBorders>
                  <w:shd w:val="clear" w:color="auto" w:fill="auto"/>
                  <w:noWrap/>
                  <w:vAlign w:val="bottom"/>
                  <w:hideMark/>
                </w:tcPr>
                <w:p w14:paraId="0D73054C" w14:textId="1E807730" w:rsidR="00655AA7" w:rsidRDefault="00655AA7" w:rsidP="00655AA7">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Trångsund-Skogås Församling</w:t>
                  </w:r>
                  <w:r>
                    <w:rPr>
                      <w:rFonts w:ascii="Calibri" w:eastAsia="Times New Roman" w:hAnsi="Calibri" w:cs="Calibri"/>
                      <w:b/>
                      <w:bCs/>
                      <w:color w:val="000000"/>
                      <w:sz w:val="24"/>
                      <w:szCs w:val="24"/>
                    </w:rPr>
                    <w:t xml:space="preserve"> - Personal</w:t>
                  </w:r>
                </w:p>
                <w:p w14:paraId="4191C6F3" w14:textId="77777777" w:rsidR="00F91906" w:rsidRPr="00C63AC3" w:rsidRDefault="00F91906" w:rsidP="002A43B3">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108A400E" w14:textId="77777777" w:rsidR="00F91906" w:rsidRPr="00C63AC3" w:rsidRDefault="00F91906" w:rsidP="00F91906">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22C82285" w14:textId="77777777" w:rsidR="00F91906" w:rsidRPr="00C63AC3" w:rsidRDefault="00F91906" w:rsidP="00F91906">
                  <w:pPr>
                    <w:spacing w:after="0" w:line="240" w:lineRule="auto"/>
                    <w:jc w:val="right"/>
                    <w:rPr>
                      <w:rFonts w:ascii="Times New Roman" w:eastAsia="Times New Roman" w:hAnsi="Times New Roman"/>
                      <w:sz w:val="20"/>
                      <w:szCs w:val="20"/>
                    </w:rPr>
                  </w:pPr>
                </w:p>
              </w:tc>
              <w:tc>
                <w:tcPr>
                  <w:tcW w:w="1960" w:type="dxa"/>
                  <w:tcBorders>
                    <w:top w:val="nil"/>
                    <w:left w:val="nil"/>
                    <w:bottom w:val="nil"/>
                    <w:right w:val="nil"/>
                  </w:tcBorders>
                  <w:shd w:val="clear" w:color="auto" w:fill="auto"/>
                  <w:noWrap/>
                  <w:vAlign w:val="bottom"/>
                  <w:hideMark/>
                </w:tcPr>
                <w:p w14:paraId="72E0FC17" w14:textId="77777777" w:rsidR="00F91906" w:rsidRPr="00C63AC3" w:rsidRDefault="00F91906" w:rsidP="00F91906">
                  <w:pPr>
                    <w:spacing w:after="0" w:line="240" w:lineRule="auto"/>
                    <w:jc w:val="right"/>
                    <w:rPr>
                      <w:rFonts w:ascii="Times New Roman" w:eastAsia="Times New Roman" w:hAnsi="Times New Roman"/>
                      <w:sz w:val="20"/>
                      <w:szCs w:val="20"/>
                    </w:rPr>
                  </w:pPr>
                </w:p>
              </w:tc>
            </w:tr>
          </w:tbl>
          <w:p w14:paraId="0CDDCA7F" w14:textId="77777777" w:rsidR="00F91906" w:rsidRDefault="00F91906" w:rsidP="00F403D5">
            <w:pPr>
              <w:spacing w:after="0" w:line="240" w:lineRule="auto"/>
              <w:rPr>
                <w:rFonts w:ascii="Times New Roman" w:eastAsia="Times New Roman" w:hAnsi="Times New Roman"/>
                <w:sz w:val="24"/>
                <w:szCs w:val="24"/>
              </w:rPr>
            </w:pPr>
          </w:p>
          <w:tbl>
            <w:tblPr>
              <w:tblW w:w="9640" w:type="dxa"/>
              <w:tblCellMar>
                <w:left w:w="70" w:type="dxa"/>
                <w:right w:w="70" w:type="dxa"/>
              </w:tblCellMar>
              <w:tblLook w:val="04A0" w:firstRow="1" w:lastRow="0" w:firstColumn="1" w:lastColumn="0" w:noHBand="0" w:noVBand="1"/>
            </w:tblPr>
            <w:tblGrid>
              <w:gridCol w:w="5360"/>
              <w:gridCol w:w="1400"/>
              <w:gridCol w:w="920"/>
              <w:gridCol w:w="1960"/>
            </w:tblGrid>
            <w:tr w:rsidR="00655AA7" w:rsidRPr="00655AA7" w14:paraId="63837F69" w14:textId="77777777" w:rsidTr="00655AA7">
              <w:trPr>
                <w:trHeight w:val="300"/>
              </w:trPr>
              <w:tc>
                <w:tcPr>
                  <w:tcW w:w="5360" w:type="dxa"/>
                  <w:tcBorders>
                    <w:top w:val="nil"/>
                    <w:left w:val="nil"/>
                    <w:bottom w:val="nil"/>
                    <w:right w:val="nil"/>
                  </w:tcBorders>
                  <w:shd w:val="clear" w:color="auto" w:fill="auto"/>
                  <w:noWrap/>
                  <w:vAlign w:val="bottom"/>
                  <w:hideMark/>
                </w:tcPr>
                <w:p w14:paraId="799EEBA1"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Befattningar - Månadsavlönade</w:t>
                  </w:r>
                </w:p>
              </w:tc>
              <w:tc>
                <w:tcPr>
                  <w:tcW w:w="1400" w:type="dxa"/>
                  <w:tcBorders>
                    <w:top w:val="nil"/>
                    <w:left w:val="nil"/>
                    <w:bottom w:val="nil"/>
                    <w:right w:val="nil"/>
                  </w:tcBorders>
                  <w:shd w:val="clear" w:color="auto" w:fill="auto"/>
                  <w:noWrap/>
                  <w:vAlign w:val="bottom"/>
                  <w:hideMark/>
                </w:tcPr>
                <w:p w14:paraId="60C286E2"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BKSK-Kod</w:t>
                  </w:r>
                </w:p>
              </w:tc>
              <w:tc>
                <w:tcPr>
                  <w:tcW w:w="920" w:type="dxa"/>
                  <w:tcBorders>
                    <w:top w:val="nil"/>
                    <w:left w:val="nil"/>
                    <w:bottom w:val="nil"/>
                    <w:right w:val="nil"/>
                  </w:tcBorders>
                  <w:shd w:val="clear" w:color="auto" w:fill="auto"/>
                  <w:noWrap/>
                  <w:vAlign w:val="bottom"/>
                  <w:hideMark/>
                </w:tcPr>
                <w:p w14:paraId="21BD6EA2"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Antal</w:t>
                  </w:r>
                </w:p>
              </w:tc>
              <w:tc>
                <w:tcPr>
                  <w:tcW w:w="1960" w:type="dxa"/>
                  <w:tcBorders>
                    <w:top w:val="nil"/>
                    <w:left w:val="nil"/>
                    <w:bottom w:val="nil"/>
                    <w:right w:val="nil"/>
                  </w:tcBorders>
                  <w:shd w:val="clear" w:color="auto" w:fill="auto"/>
                  <w:noWrap/>
                  <w:vAlign w:val="bottom"/>
                  <w:hideMark/>
                </w:tcPr>
                <w:p w14:paraId="7B4A1138"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Sysselsättningsgrad</w:t>
                  </w:r>
                </w:p>
              </w:tc>
            </w:tr>
            <w:tr w:rsidR="00655AA7" w:rsidRPr="00655AA7" w14:paraId="2C2A1BA0" w14:textId="77777777" w:rsidTr="00655AA7">
              <w:trPr>
                <w:trHeight w:val="300"/>
              </w:trPr>
              <w:tc>
                <w:tcPr>
                  <w:tcW w:w="5360" w:type="dxa"/>
                  <w:tcBorders>
                    <w:top w:val="nil"/>
                    <w:left w:val="nil"/>
                    <w:bottom w:val="nil"/>
                    <w:right w:val="nil"/>
                  </w:tcBorders>
                  <w:shd w:val="clear" w:color="auto" w:fill="auto"/>
                  <w:noWrap/>
                  <w:vAlign w:val="bottom"/>
                  <w:hideMark/>
                </w:tcPr>
                <w:p w14:paraId="46BBD8E7" w14:textId="77777777" w:rsidR="00655AA7" w:rsidRPr="00655AA7" w:rsidRDefault="00655AA7" w:rsidP="00655AA7">
                  <w:pPr>
                    <w:spacing w:after="0" w:line="240" w:lineRule="auto"/>
                    <w:rPr>
                      <w:rFonts w:ascii="Calibri" w:eastAsia="Times New Roman" w:hAnsi="Calibri" w:cs="Calibri"/>
                      <w:color w:val="000000"/>
                    </w:rPr>
                  </w:pPr>
                </w:p>
              </w:tc>
              <w:tc>
                <w:tcPr>
                  <w:tcW w:w="1400" w:type="dxa"/>
                  <w:tcBorders>
                    <w:top w:val="nil"/>
                    <w:left w:val="nil"/>
                    <w:bottom w:val="nil"/>
                    <w:right w:val="nil"/>
                  </w:tcBorders>
                  <w:shd w:val="clear" w:color="auto" w:fill="auto"/>
                  <w:noWrap/>
                  <w:vAlign w:val="bottom"/>
                  <w:hideMark/>
                </w:tcPr>
                <w:p w14:paraId="2F7CF621" w14:textId="77777777" w:rsidR="00655AA7" w:rsidRPr="00655AA7" w:rsidRDefault="00655AA7" w:rsidP="00655AA7">
                  <w:pPr>
                    <w:spacing w:after="0" w:line="240" w:lineRule="auto"/>
                    <w:rPr>
                      <w:rFonts w:ascii="Times New Roman" w:eastAsia="Times New Roman" w:hAnsi="Times New Roman"/>
                      <w:sz w:val="20"/>
                      <w:szCs w:val="20"/>
                    </w:rPr>
                  </w:pPr>
                </w:p>
              </w:tc>
              <w:tc>
                <w:tcPr>
                  <w:tcW w:w="920" w:type="dxa"/>
                  <w:tcBorders>
                    <w:top w:val="nil"/>
                    <w:left w:val="nil"/>
                    <w:bottom w:val="nil"/>
                    <w:right w:val="nil"/>
                  </w:tcBorders>
                  <w:shd w:val="clear" w:color="auto" w:fill="auto"/>
                  <w:noWrap/>
                  <w:vAlign w:val="bottom"/>
                  <w:hideMark/>
                </w:tcPr>
                <w:p w14:paraId="67FB0C27" w14:textId="77777777" w:rsidR="00655AA7" w:rsidRPr="00655AA7" w:rsidRDefault="00655AA7" w:rsidP="00655AA7">
                  <w:pPr>
                    <w:spacing w:after="0" w:line="240" w:lineRule="auto"/>
                    <w:rPr>
                      <w:rFonts w:ascii="Times New Roman" w:eastAsia="Times New Roman" w:hAnsi="Times New Roman"/>
                      <w:sz w:val="20"/>
                      <w:szCs w:val="20"/>
                    </w:rPr>
                  </w:pPr>
                </w:p>
              </w:tc>
              <w:tc>
                <w:tcPr>
                  <w:tcW w:w="1960" w:type="dxa"/>
                  <w:tcBorders>
                    <w:top w:val="nil"/>
                    <w:left w:val="nil"/>
                    <w:bottom w:val="nil"/>
                    <w:right w:val="nil"/>
                  </w:tcBorders>
                  <w:shd w:val="clear" w:color="auto" w:fill="auto"/>
                  <w:noWrap/>
                  <w:vAlign w:val="bottom"/>
                  <w:hideMark/>
                </w:tcPr>
                <w:p w14:paraId="250E2EE7" w14:textId="77777777" w:rsidR="00655AA7" w:rsidRPr="00655AA7" w:rsidRDefault="00655AA7" w:rsidP="00655AA7">
                  <w:pPr>
                    <w:spacing w:after="0" w:line="240" w:lineRule="auto"/>
                    <w:rPr>
                      <w:rFonts w:ascii="Times New Roman" w:eastAsia="Times New Roman" w:hAnsi="Times New Roman"/>
                      <w:sz w:val="20"/>
                      <w:szCs w:val="20"/>
                    </w:rPr>
                  </w:pPr>
                </w:p>
              </w:tc>
            </w:tr>
            <w:tr w:rsidR="00655AA7" w:rsidRPr="00655AA7" w14:paraId="25338A40" w14:textId="77777777" w:rsidTr="00655AA7">
              <w:trPr>
                <w:trHeight w:val="300"/>
              </w:trPr>
              <w:tc>
                <w:tcPr>
                  <w:tcW w:w="5360" w:type="dxa"/>
                  <w:tcBorders>
                    <w:top w:val="nil"/>
                    <w:left w:val="nil"/>
                    <w:bottom w:val="nil"/>
                    <w:right w:val="nil"/>
                  </w:tcBorders>
                  <w:shd w:val="clear" w:color="auto" w:fill="auto"/>
                  <w:noWrap/>
                  <w:vAlign w:val="bottom"/>
                  <w:hideMark/>
                </w:tcPr>
                <w:p w14:paraId="66729C71"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Komminister</w:t>
                  </w:r>
                </w:p>
              </w:tc>
              <w:tc>
                <w:tcPr>
                  <w:tcW w:w="1400" w:type="dxa"/>
                  <w:tcBorders>
                    <w:top w:val="nil"/>
                    <w:left w:val="nil"/>
                    <w:bottom w:val="nil"/>
                    <w:right w:val="nil"/>
                  </w:tcBorders>
                  <w:shd w:val="clear" w:color="auto" w:fill="auto"/>
                  <w:noWrap/>
                  <w:vAlign w:val="bottom"/>
                  <w:hideMark/>
                </w:tcPr>
                <w:p w14:paraId="55E89AA7" w14:textId="77777777" w:rsidR="00655AA7" w:rsidRPr="00655AA7" w:rsidRDefault="00655AA7" w:rsidP="00655AA7">
                  <w:pPr>
                    <w:spacing w:after="0" w:line="240" w:lineRule="auto"/>
                    <w:rPr>
                      <w:rFonts w:ascii="Calibri" w:eastAsia="Times New Roman" w:hAnsi="Calibri" w:cs="Calibri"/>
                      <w:color w:val="000000"/>
                    </w:rPr>
                  </w:pPr>
                  <w:proofErr w:type="gramStart"/>
                  <w:r w:rsidRPr="00655AA7">
                    <w:rPr>
                      <w:rFonts w:ascii="Calibri" w:eastAsia="Times New Roman" w:hAnsi="Calibri" w:cs="Calibri"/>
                      <w:color w:val="000000"/>
                    </w:rPr>
                    <w:t>411002</w:t>
                  </w:r>
                  <w:proofErr w:type="gramEnd"/>
                </w:p>
              </w:tc>
              <w:tc>
                <w:tcPr>
                  <w:tcW w:w="920" w:type="dxa"/>
                  <w:tcBorders>
                    <w:top w:val="nil"/>
                    <w:left w:val="nil"/>
                    <w:bottom w:val="nil"/>
                    <w:right w:val="nil"/>
                  </w:tcBorders>
                  <w:shd w:val="clear" w:color="auto" w:fill="auto"/>
                  <w:noWrap/>
                  <w:vAlign w:val="bottom"/>
                  <w:hideMark/>
                </w:tcPr>
                <w:p w14:paraId="5781DF52"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3</w:t>
                  </w:r>
                </w:p>
              </w:tc>
              <w:tc>
                <w:tcPr>
                  <w:tcW w:w="1960" w:type="dxa"/>
                  <w:tcBorders>
                    <w:top w:val="nil"/>
                    <w:left w:val="nil"/>
                    <w:bottom w:val="nil"/>
                    <w:right w:val="nil"/>
                  </w:tcBorders>
                  <w:shd w:val="clear" w:color="auto" w:fill="auto"/>
                  <w:noWrap/>
                  <w:vAlign w:val="bottom"/>
                  <w:hideMark/>
                </w:tcPr>
                <w:p w14:paraId="2C6120C9"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290</w:t>
                  </w:r>
                </w:p>
              </w:tc>
            </w:tr>
            <w:tr w:rsidR="00655AA7" w:rsidRPr="00655AA7" w14:paraId="4E07F1CA" w14:textId="77777777" w:rsidTr="00655AA7">
              <w:trPr>
                <w:trHeight w:val="300"/>
              </w:trPr>
              <w:tc>
                <w:tcPr>
                  <w:tcW w:w="5360" w:type="dxa"/>
                  <w:tcBorders>
                    <w:top w:val="nil"/>
                    <w:left w:val="nil"/>
                    <w:bottom w:val="nil"/>
                    <w:right w:val="nil"/>
                  </w:tcBorders>
                  <w:shd w:val="clear" w:color="auto" w:fill="auto"/>
                  <w:noWrap/>
                  <w:vAlign w:val="bottom"/>
                  <w:hideMark/>
                </w:tcPr>
                <w:p w14:paraId="454B7AD0"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Arbetsledande komminister</w:t>
                  </w:r>
                </w:p>
              </w:tc>
              <w:tc>
                <w:tcPr>
                  <w:tcW w:w="1400" w:type="dxa"/>
                  <w:tcBorders>
                    <w:top w:val="nil"/>
                    <w:left w:val="nil"/>
                    <w:bottom w:val="nil"/>
                    <w:right w:val="nil"/>
                  </w:tcBorders>
                  <w:shd w:val="clear" w:color="auto" w:fill="auto"/>
                  <w:noWrap/>
                  <w:vAlign w:val="bottom"/>
                  <w:hideMark/>
                </w:tcPr>
                <w:p w14:paraId="7BB354ED" w14:textId="77777777" w:rsidR="00655AA7" w:rsidRPr="00655AA7" w:rsidRDefault="00655AA7" w:rsidP="00655AA7">
                  <w:pPr>
                    <w:spacing w:after="0" w:line="240" w:lineRule="auto"/>
                    <w:rPr>
                      <w:rFonts w:ascii="Calibri" w:eastAsia="Times New Roman" w:hAnsi="Calibri" w:cs="Calibri"/>
                      <w:color w:val="000000"/>
                    </w:rPr>
                  </w:pPr>
                  <w:proofErr w:type="gramStart"/>
                  <w:r w:rsidRPr="00655AA7">
                    <w:rPr>
                      <w:rFonts w:ascii="Calibri" w:eastAsia="Times New Roman" w:hAnsi="Calibri" w:cs="Calibri"/>
                      <w:color w:val="000000"/>
                    </w:rPr>
                    <w:t>411003</w:t>
                  </w:r>
                  <w:proofErr w:type="gramEnd"/>
                </w:p>
              </w:tc>
              <w:tc>
                <w:tcPr>
                  <w:tcW w:w="920" w:type="dxa"/>
                  <w:tcBorders>
                    <w:top w:val="nil"/>
                    <w:left w:val="nil"/>
                    <w:bottom w:val="nil"/>
                    <w:right w:val="nil"/>
                  </w:tcBorders>
                  <w:shd w:val="clear" w:color="auto" w:fill="auto"/>
                  <w:noWrap/>
                  <w:vAlign w:val="bottom"/>
                  <w:hideMark/>
                </w:tcPr>
                <w:p w14:paraId="29CE005C"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5EF0916D"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100</w:t>
                  </w:r>
                </w:p>
              </w:tc>
            </w:tr>
            <w:tr w:rsidR="00655AA7" w:rsidRPr="00655AA7" w14:paraId="3E7DC507" w14:textId="77777777" w:rsidTr="00655AA7">
              <w:trPr>
                <w:trHeight w:val="300"/>
              </w:trPr>
              <w:tc>
                <w:tcPr>
                  <w:tcW w:w="5360" w:type="dxa"/>
                  <w:tcBorders>
                    <w:top w:val="nil"/>
                    <w:left w:val="nil"/>
                    <w:bottom w:val="nil"/>
                    <w:right w:val="nil"/>
                  </w:tcBorders>
                  <w:shd w:val="clear" w:color="auto" w:fill="auto"/>
                  <w:noWrap/>
                  <w:vAlign w:val="bottom"/>
                  <w:hideMark/>
                </w:tcPr>
                <w:p w14:paraId="21D3C181"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Församlingsdiakon</w:t>
                  </w:r>
                </w:p>
              </w:tc>
              <w:tc>
                <w:tcPr>
                  <w:tcW w:w="1400" w:type="dxa"/>
                  <w:tcBorders>
                    <w:top w:val="nil"/>
                    <w:left w:val="nil"/>
                    <w:bottom w:val="nil"/>
                    <w:right w:val="nil"/>
                  </w:tcBorders>
                  <w:shd w:val="clear" w:color="auto" w:fill="auto"/>
                  <w:noWrap/>
                  <w:vAlign w:val="bottom"/>
                  <w:hideMark/>
                </w:tcPr>
                <w:p w14:paraId="53B333A6" w14:textId="77777777" w:rsidR="00655AA7" w:rsidRPr="00655AA7" w:rsidRDefault="00655AA7" w:rsidP="00655AA7">
                  <w:pPr>
                    <w:spacing w:after="0" w:line="240" w:lineRule="auto"/>
                    <w:rPr>
                      <w:rFonts w:ascii="Calibri" w:eastAsia="Times New Roman" w:hAnsi="Calibri" w:cs="Calibri"/>
                      <w:color w:val="000000"/>
                    </w:rPr>
                  </w:pPr>
                  <w:proofErr w:type="gramStart"/>
                  <w:r w:rsidRPr="00655AA7">
                    <w:rPr>
                      <w:rFonts w:ascii="Calibri" w:eastAsia="Times New Roman" w:hAnsi="Calibri" w:cs="Calibri"/>
                      <w:color w:val="000000"/>
                    </w:rPr>
                    <w:t>412001</w:t>
                  </w:r>
                  <w:proofErr w:type="gramEnd"/>
                </w:p>
              </w:tc>
              <w:tc>
                <w:tcPr>
                  <w:tcW w:w="920" w:type="dxa"/>
                  <w:tcBorders>
                    <w:top w:val="nil"/>
                    <w:left w:val="nil"/>
                    <w:bottom w:val="nil"/>
                    <w:right w:val="nil"/>
                  </w:tcBorders>
                  <w:shd w:val="clear" w:color="auto" w:fill="auto"/>
                  <w:noWrap/>
                  <w:vAlign w:val="bottom"/>
                  <w:hideMark/>
                </w:tcPr>
                <w:p w14:paraId="1CD15394"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25801A4D"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100</w:t>
                  </w:r>
                </w:p>
              </w:tc>
            </w:tr>
            <w:tr w:rsidR="00655AA7" w:rsidRPr="00655AA7" w14:paraId="11D638B3" w14:textId="77777777" w:rsidTr="00655AA7">
              <w:trPr>
                <w:trHeight w:val="300"/>
              </w:trPr>
              <w:tc>
                <w:tcPr>
                  <w:tcW w:w="5360" w:type="dxa"/>
                  <w:tcBorders>
                    <w:top w:val="nil"/>
                    <w:left w:val="nil"/>
                    <w:bottom w:val="nil"/>
                    <w:right w:val="nil"/>
                  </w:tcBorders>
                  <w:shd w:val="clear" w:color="auto" w:fill="auto"/>
                  <w:noWrap/>
                  <w:vAlign w:val="bottom"/>
                  <w:hideMark/>
                </w:tcPr>
                <w:p w14:paraId="2A0A172A"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Kantor</w:t>
                  </w:r>
                </w:p>
              </w:tc>
              <w:tc>
                <w:tcPr>
                  <w:tcW w:w="1400" w:type="dxa"/>
                  <w:tcBorders>
                    <w:top w:val="nil"/>
                    <w:left w:val="nil"/>
                    <w:bottom w:val="nil"/>
                    <w:right w:val="nil"/>
                  </w:tcBorders>
                  <w:shd w:val="clear" w:color="auto" w:fill="auto"/>
                  <w:noWrap/>
                  <w:vAlign w:val="bottom"/>
                  <w:hideMark/>
                </w:tcPr>
                <w:p w14:paraId="6027700F" w14:textId="77777777" w:rsidR="00655AA7" w:rsidRPr="00655AA7" w:rsidRDefault="00655AA7" w:rsidP="00655AA7">
                  <w:pPr>
                    <w:spacing w:after="0" w:line="240" w:lineRule="auto"/>
                    <w:rPr>
                      <w:rFonts w:ascii="Calibri" w:eastAsia="Times New Roman" w:hAnsi="Calibri" w:cs="Calibri"/>
                      <w:color w:val="000000"/>
                    </w:rPr>
                  </w:pPr>
                  <w:proofErr w:type="gramStart"/>
                  <w:r w:rsidRPr="00655AA7">
                    <w:rPr>
                      <w:rFonts w:ascii="Calibri" w:eastAsia="Times New Roman" w:hAnsi="Calibri" w:cs="Calibri"/>
                      <w:color w:val="000000"/>
                    </w:rPr>
                    <w:t>413001</w:t>
                  </w:r>
                  <w:proofErr w:type="gramEnd"/>
                </w:p>
              </w:tc>
              <w:tc>
                <w:tcPr>
                  <w:tcW w:w="920" w:type="dxa"/>
                  <w:tcBorders>
                    <w:top w:val="nil"/>
                    <w:left w:val="nil"/>
                    <w:bottom w:val="nil"/>
                    <w:right w:val="nil"/>
                  </w:tcBorders>
                  <w:shd w:val="clear" w:color="auto" w:fill="auto"/>
                  <w:noWrap/>
                  <w:vAlign w:val="bottom"/>
                  <w:hideMark/>
                </w:tcPr>
                <w:p w14:paraId="6402EC6D"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5F3510E6"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100</w:t>
                  </w:r>
                </w:p>
              </w:tc>
            </w:tr>
            <w:tr w:rsidR="00655AA7" w:rsidRPr="00655AA7" w14:paraId="6D005369" w14:textId="77777777" w:rsidTr="00655AA7">
              <w:trPr>
                <w:trHeight w:val="300"/>
              </w:trPr>
              <w:tc>
                <w:tcPr>
                  <w:tcW w:w="5360" w:type="dxa"/>
                  <w:tcBorders>
                    <w:top w:val="nil"/>
                    <w:left w:val="nil"/>
                    <w:bottom w:val="nil"/>
                    <w:right w:val="nil"/>
                  </w:tcBorders>
                  <w:shd w:val="clear" w:color="auto" w:fill="auto"/>
                  <w:noWrap/>
                  <w:vAlign w:val="bottom"/>
                  <w:hideMark/>
                </w:tcPr>
                <w:p w14:paraId="6249E924"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Organist</w:t>
                  </w:r>
                </w:p>
              </w:tc>
              <w:tc>
                <w:tcPr>
                  <w:tcW w:w="1400" w:type="dxa"/>
                  <w:tcBorders>
                    <w:top w:val="nil"/>
                    <w:left w:val="nil"/>
                    <w:bottom w:val="nil"/>
                    <w:right w:val="nil"/>
                  </w:tcBorders>
                  <w:shd w:val="clear" w:color="auto" w:fill="auto"/>
                  <w:noWrap/>
                  <w:vAlign w:val="bottom"/>
                  <w:hideMark/>
                </w:tcPr>
                <w:p w14:paraId="4881FA2C" w14:textId="77777777" w:rsidR="00655AA7" w:rsidRPr="00655AA7" w:rsidRDefault="00655AA7" w:rsidP="00655AA7">
                  <w:pPr>
                    <w:spacing w:after="0" w:line="240" w:lineRule="auto"/>
                    <w:rPr>
                      <w:rFonts w:ascii="Calibri" w:eastAsia="Times New Roman" w:hAnsi="Calibri" w:cs="Calibri"/>
                      <w:color w:val="000000"/>
                    </w:rPr>
                  </w:pPr>
                  <w:proofErr w:type="gramStart"/>
                  <w:r w:rsidRPr="00655AA7">
                    <w:rPr>
                      <w:rFonts w:ascii="Calibri" w:eastAsia="Times New Roman" w:hAnsi="Calibri" w:cs="Calibri"/>
                      <w:color w:val="000000"/>
                    </w:rPr>
                    <w:t>413002</w:t>
                  </w:r>
                  <w:proofErr w:type="gramEnd"/>
                </w:p>
              </w:tc>
              <w:tc>
                <w:tcPr>
                  <w:tcW w:w="920" w:type="dxa"/>
                  <w:tcBorders>
                    <w:top w:val="nil"/>
                    <w:left w:val="nil"/>
                    <w:bottom w:val="nil"/>
                    <w:right w:val="nil"/>
                  </w:tcBorders>
                  <w:shd w:val="clear" w:color="auto" w:fill="auto"/>
                  <w:noWrap/>
                  <w:vAlign w:val="bottom"/>
                  <w:hideMark/>
                </w:tcPr>
                <w:p w14:paraId="3D6739A2"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3C1AD8EA"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100</w:t>
                  </w:r>
                </w:p>
              </w:tc>
            </w:tr>
            <w:tr w:rsidR="00655AA7" w:rsidRPr="00655AA7" w14:paraId="1588BCEB" w14:textId="77777777" w:rsidTr="00655AA7">
              <w:trPr>
                <w:trHeight w:val="300"/>
              </w:trPr>
              <w:tc>
                <w:tcPr>
                  <w:tcW w:w="5360" w:type="dxa"/>
                  <w:tcBorders>
                    <w:top w:val="nil"/>
                    <w:left w:val="nil"/>
                    <w:bottom w:val="nil"/>
                    <w:right w:val="nil"/>
                  </w:tcBorders>
                  <w:shd w:val="clear" w:color="auto" w:fill="auto"/>
                  <w:noWrap/>
                  <w:vAlign w:val="bottom"/>
                  <w:hideMark/>
                </w:tcPr>
                <w:p w14:paraId="408CCB25"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Församlingspedagog</w:t>
                  </w:r>
                </w:p>
              </w:tc>
              <w:tc>
                <w:tcPr>
                  <w:tcW w:w="1400" w:type="dxa"/>
                  <w:tcBorders>
                    <w:top w:val="nil"/>
                    <w:left w:val="nil"/>
                    <w:bottom w:val="nil"/>
                    <w:right w:val="nil"/>
                  </w:tcBorders>
                  <w:shd w:val="clear" w:color="auto" w:fill="auto"/>
                  <w:noWrap/>
                  <w:vAlign w:val="bottom"/>
                  <w:hideMark/>
                </w:tcPr>
                <w:p w14:paraId="745A28C6" w14:textId="77777777" w:rsidR="00655AA7" w:rsidRPr="00655AA7" w:rsidRDefault="00655AA7" w:rsidP="00655AA7">
                  <w:pPr>
                    <w:spacing w:after="0" w:line="240" w:lineRule="auto"/>
                    <w:rPr>
                      <w:rFonts w:ascii="Calibri" w:eastAsia="Times New Roman" w:hAnsi="Calibri" w:cs="Calibri"/>
                      <w:color w:val="000000"/>
                    </w:rPr>
                  </w:pPr>
                  <w:proofErr w:type="gramStart"/>
                  <w:r w:rsidRPr="00655AA7">
                    <w:rPr>
                      <w:rFonts w:ascii="Calibri" w:eastAsia="Times New Roman" w:hAnsi="Calibri" w:cs="Calibri"/>
                      <w:color w:val="000000"/>
                    </w:rPr>
                    <w:t>414001</w:t>
                  </w:r>
                  <w:proofErr w:type="gramEnd"/>
                </w:p>
              </w:tc>
              <w:tc>
                <w:tcPr>
                  <w:tcW w:w="920" w:type="dxa"/>
                  <w:tcBorders>
                    <w:top w:val="nil"/>
                    <w:left w:val="nil"/>
                    <w:bottom w:val="nil"/>
                    <w:right w:val="nil"/>
                  </w:tcBorders>
                  <w:shd w:val="clear" w:color="auto" w:fill="auto"/>
                  <w:noWrap/>
                  <w:vAlign w:val="bottom"/>
                  <w:hideMark/>
                </w:tcPr>
                <w:p w14:paraId="41DB2812"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2</w:t>
                  </w:r>
                </w:p>
              </w:tc>
              <w:tc>
                <w:tcPr>
                  <w:tcW w:w="1960" w:type="dxa"/>
                  <w:tcBorders>
                    <w:top w:val="nil"/>
                    <w:left w:val="nil"/>
                    <w:bottom w:val="nil"/>
                    <w:right w:val="nil"/>
                  </w:tcBorders>
                  <w:shd w:val="clear" w:color="auto" w:fill="auto"/>
                  <w:noWrap/>
                  <w:vAlign w:val="bottom"/>
                  <w:hideMark/>
                </w:tcPr>
                <w:p w14:paraId="0F9D02FF"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200</w:t>
                  </w:r>
                </w:p>
              </w:tc>
            </w:tr>
            <w:tr w:rsidR="00655AA7" w:rsidRPr="00655AA7" w14:paraId="2A4FB1E3" w14:textId="77777777" w:rsidTr="00655AA7">
              <w:trPr>
                <w:trHeight w:val="300"/>
              </w:trPr>
              <w:tc>
                <w:tcPr>
                  <w:tcW w:w="5360" w:type="dxa"/>
                  <w:tcBorders>
                    <w:top w:val="nil"/>
                    <w:left w:val="nil"/>
                    <w:bottom w:val="nil"/>
                    <w:right w:val="nil"/>
                  </w:tcBorders>
                  <w:shd w:val="clear" w:color="auto" w:fill="auto"/>
                  <w:noWrap/>
                  <w:vAlign w:val="bottom"/>
                  <w:hideMark/>
                </w:tcPr>
                <w:p w14:paraId="39C43367"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Fritids-</w:t>
                  </w:r>
                </w:p>
              </w:tc>
              <w:tc>
                <w:tcPr>
                  <w:tcW w:w="1400" w:type="dxa"/>
                  <w:tcBorders>
                    <w:top w:val="nil"/>
                    <w:left w:val="nil"/>
                    <w:bottom w:val="nil"/>
                    <w:right w:val="nil"/>
                  </w:tcBorders>
                  <w:shd w:val="clear" w:color="auto" w:fill="auto"/>
                  <w:noWrap/>
                  <w:vAlign w:val="bottom"/>
                  <w:hideMark/>
                </w:tcPr>
                <w:p w14:paraId="36F4BA74" w14:textId="77777777" w:rsidR="00655AA7" w:rsidRPr="00655AA7" w:rsidRDefault="00655AA7" w:rsidP="00655AA7">
                  <w:pPr>
                    <w:spacing w:after="0" w:line="240" w:lineRule="auto"/>
                    <w:rPr>
                      <w:rFonts w:ascii="Calibri" w:eastAsia="Times New Roman" w:hAnsi="Calibri" w:cs="Calibri"/>
                      <w:color w:val="000000"/>
                    </w:rPr>
                  </w:pPr>
                  <w:proofErr w:type="gramStart"/>
                  <w:r w:rsidRPr="00655AA7">
                    <w:rPr>
                      <w:rFonts w:ascii="Calibri" w:eastAsia="Times New Roman" w:hAnsi="Calibri" w:cs="Calibri"/>
                      <w:color w:val="000000"/>
                    </w:rPr>
                    <w:t>414006</w:t>
                  </w:r>
                  <w:proofErr w:type="gramEnd"/>
                </w:p>
              </w:tc>
              <w:tc>
                <w:tcPr>
                  <w:tcW w:w="920" w:type="dxa"/>
                  <w:tcBorders>
                    <w:top w:val="nil"/>
                    <w:left w:val="nil"/>
                    <w:bottom w:val="nil"/>
                    <w:right w:val="nil"/>
                  </w:tcBorders>
                  <w:shd w:val="clear" w:color="auto" w:fill="auto"/>
                  <w:noWrap/>
                  <w:vAlign w:val="bottom"/>
                  <w:hideMark/>
                </w:tcPr>
                <w:p w14:paraId="65A1CB48"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0B006C84"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100</w:t>
                  </w:r>
                </w:p>
              </w:tc>
            </w:tr>
            <w:tr w:rsidR="00655AA7" w:rsidRPr="00655AA7" w14:paraId="411236C4" w14:textId="77777777" w:rsidTr="00655AA7">
              <w:trPr>
                <w:trHeight w:val="300"/>
              </w:trPr>
              <w:tc>
                <w:tcPr>
                  <w:tcW w:w="5360" w:type="dxa"/>
                  <w:tcBorders>
                    <w:top w:val="nil"/>
                    <w:left w:val="nil"/>
                    <w:bottom w:val="nil"/>
                    <w:right w:val="nil"/>
                  </w:tcBorders>
                  <w:shd w:val="clear" w:color="auto" w:fill="auto"/>
                  <w:noWrap/>
                  <w:vAlign w:val="bottom"/>
                  <w:hideMark/>
                </w:tcPr>
                <w:p w14:paraId="4E681234"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Kyrkvaktmästare</w:t>
                  </w:r>
                </w:p>
              </w:tc>
              <w:tc>
                <w:tcPr>
                  <w:tcW w:w="1400" w:type="dxa"/>
                  <w:tcBorders>
                    <w:top w:val="nil"/>
                    <w:left w:val="nil"/>
                    <w:bottom w:val="nil"/>
                    <w:right w:val="nil"/>
                  </w:tcBorders>
                  <w:shd w:val="clear" w:color="auto" w:fill="auto"/>
                  <w:noWrap/>
                  <w:vAlign w:val="bottom"/>
                  <w:hideMark/>
                </w:tcPr>
                <w:p w14:paraId="098F2C56" w14:textId="77777777" w:rsidR="00655AA7" w:rsidRPr="00655AA7" w:rsidRDefault="00655AA7" w:rsidP="00655AA7">
                  <w:pPr>
                    <w:spacing w:after="0" w:line="240" w:lineRule="auto"/>
                    <w:rPr>
                      <w:rFonts w:ascii="Calibri" w:eastAsia="Times New Roman" w:hAnsi="Calibri" w:cs="Calibri"/>
                      <w:color w:val="000000"/>
                    </w:rPr>
                  </w:pPr>
                  <w:proofErr w:type="gramStart"/>
                  <w:r w:rsidRPr="00655AA7">
                    <w:rPr>
                      <w:rFonts w:ascii="Calibri" w:eastAsia="Times New Roman" w:hAnsi="Calibri" w:cs="Calibri"/>
                      <w:color w:val="000000"/>
                    </w:rPr>
                    <w:t>421005</w:t>
                  </w:r>
                  <w:proofErr w:type="gramEnd"/>
                </w:p>
              </w:tc>
              <w:tc>
                <w:tcPr>
                  <w:tcW w:w="920" w:type="dxa"/>
                  <w:tcBorders>
                    <w:top w:val="nil"/>
                    <w:left w:val="nil"/>
                    <w:bottom w:val="nil"/>
                    <w:right w:val="nil"/>
                  </w:tcBorders>
                  <w:shd w:val="clear" w:color="auto" w:fill="auto"/>
                  <w:noWrap/>
                  <w:vAlign w:val="bottom"/>
                  <w:hideMark/>
                </w:tcPr>
                <w:p w14:paraId="54A491BE" w14:textId="179F0BCF" w:rsidR="00655AA7" w:rsidRPr="00655AA7" w:rsidRDefault="00E0750C" w:rsidP="00655AA7">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c>
                <w:tcPr>
                  <w:tcW w:w="1960" w:type="dxa"/>
                  <w:tcBorders>
                    <w:top w:val="nil"/>
                    <w:left w:val="nil"/>
                    <w:bottom w:val="nil"/>
                    <w:right w:val="nil"/>
                  </w:tcBorders>
                  <w:shd w:val="clear" w:color="auto" w:fill="auto"/>
                  <w:noWrap/>
                  <w:vAlign w:val="bottom"/>
                  <w:hideMark/>
                </w:tcPr>
                <w:p w14:paraId="48781032"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120</w:t>
                  </w:r>
                </w:p>
              </w:tc>
            </w:tr>
            <w:tr w:rsidR="00655AA7" w:rsidRPr="00655AA7" w14:paraId="75780A47" w14:textId="77777777" w:rsidTr="00655AA7">
              <w:trPr>
                <w:trHeight w:val="300"/>
              </w:trPr>
              <w:tc>
                <w:tcPr>
                  <w:tcW w:w="5360" w:type="dxa"/>
                  <w:tcBorders>
                    <w:top w:val="nil"/>
                    <w:left w:val="nil"/>
                    <w:bottom w:val="nil"/>
                    <w:right w:val="nil"/>
                  </w:tcBorders>
                  <w:shd w:val="clear" w:color="auto" w:fill="auto"/>
                  <w:noWrap/>
                  <w:vAlign w:val="bottom"/>
                  <w:hideMark/>
                </w:tcPr>
                <w:p w14:paraId="72CBC68E"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Måltidspersonal</w:t>
                  </w:r>
                </w:p>
              </w:tc>
              <w:tc>
                <w:tcPr>
                  <w:tcW w:w="1400" w:type="dxa"/>
                  <w:tcBorders>
                    <w:top w:val="nil"/>
                    <w:left w:val="nil"/>
                    <w:bottom w:val="nil"/>
                    <w:right w:val="nil"/>
                  </w:tcBorders>
                  <w:shd w:val="clear" w:color="auto" w:fill="auto"/>
                  <w:noWrap/>
                  <w:vAlign w:val="bottom"/>
                  <w:hideMark/>
                </w:tcPr>
                <w:p w14:paraId="0E8D2F1F" w14:textId="77777777" w:rsidR="00655AA7" w:rsidRPr="00655AA7" w:rsidRDefault="00655AA7" w:rsidP="00655AA7">
                  <w:pPr>
                    <w:spacing w:after="0" w:line="240" w:lineRule="auto"/>
                    <w:rPr>
                      <w:rFonts w:ascii="Calibri" w:eastAsia="Times New Roman" w:hAnsi="Calibri" w:cs="Calibri"/>
                      <w:color w:val="000000"/>
                    </w:rPr>
                  </w:pPr>
                  <w:proofErr w:type="gramStart"/>
                  <w:r w:rsidRPr="00655AA7">
                    <w:rPr>
                      <w:rFonts w:ascii="Calibri" w:eastAsia="Times New Roman" w:hAnsi="Calibri" w:cs="Calibri"/>
                      <w:color w:val="000000"/>
                    </w:rPr>
                    <w:t>423002</w:t>
                  </w:r>
                  <w:proofErr w:type="gramEnd"/>
                </w:p>
              </w:tc>
              <w:tc>
                <w:tcPr>
                  <w:tcW w:w="920" w:type="dxa"/>
                  <w:tcBorders>
                    <w:top w:val="nil"/>
                    <w:left w:val="nil"/>
                    <w:bottom w:val="nil"/>
                    <w:right w:val="nil"/>
                  </w:tcBorders>
                  <w:shd w:val="clear" w:color="auto" w:fill="auto"/>
                  <w:noWrap/>
                  <w:vAlign w:val="bottom"/>
                  <w:hideMark/>
                </w:tcPr>
                <w:p w14:paraId="595583B7"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40AAD9F3"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75</w:t>
                  </w:r>
                </w:p>
              </w:tc>
            </w:tr>
            <w:tr w:rsidR="00655AA7" w:rsidRPr="00655AA7" w14:paraId="01497E4F" w14:textId="77777777" w:rsidTr="00655AA7">
              <w:trPr>
                <w:trHeight w:val="300"/>
              </w:trPr>
              <w:tc>
                <w:tcPr>
                  <w:tcW w:w="5360" w:type="dxa"/>
                  <w:tcBorders>
                    <w:top w:val="nil"/>
                    <w:left w:val="nil"/>
                    <w:bottom w:val="nil"/>
                    <w:right w:val="nil"/>
                  </w:tcBorders>
                  <w:shd w:val="clear" w:color="auto" w:fill="auto"/>
                  <w:noWrap/>
                  <w:vAlign w:val="bottom"/>
                  <w:hideMark/>
                </w:tcPr>
                <w:p w14:paraId="192F3F2E"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Kock</w:t>
                  </w:r>
                </w:p>
              </w:tc>
              <w:tc>
                <w:tcPr>
                  <w:tcW w:w="1400" w:type="dxa"/>
                  <w:tcBorders>
                    <w:top w:val="nil"/>
                    <w:left w:val="nil"/>
                    <w:bottom w:val="nil"/>
                    <w:right w:val="nil"/>
                  </w:tcBorders>
                  <w:shd w:val="clear" w:color="auto" w:fill="auto"/>
                  <w:noWrap/>
                  <w:vAlign w:val="bottom"/>
                  <w:hideMark/>
                </w:tcPr>
                <w:p w14:paraId="44978514" w14:textId="77777777" w:rsidR="00655AA7" w:rsidRPr="00655AA7" w:rsidRDefault="00655AA7" w:rsidP="00655AA7">
                  <w:pPr>
                    <w:spacing w:after="0" w:line="240" w:lineRule="auto"/>
                    <w:rPr>
                      <w:rFonts w:ascii="Calibri" w:eastAsia="Times New Roman" w:hAnsi="Calibri" w:cs="Calibri"/>
                      <w:color w:val="000000"/>
                    </w:rPr>
                  </w:pPr>
                  <w:proofErr w:type="gramStart"/>
                  <w:r w:rsidRPr="00655AA7">
                    <w:rPr>
                      <w:rFonts w:ascii="Calibri" w:eastAsia="Times New Roman" w:hAnsi="Calibri" w:cs="Calibri"/>
                      <w:color w:val="000000"/>
                    </w:rPr>
                    <w:t>423003</w:t>
                  </w:r>
                  <w:proofErr w:type="gramEnd"/>
                </w:p>
              </w:tc>
              <w:tc>
                <w:tcPr>
                  <w:tcW w:w="920" w:type="dxa"/>
                  <w:tcBorders>
                    <w:top w:val="nil"/>
                    <w:left w:val="nil"/>
                    <w:bottom w:val="nil"/>
                    <w:right w:val="nil"/>
                  </w:tcBorders>
                  <w:shd w:val="clear" w:color="auto" w:fill="auto"/>
                  <w:noWrap/>
                  <w:vAlign w:val="bottom"/>
                  <w:hideMark/>
                </w:tcPr>
                <w:p w14:paraId="03D9210B"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3BD54F21"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100</w:t>
                  </w:r>
                </w:p>
              </w:tc>
            </w:tr>
            <w:tr w:rsidR="00655AA7" w:rsidRPr="00655AA7" w14:paraId="6B31EE16" w14:textId="77777777" w:rsidTr="00655AA7">
              <w:trPr>
                <w:trHeight w:val="300"/>
              </w:trPr>
              <w:tc>
                <w:tcPr>
                  <w:tcW w:w="5360" w:type="dxa"/>
                  <w:tcBorders>
                    <w:top w:val="nil"/>
                    <w:left w:val="nil"/>
                    <w:bottom w:val="nil"/>
                    <w:right w:val="nil"/>
                  </w:tcBorders>
                  <w:shd w:val="clear" w:color="auto" w:fill="auto"/>
                  <w:noWrap/>
                  <w:vAlign w:val="bottom"/>
                  <w:hideMark/>
                </w:tcPr>
                <w:p w14:paraId="7B7F3D97"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Informatör/Kommunikatör</w:t>
                  </w:r>
                </w:p>
              </w:tc>
              <w:tc>
                <w:tcPr>
                  <w:tcW w:w="1400" w:type="dxa"/>
                  <w:tcBorders>
                    <w:top w:val="nil"/>
                    <w:left w:val="nil"/>
                    <w:bottom w:val="nil"/>
                    <w:right w:val="nil"/>
                  </w:tcBorders>
                  <w:shd w:val="clear" w:color="auto" w:fill="auto"/>
                  <w:noWrap/>
                  <w:vAlign w:val="bottom"/>
                  <w:hideMark/>
                </w:tcPr>
                <w:p w14:paraId="5B6AC018" w14:textId="77777777" w:rsidR="00655AA7" w:rsidRPr="00655AA7" w:rsidRDefault="00655AA7" w:rsidP="00655AA7">
                  <w:pPr>
                    <w:spacing w:after="0" w:line="240" w:lineRule="auto"/>
                    <w:rPr>
                      <w:rFonts w:ascii="Calibri" w:eastAsia="Times New Roman" w:hAnsi="Calibri" w:cs="Calibri"/>
                      <w:color w:val="000000"/>
                    </w:rPr>
                  </w:pPr>
                  <w:proofErr w:type="gramStart"/>
                  <w:r w:rsidRPr="00655AA7">
                    <w:rPr>
                      <w:rFonts w:ascii="Calibri" w:eastAsia="Times New Roman" w:hAnsi="Calibri" w:cs="Calibri"/>
                      <w:color w:val="000000"/>
                    </w:rPr>
                    <w:t>431006</w:t>
                  </w:r>
                  <w:proofErr w:type="gramEnd"/>
                </w:p>
              </w:tc>
              <w:tc>
                <w:tcPr>
                  <w:tcW w:w="920" w:type="dxa"/>
                  <w:tcBorders>
                    <w:top w:val="nil"/>
                    <w:left w:val="nil"/>
                    <w:bottom w:val="nil"/>
                    <w:right w:val="nil"/>
                  </w:tcBorders>
                  <w:shd w:val="clear" w:color="auto" w:fill="auto"/>
                  <w:noWrap/>
                  <w:vAlign w:val="bottom"/>
                  <w:hideMark/>
                </w:tcPr>
                <w:p w14:paraId="29582FDD"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3730EE47"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100</w:t>
                  </w:r>
                </w:p>
              </w:tc>
            </w:tr>
          </w:tbl>
          <w:p w14:paraId="651B0F2D" w14:textId="77777777" w:rsidR="00655AA7" w:rsidRDefault="00655AA7" w:rsidP="00F403D5">
            <w:pPr>
              <w:spacing w:after="0" w:line="240" w:lineRule="auto"/>
              <w:rPr>
                <w:rFonts w:ascii="Times New Roman" w:eastAsia="Times New Roman" w:hAnsi="Times New Roman"/>
                <w:sz w:val="24"/>
                <w:szCs w:val="24"/>
              </w:rPr>
            </w:pPr>
          </w:p>
          <w:p w14:paraId="02A57993" w14:textId="5B051164" w:rsidR="0009392C" w:rsidRDefault="0009392C" w:rsidP="0009392C">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r w:rsidRPr="004C0A66">
              <w:rPr>
                <w:rFonts w:ascii="Calibri" w:eastAsia="Times New Roman" w:hAnsi="Calibri" w:cs="Calibri"/>
                <w:b/>
                <w:bCs/>
                <w:color w:val="000000"/>
                <w:sz w:val="28"/>
                <w:szCs w:val="28"/>
              </w:rPr>
              <w:t xml:space="preserve">Total: </w:t>
            </w:r>
            <w:r>
              <w:rPr>
                <w:rFonts w:ascii="Calibri" w:eastAsia="Times New Roman" w:hAnsi="Calibri" w:cs="Calibri"/>
                <w:b/>
                <w:bCs/>
                <w:color w:val="000000"/>
                <w:sz w:val="28"/>
                <w:szCs w:val="28"/>
              </w:rPr>
              <w:t>16</w:t>
            </w:r>
            <w:r w:rsidRPr="004C0A66">
              <w:rPr>
                <w:rFonts w:ascii="Calibri" w:eastAsia="Times New Roman" w:hAnsi="Calibri" w:cs="Calibri"/>
                <w:b/>
                <w:bCs/>
                <w:color w:val="000000"/>
                <w:sz w:val="28"/>
                <w:szCs w:val="28"/>
              </w:rPr>
              <w:t xml:space="preserve"> anställda</w:t>
            </w:r>
          </w:p>
          <w:p w14:paraId="1AD273C4" w14:textId="77777777" w:rsidR="00F91906" w:rsidRDefault="00F91906" w:rsidP="00F403D5">
            <w:pPr>
              <w:spacing w:after="0" w:line="240" w:lineRule="auto"/>
              <w:rPr>
                <w:rFonts w:ascii="Times New Roman" w:eastAsia="Times New Roman" w:hAnsi="Times New Roman"/>
                <w:sz w:val="24"/>
                <w:szCs w:val="24"/>
              </w:rPr>
            </w:pPr>
          </w:p>
          <w:p w14:paraId="73C8B3AC" w14:textId="77777777" w:rsidR="00F91906" w:rsidRDefault="00F91906" w:rsidP="00F403D5">
            <w:pPr>
              <w:spacing w:after="0" w:line="240" w:lineRule="auto"/>
              <w:rPr>
                <w:rFonts w:ascii="Times New Roman" w:eastAsia="Times New Roman" w:hAnsi="Times New Roman"/>
                <w:sz w:val="24"/>
                <w:szCs w:val="24"/>
              </w:rPr>
            </w:pPr>
          </w:p>
          <w:p w14:paraId="5A6575CE" w14:textId="77777777" w:rsidR="00F91906" w:rsidRDefault="00F91906" w:rsidP="00F403D5">
            <w:pPr>
              <w:spacing w:after="0" w:line="240" w:lineRule="auto"/>
              <w:rPr>
                <w:rFonts w:ascii="Times New Roman" w:eastAsia="Times New Roman" w:hAnsi="Times New Roman"/>
                <w:sz w:val="24"/>
                <w:szCs w:val="24"/>
              </w:rPr>
            </w:pPr>
          </w:p>
          <w:p w14:paraId="25BE185D" w14:textId="77777777" w:rsidR="00F91906" w:rsidRDefault="00F91906" w:rsidP="00F403D5">
            <w:pPr>
              <w:spacing w:after="0" w:line="240" w:lineRule="auto"/>
              <w:rPr>
                <w:rFonts w:ascii="Times New Roman" w:eastAsia="Times New Roman" w:hAnsi="Times New Roman"/>
                <w:sz w:val="24"/>
                <w:szCs w:val="24"/>
              </w:rPr>
            </w:pPr>
          </w:p>
          <w:p w14:paraId="4C675A10" w14:textId="77777777" w:rsidR="00F91906" w:rsidRDefault="00F91906" w:rsidP="00F403D5">
            <w:pPr>
              <w:spacing w:after="0" w:line="240" w:lineRule="auto"/>
              <w:rPr>
                <w:rFonts w:ascii="Times New Roman" w:eastAsia="Times New Roman" w:hAnsi="Times New Roman"/>
                <w:sz w:val="24"/>
                <w:szCs w:val="24"/>
              </w:rPr>
            </w:pPr>
          </w:p>
          <w:p w14:paraId="221EC6C6" w14:textId="77777777" w:rsidR="00F91906" w:rsidRDefault="00F91906" w:rsidP="00F403D5">
            <w:pPr>
              <w:spacing w:after="0" w:line="240" w:lineRule="auto"/>
              <w:rPr>
                <w:rFonts w:ascii="Times New Roman" w:eastAsia="Times New Roman" w:hAnsi="Times New Roman"/>
                <w:sz w:val="24"/>
                <w:szCs w:val="24"/>
              </w:rPr>
            </w:pPr>
          </w:p>
          <w:p w14:paraId="02FA7D8A" w14:textId="77777777" w:rsidR="00F91906" w:rsidRDefault="00F91906" w:rsidP="00F403D5">
            <w:pPr>
              <w:spacing w:after="0" w:line="240" w:lineRule="auto"/>
              <w:rPr>
                <w:rFonts w:ascii="Times New Roman" w:eastAsia="Times New Roman" w:hAnsi="Times New Roman"/>
                <w:sz w:val="24"/>
                <w:szCs w:val="24"/>
              </w:rPr>
            </w:pPr>
          </w:p>
          <w:p w14:paraId="72889561" w14:textId="77777777" w:rsidR="00F91906" w:rsidRDefault="00F91906" w:rsidP="00F403D5">
            <w:pPr>
              <w:spacing w:after="0" w:line="240" w:lineRule="auto"/>
              <w:rPr>
                <w:rFonts w:ascii="Times New Roman" w:eastAsia="Times New Roman" w:hAnsi="Times New Roman"/>
                <w:sz w:val="24"/>
                <w:szCs w:val="24"/>
              </w:rPr>
            </w:pPr>
          </w:p>
          <w:p w14:paraId="75850752" w14:textId="77777777" w:rsidR="00F91906" w:rsidRDefault="00F91906" w:rsidP="00F403D5">
            <w:pPr>
              <w:spacing w:after="0" w:line="240" w:lineRule="auto"/>
              <w:rPr>
                <w:rFonts w:ascii="Times New Roman" w:eastAsia="Times New Roman" w:hAnsi="Times New Roman"/>
                <w:sz w:val="24"/>
                <w:szCs w:val="24"/>
              </w:rPr>
            </w:pPr>
          </w:p>
          <w:p w14:paraId="65550E5E" w14:textId="77777777" w:rsidR="00F91906" w:rsidRDefault="00F91906" w:rsidP="00F403D5">
            <w:pPr>
              <w:spacing w:after="0" w:line="240" w:lineRule="auto"/>
              <w:rPr>
                <w:rFonts w:ascii="Times New Roman" w:eastAsia="Times New Roman" w:hAnsi="Times New Roman"/>
                <w:sz w:val="24"/>
                <w:szCs w:val="24"/>
              </w:rPr>
            </w:pPr>
          </w:p>
          <w:p w14:paraId="44847F30" w14:textId="77777777" w:rsidR="00F91906" w:rsidRDefault="00F91906" w:rsidP="00F403D5">
            <w:pPr>
              <w:spacing w:after="0" w:line="240" w:lineRule="auto"/>
              <w:rPr>
                <w:rFonts w:ascii="Times New Roman" w:eastAsia="Times New Roman" w:hAnsi="Times New Roman"/>
                <w:sz w:val="24"/>
                <w:szCs w:val="24"/>
              </w:rPr>
            </w:pPr>
          </w:p>
          <w:p w14:paraId="4B6CF8B6" w14:textId="77777777" w:rsidR="00F91906" w:rsidRDefault="00F91906" w:rsidP="00F403D5">
            <w:pPr>
              <w:spacing w:after="0" w:line="240" w:lineRule="auto"/>
              <w:rPr>
                <w:rFonts w:ascii="Times New Roman" w:eastAsia="Times New Roman" w:hAnsi="Times New Roman"/>
                <w:sz w:val="24"/>
                <w:szCs w:val="24"/>
              </w:rPr>
            </w:pPr>
          </w:p>
          <w:p w14:paraId="23640864" w14:textId="77777777" w:rsidR="00F91906" w:rsidRDefault="00F91906" w:rsidP="00F403D5">
            <w:pPr>
              <w:spacing w:after="0" w:line="240" w:lineRule="auto"/>
              <w:rPr>
                <w:rFonts w:ascii="Times New Roman" w:eastAsia="Times New Roman" w:hAnsi="Times New Roman"/>
                <w:sz w:val="24"/>
                <w:szCs w:val="24"/>
              </w:rPr>
            </w:pPr>
          </w:p>
          <w:p w14:paraId="2D80D62C" w14:textId="77777777" w:rsidR="00F91906" w:rsidRDefault="00F91906" w:rsidP="00F403D5">
            <w:pPr>
              <w:spacing w:after="0" w:line="240" w:lineRule="auto"/>
              <w:rPr>
                <w:rFonts w:ascii="Times New Roman" w:eastAsia="Times New Roman" w:hAnsi="Times New Roman"/>
                <w:sz w:val="24"/>
                <w:szCs w:val="24"/>
              </w:rPr>
            </w:pPr>
          </w:p>
          <w:p w14:paraId="51ECD414" w14:textId="77777777" w:rsidR="00F91906" w:rsidRDefault="00F91906" w:rsidP="00F403D5">
            <w:pPr>
              <w:spacing w:after="0" w:line="240" w:lineRule="auto"/>
              <w:rPr>
                <w:rFonts w:ascii="Times New Roman" w:eastAsia="Times New Roman" w:hAnsi="Times New Roman"/>
                <w:sz w:val="24"/>
                <w:szCs w:val="24"/>
              </w:rPr>
            </w:pPr>
          </w:p>
          <w:p w14:paraId="244AE648" w14:textId="77777777" w:rsidR="00F91906" w:rsidRDefault="00F91906" w:rsidP="00F403D5">
            <w:pPr>
              <w:spacing w:after="0" w:line="240" w:lineRule="auto"/>
              <w:rPr>
                <w:rFonts w:ascii="Times New Roman" w:eastAsia="Times New Roman" w:hAnsi="Times New Roman"/>
                <w:sz w:val="24"/>
                <w:szCs w:val="24"/>
              </w:rPr>
            </w:pPr>
          </w:p>
          <w:p w14:paraId="12BB0019" w14:textId="77777777" w:rsidR="007A10EA" w:rsidRDefault="007A10EA" w:rsidP="00F403D5">
            <w:pPr>
              <w:spacing w:after="0" w:line="240" w:lineRule="auto"/>
              <w:rPr>
                <w:rFonts w:ascii="Times New Roman" w:eastAsia="Times New Roman" w:hAnsi="Times New Roman"/>
                <w:sz w:val="24"/>
                <w:szCs w:val="24"/>
              </w:rPr>
            </w:pPr>
            <w:r w:rsidRPr="007A10EA">
              <w:rPr>
                <w:rFonts w:eastAsia="Times New Roman" w:cstheme="minorHAnsi"/>
                <w:b/>
                <w:bCs/>
                <w:sz w:val="24"/>
                <w:szCs w:val="24"/>
              </w:rPr>
              <w:t>Fastighetsförvaltningen</w:t>
            </w:r>
          </w:p>
          <w:p w14:paraId="23427BFD" w14:textId="77777777" w:rsidR="007A10EA" w:rsidRDefault="007A10EA" w:rsidP="00F403D5">
            <w:pPr>
              <w:spacing w:after="0" w:line="240" w:lineRule="auto"/>
              <w:rPr>
                <w:rFonts w:ascii="Times New Roman" w:eastAsia="Times New Roman" w:hAnsi="Times New Roman"/>
                <w:sz w:val="24"/>
                <w:szCs w:val="24"/>
              </w:rPr>
            </w:pPr>
          </w:p>
          <w:tbl>
            <w:tblPr>
              <w:tblW w:w="8560" w:type="dxa"/>
              <w:tblCellMar>
                <w:left w:w="70" w:type="dxa"/>
                <w:right w:w="70" w:type="dxa"/>
              </w:tblCellMar>
              <w:tblLook w:val="04A0" w:firstRow="1" w:lastRow="0" w:firstColumn="1" w:lastColumn="0" w:noHBand="0" w:noVBand="1"/>
            </w:tblPr>
            <w:tblGrid>
              <w:gridCol w:w="3560"/>
              <w:gridCol w:w="2500"/>
              <w:gridCol w:w="2500"/>
            </w:tblGrid>
            <w:tr w:rsidR="007A10EA" w:rsidRPr="007A10EA" w14:paraId="6ECB61C9" w14:textId="77777777" w:rsidTr="007A10EA">
              <w:trPr>
                <w:trHeight w:val="375"/>
              </w:trPr>
              <w:tc>
                <w:tcPr>
                  <w:tcW w:w="3560" w:type="dxa"/>
                  <w:tcBorders>
                    <w:top w:val="single" w:sz="8" w:space="0" w:color="auto"/>
                    <w:left w:val="single" w:sz="8" w:space="0" w:color="auto"/>
                    <w:bottom w:val="single" w:sz="4" w:space="0" w:color="auto"/>
                    <w:right w:val="single" w:sz="4" w:space="0" w:color="auto"/>
                  </w:tcBorders>
                  <w:shd w:val="clear" w:color="000000" w:fill="C4D79B"/>
                  <w:noWrap/>
                  <w:hideMark/>
                </w:tcPr>
                <w:p w14:paraId="1765D794" w14:textId="77777777" w:rsidR="007A10EA" w:rsidRPr="007A10EA" w:rsidRDefault="007A10EA" w:rsidP="007A10EA">
                  <w:pPr>
                    <w:spacing w:after="0" w:line="240" w:lineRule="auto"/>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Årsbudget</w:t>
                  </w:r>
                </w:p>
              </w:tc>
              <w:tc>
                <w:tcPr>
                  <w:tcW w:w="2500" w:type="dxa"/>
                  <w:tcBorders>
                    <w:top w:val="single" w:sz="8" w:space="0" w:color="auto"/>
                    <w:left w:val="nil"/>
                    <w:bottom w:val="single" w:sz="4" w:space="0" w:color="auto"/>
                    <w:right w:val="single" w:sz="4" w:space="0" w:color="auto"/>
                  </w:tcBorders>
                  <w:shd w:val="clear" w:color="000000" w:fill="C4D79B"/>
                  <w:noWrap/>
                  <w:hideMark/>
                </w:tcPr>
                <w:p w14:paraId="390C18DD" w14:textId="77777777" w:rsidR="007A10EA" w:rsidRPr="007A10EA" w:rsidRDefault="007A10EA" w:rsidP="007A10EA">
                  <w:pPr>
                    <w:spacing w:after="0" w:line="240" w:lineRule="auto"/>
                    <w:jc w:val="right"/>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Budget 2024</w:t>
                  </w:r>
                </w:p>
              </w:tc>
              <w:tc>
                <w:tcPr>
                  <w:tcW w:w="2500" w:type="dxa"/>
                  <w:tcBorders>
                    <w:top w:val="single" w:sz="8" w:space="0" w:color="auto"/>
                    <w:left w:val="nil"/>
                    <w:bottom w:val="single" w:sz="4" w:space="0" w:color="auto"/>
                    <w:right w:val="single" w:sz="8" w:space="0" w:color="auto"/>
                  </w:tcBorders>
                  <w:shd w:val="clear" w:color="000000" w:fill="C4D79B"/>
                  <w:noWrap/>
                  <w:hideMark/>
                </w:tcPr>
                <w:p w14:paraId="2022B6CC" w14:textId="77777777" w:rsidR="007A10EA" w:rsidRPr="007A10EA" w:rsidRDefault="007A10EA" w:rsidP="007A10EA">
                  <w:pPr>
                    <w:spacing w:after="0" w:line="240" w:lineRule="auto"/>
                    <w:jc w:val="right"/>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Budget 2023</w:t>
                  </w:r>
                </w:p>
              </w:tc>
            </w:tr>
            <w:tr w:rsidR="007A10EA" w:rsidRPr="007A10EA" w14:paraId="74AA9915" w14:textId="77777777" w:rsidTr="007A10EA">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0B734645" w14:textId="77777777" w:rsidR="007A10EA" w:rsidRPr="007A10EA" w:rsidRDefault="007A10EA" w:rsidP="007A10EA">
                  <w:pPr>
                    <w:spacing w:after="0" w:line="240" w:lineRule="auto"/>
                    <w:rPr>
                      <w:rFonts w:ascii="Calibri" w:eastAsia="Times New Roman" w:hAnsi="Calibri" w:cs="Calibri"/>
                      <w:color w:val="000000"/>
                      <w:sz w:val="24"/>
                      <w:szCs w:val="24"/>
                    </w:rPr>
                  </w:pPr>
                  <w:r w:rsidRPr="007A10EA">
                    <w:rPr>
                      <w:rFonts w:ascii="Calibri" w:eastAsia="Times New Roman" w:hAnsi="Calibri" w:cs="Calibri"/>
                      <w:color w:val="000000"/>
                      <w:sz w:val="24"/>
                      <w:szCs w:val="24"/>
                    </w:rPr>
                    <w:t>Externa intäkter</w:t>
                  </w:r>
                </w:p>
              </w:tc>
              <w:tc>
                <w:tcPr>
                  <w:tcW w:w="2500" w:type="dxa"/>
                  <w:tcBorders>
                    <w:top w:val="nil"/>
                    <w:left w:val="nil"/>
                    <w:bottom w:val="single" w:sz="4" w:space="0" w:color="auto"/>
                    <w:right w:val="single" w:sz="4" w:space="0" w:color="auto"/>
                  </w:tcBorders>
                  <w:shd w:val="clear" w:color="auto" w:fill="auto"/>
                  <w:noWrap/>
                  <w:hideMark/>
                </w:tcPr>
                <w:p w14:paraId="605B8E6B" w14:textId="6312A88B" w:rsidR="007A10EA" w:rsidRPr="007A10EA" w:rsidRDefault="007A10EA" w:rsidP="007A10EA">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xml:space="preserve">1 </w:t>
                  </w:r>
                  <w:r w:rsidR="0009392C">
                    <w:rPr>
                      <w:rFonts w:ascii="Calibri" w:eastAsia="Times New Roman" w:hAnsi="Calibri" w:cs="Calibri"/>
                      <w:color w:val="000000"/>
                      <w:sz w:val="24"/>
                      <w:szCs w:val="24"/>
                    </w:rPr>
                    <w:t>800</w:t>
                  </w:r>
                  <w:r w:rsidRPr="007A10EA">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33739868" w14:textId="77777777" w:rsidR="007A10EA" w:rsidRPr="007A10EA" w:rsidRDefault="007A10EA" w:rsidP="007A10EA">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xml:space="preserve">1 535 </w:t>
                  </w:r>
                </w:p>
              </w:tc>
            </w:tr>
            <w:tr w:rsidR="007A10EA" w:rsidRPr="007A10EA" w14:paraId="2E94EAEC" w14:textId="77777777" w:rsidTr="007A10EA">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FBFA986" w14:textId="77777777" w:rsidR="007A10EA" w:rsidRPr="007A10EA" w:rsidRDefault="007A10EA" w:rsidP="007A10EA">
                  <w:pPr>
                    <w:spacing w:after="0" w:line="240" w:lineRule="auto"/>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Summa intäkter</w:t>
                  </w:r>
                </w:p>
              </w:tc>
              <w:tc>
                <w:tcPr>
                  <w:tcW w:w="2500" w:type="dxa"/>
                  <w:tcBorders>
                    <w:top w:val="nil"/>
                    <w:left w:val="nil"/>
                    <w:bottom w:val="single" w:sz="4" w:space="0" w:color="auto"/>
                    <w:right w:val="single" w:sz="4" w:space="0" w:color="auto"/>
                  </w:tcBorders>
                  <w:shd w:val="clear" w:color="auto" w:fill="auto"/>
                  <w:noWrap/>
                  <w:hideMark/>
                </w:tcPr>
                <w:p w14:paraId="06D74CEE" w14:textId="3F589C17" w:rsidR="007A10EA" w:rsidRPr="007A10EA" w:rsidRDefault="007A10EA" w:rsidP="007A10EA">
                  <w:pPr>
                    <w:spacing w:after="0" w:line="240" w:lineRule="auto"/>
                    <w:jc w:val="right"/>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 xml:space="preserve">1 </w:t>
                  </w:r>
                  <w:r w:rsidR="0009392C">
                    <w:rPr>
                      <w:rFonts w:ascii="Calibri" w:eastAsia="Times New Roman" w:hAnsi="Calibri" w:cs="Calibri"/>
                      <w:b/>
                      <w:bCs/>
                      <w:color w:val="000000"/>
                      <w:sz w:val="24"/>
                      <w:szCs w:val="24"/>
                    </w:rPr>
                    <w:t>800</w:t>
                  </w:r>
                  <w:r w:rsidRPr="007A10EA">
                    <w:rPr>
                      <w:rFonts w:ascii="Calibri" w:eastAsia="Times New Roman" w:hAnsi="Calibri" w:cs="Calibri"/>
                      <w:b/>
                      <w:bCs/>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0CAEF25F" w14:textId="77777777" w:rsidR="007A10EA" w:rsidRPr="007A10EA" w:rsidRDefault="007A10EA" w:rsidP="007A10EA">
                  <w:pPr>
                    <w:spacing w:after="0" w:line="240" w:lineRule="auto"/>
                    <w:jc w:val="right"/>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 xml:space="preserve">1 535 </w:t>
                  </w:r>
                </w:p>
              </w:tc>
            </w:tr>
            <w:tr w:rsidR="007A10EA" w:rsidRPr="007A10EA" w14:paraId="5BAD32A4" w14:textId="77777777" w:rsidTr="007A10EA">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2205335B" w14:textId="77777777" w:rsidR="007A10EA" w:rsidRPr="007A10EA" w:rsidRDefault="007A10EA" w:rsidP="007A10EA">
                  <w:pPr>
                    <w:spacing w:after="0" w:line="240" w:lineRule="auto"/>
                    <w:rPr>
                      <w:rFonts w:ascii="Calibri" w:eastAsia="Times New Roman" w:hAnsi="Calibri" w:cs="Calibri"/>
                      <w:color w:val="000000"/>
                      <w:sz w:val="24"/>
                      <w:szCs w:val="24"/>
                    </w:rPr>
                  </w:pPr>
                  <w:r w:rsidRPr="007A10EA">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3C8FF8CF" w14:textId="77777777" w:rsidR="007A10EA" w:rsidRPr="007A10EA" w:rsidRDefault="007A10EA" w:rsidP="007A10EA">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7A48F35D" w14:textId="77777777" w:rsidR="007A10EA" w:rsidRPr="007A10EA" w:rsidRDefault="007A10EA" w:rsidP="007A10EA">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w:t>
                  </w:r>
                </w:p>
              </w:tc>
            </w:tr>
            <w:tr w:rsidR="007A10EA" w:rsidRPr="007A10EA" w14:paraId="42D9830D" w14:textId="77777777" w:rsidTr="007A10EA">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1E7CA129" w14:textId="77777777" w:rsidR="007A10EA" w:rsidRPr="007A10EA" w:rsidRDefault="007A10EA" w:rsidP="007A10EA">
                  <w:pPr>
                    <w:spacing w:after="0" w:line="240" w:lineRule="auto"/>
                    <w:rPr>
                      <w:rFonts w:ascii="Calibri" w:eastAsia="Times New Roman" w:hAnsi="Calibri" w:cs="Calibri"/>
                      <w:color w:val="000000"/>
                      <w:sz w:val="24"/>
                      <w:szCs w:val="24"/>
                    </w:rPr>
                  </w:pPr>
                  <w:r w:rsidRPr="007A10EA">
                    <w:rPr>
                      <w:rFonts w:ascii="Calibri" w:eastAsia="Times New Roman" w:hAnsi="Calibri" w:cs="Calibri"/>
                      <w:color w:val="000000"/>
                      <w:sz w:val="24"/>
                      <w:szCs w:val="24"/>
                    </w:rPr>
                    <w:t>Övriga externa kostnader</w:t>
                  </w:r>
                </w:p>
              </w:tc>
              <w:tc>
                <w:tcPr>
                  <w:tcW w:w="2500" w:type="dxa"/>
                  <w:tcBorders>
                    <w:top w:val="nil"/>
                    <w:left w:val="nil"/>
                    <w:bottom w:val="single" w:sz="4" w:space="0" w:color="auto"/>
                    <w:right w:val="single" w:sz="4" w:space="0" w:color="auto"/>
                  </w:tcBorders>
                  <w:shd w:val="clear" w:color="auto" w:fill="auto"/>
                  <w:noWrap/>
                  <w:hideMark/>
                </w:tcPr>
                <w:p w14:paraId="2E3F64BB" w14:textId="1D557243" w:rsidR="007A10EA" w:rsidRPr="007A10EA" w:rsidRDefault="007A10EA" w:rsidP="007A10EA">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-1</w:t>
                  </w:r>
                  <w:r w:rsidR="009B7FC4">
                    <w:rPr>
                      <w:rFonts w:ascii="Calibri" w:eastAsia="Times New Roman" w:hAnsi="Calibri" w:cs="Calibri"/>
                      <w:color w:val="000000"/>
                      <w:sz w:val="24"/>
                      <w:szCs w:val="24"/>
                    </w:rPr>
                    <w:t>4 7</w:t>
                  </w:r>
                  <w:r w:rsidR="00602FF3">
                    <w:rPr>
                      <w:rFonts w:ascii="Calibri" w:eastAsia="Times New Roman" w:hAnsi="Calibri" w:cs="Calibri"/>
                      <w:color w:val="000000"/>
                      <w:sz w:val="24"/>
                      <w:szCs w:val="24"/>
                    </w:rPr>
                    <w:t>39</w:t>
                  </w:r>
                  <w:r w:rsidRPr="007A10EA">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510834AC" w14:textId="77777777" w:rsidR="007A10EA" w:rsidRPr="007A10EA" w:rsidRDefault="007A10EA" w:rsidP="007A10EA">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xml:space="preserve">-12 795 </w:t>
                  </w:r>
                </w:p>
              </w:tc>
            </w:tr>
            <w:tr w:rsidR="007A10EA" w:rsidRPr="007A10EA" w14:paraId="43586E43" w14:textId="77777777" w:rsidTr="007A10EA">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2D855806" w14:textId="77777777" w:rsidR="007A10EA" w:rsidRPr="007A10EA" w:rsidRDefault="007A10EA" w:rsidP="007A10EA">
                  <w:pPr>
                    <w:spacing w:after="0" w:line="240" w:lineRule="auto"/>
                    <w:rPr>
                      <w:rFonts w:ascii="Calibri" w:eastAsia="Times New Roman" w:hAnsi="Calibri" w:cs="Calibri"/>
                      <w:color w:val="000000"/>
                      <w:sz w:val="24"/>
                      <w:szCs w:val="24"/>
                    </w:rPr>
                  </w:pPr>
                  <w:r w:rsidRPr="007A10EA">
                    <w:rPr>
                      <w:rFonts w:ascii="Calibri" w:eastAsia="Times New Roman" w:hAnsi="Calibri" w:cs="Calibri"/>
                      <w:color w:val="000000"/>
                      <w:sz w:val="24"/>
                      <w:szCs w:val="24"/>
                    </w:rPr>
                    <w:t>Personalkostnader, lön</w:t>
                  </w:r>
                </w:p>
              </w:tc>
              <w:tc>
                <w:tcPr>
                  <w:tcW w:w="2500" w:type="dxa"/>
                  <w:tcBorders>
                    <w:top w:val="nil"/>
                    <w:left w:val="nil"/>
                    <w:bottom w:val="single" w:sz="4" w:space="0" w:color="auto"/>
                    <w:right w:val="single" w:sz="4" w:space="0" w:color="auto"/>
                  </w:tcBorders>
                  <w:shd w:val="clear" w:color="auto" w:fill="auto"/>
                  <w:noWrap/>
                  <w:hideMark/>
                </w:tcPr>
                <w:p w14:paraId="6F8EB0E6" w14:textId="77777777" w:rsidR="007A10EA" w:rsidRPr="007A10EA" w:rsidRDefault="007A10EA" w:rsidP="007A10EA">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xml:space="preserve">-1 269 </w:t>
                  </w:r>
                </w:p>
              </w:tc>
              <w:tc>
                <w:tcPr>
                  <w:tcW w:w="2500" w:type="dxa"/>
                  <w:tcBorders>
                    <w:top w:val="nil"/>
                    <w:left w:val="nil"/>
                    <w:bottom w:val="single" w:sz="4" w:space="0" w:color="auto"/>
                    <w:right w:val="single" w:sz="8" w:space="0" w:color="auto"/>
                  </w:tcBorders>
                  <w:shd w:val="clear" w:color="auto" w:fill="auto"/>
                  <w:noWrap/>
                  <w:hideMark/>
                </w:tcPr>
                <w:p w14:paraId="502555C6" w14:textId="77777777" w:rsidR="007A10EA" w:rsidRPr="007A10EA" w:rsidRDefault="007A10EA" w:rsidP="007A10EA">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xml:space="preserve">-1 328 </w:t>
                  </w:r>
                </w:p>
              </w:tc>
            </w:tr>
            <w:tr w:rsidR="007A10EA" w:rsidRPr="007A10EA" w14:paraId="76CD996D" w14:textId="77777777" w:rsidTr="007A10EA">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328AD84F" w14:textId="77777777" w:rsidR="007A10EA" w:rsidRPr="007A10EA" w:rsidRDefault="007A10EA" w:rsidP="007A10EA">
                  <w:pPr>
                    <w:spacing w:after="0" w:line="240" w:lineRule="auto"/>
                    <w:rPr>
                      <w:rFonts w:ascii="Calibri" w:eastAsia="Times New Roman" w:hAnsi="Calibri" w:cs="Calibri"/>
                      <w:color w:val="000000"/>
                      <w:sz w:val="24"/>
                      <w:szCs w:val="24"/>
                    </w:rPr>
                  </w:pPr>
                  <w:r w:rsidRPr="007A10EA">
                    <w:rPr>
                      <w:rFonts w:ascii="Calibri" w:eastAsia="Times New Roman" w:hAnsi="Calibri" w:cs="Calibri"/>
                      <w:color w:val="000000"/>
                      <w:sz w:val="24"/>
                      <w:szCs w:val="24"/>
                    </w:rPr>
                    <w:t>Personalkostnader, övrigt</w:t>
                  </w:r>
                </w:p>
              </w:tc>
              <w:tc>
                <w:tcPr>
                  <w:tcW w:w="2500" w:type="dxa"/>
                  <w:tcBorders>
                    <w:top w:val="nil"/>
                    <w:left w:val="nil"/>
                    <w:bottom w:val="single" w:sz="4" w:space="0" w:color="auto"/>
                    <w:right w:val="single" w:sz="4" w:space="0" w:color="auto"/>
                  </w:tcBorders>
                  <w:shd w:val="clear" w:color="auto" w:fill="auto"/>
                  <w:noWrap/>
                  <w:hideMark/>
                </w:tcPr>
                <w:p w14:paraId="13990B9E" w14:textId="77777777" w:rsidR="007A10EA" w:rsidRPr="007A10EA" w:rsidRDefault="007A10EA" w:rsidP="007A10EA">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xml:space="preserve">0 </w:t>
                  </w:r>
                </w:p>
              </w:tc>
              <w:tc>
                <w:tcPr>
                  <w:tcW w:w="2500" w:type="dxa"/>
                  <w:tcBorders>
                    <w:top w:val="nil"/>
                    <w:left w:val="nil"/>
                    <w:bottom w:val="single" w:sz="4" w:space="0" w:color="auto"/>
                    <w:right w:val="single" w:sz="8" w:space="0" w:color="auto"/>
                  </w:tcBorders>
                  <w:shd w:val="clear" w:color="auto" w:fill="auto"/>
                  <w:noWrap/>
                  <w:hideMark/>
                </w:tcPr>
                <w:p w14:paraId="715F79B9" w14:textId="77777777" w:rsidR="007A10EA" w:rsidRPr="007A10EA" w:rsidRDefault="007A10EA" w:rsidP="007A10EA">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xml:space="preserve">0 </w:t>
                  </w:r>
                </w:p>
              </w:tc>
            </w:tr>
            <w:tr w:rsidR="007A10EA" w:rsidRPr="007A10EA" w14:paraId="6AB31C31" w14:textId="77777777" w:rsidTr="007A10EA">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883E81A" w14:textId="77777777" w:rsidR="007A10EA" w:rsidRPr="007A10EA" w:rsidRDefault="007A10EA" w:rsidP="007A10EA">
                  <w:pPr>
                    <w:spacing w:after="0" w:line="240" w:lineRule="auto"/>
                    <w:rPr>
                      <w:rFonts w:ascii="Calibri" w:eastAsia="Times New Roman" w:hAnsi="Calibri" w:cs="Calibri"/>
                      <w:color w:val="000000"/>
                      <w:sz w:val="24"/>
                      <w:szCs w:val="24"/>
                    </w:rPr>
                  </w:pPr>
                  <w:r w:rsidRPr="007A10EA">
                    <w:rPr>
                      <w:rFonts w:ascii="Calibri" w:eastAsia="Times New Roman" w:hAnsi="Calibri" w:cs="Calibri"/>
                      <w:color w:val="000000"/>
                      <w:sz w:val="24"/>
                      <w:szCs w:val="24"/>
                    </w:rPr>
                    <w:t>Avskrivningar</w:t>
                  </w:r>
                </w:p>
              </w:tc>
              <w:tc>
                <w:tcPr>
                  <w:tcW w:w="2500" w:type="dxa"/>
                  <w:tcBorders>
                    <w:top w:val="nil"/>
                    <w:left w:val="nil"/>
                    <w:bottom w:val="single" w:sz="4" w:space="0" w:color="auto"/>
                    <w:right w:val="single" w:sz="4" w:space="0" w:color="auto"/>
                  </w:tcBorders>
                  <w:shd w:val="clear" w:color="auto" w:fill="auto"/>
                  <w:noWrap/>
                  <w:hideMark/>
                </w:tcPr>
                <w:p w14:paraId="076C10E1" w14:textId="77777777" w:rsidR="007A10EA" w:rsidRPr="007A10EA" w:rsidRDefault="007A10EA" w:rsidP="007A10EA">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xml:space="preserve">-4 458 </w:t>
                  </w:r>
                </w:p>
              </w:tc>
              <w:tc>
                <w:tcPr>
                  <w:tcW w:w="2500" w:type="dxa"/>
                  <w:tcBorders>
                    <w:top w:val="nil"/>
                    <w:left w:val="nil"/>
                    <w:bottom w:val="single" w:sz="4" w:space="0" w:color="auto"/>
                    <w:right w:val="single" w:sz="8" w:space="0" w:color="auto"/>
                  </w:tcBorders>
                  <w:shd w:val="clear" w:color="auto" w:fill="auto"/>
                  <w:noWrap/>
                  <w:hideMark/>
                </w:tcPr>
                <w:p w14:paraId="57D03CA3" w14:textId="77777777" w:rsidR="007A10EA" w:rsidRPr="007A10EA" w:rsidRDefault="007A10EA" w:rsidP="007A10EA">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xml:space="preserve">-5 181 </w:t>
                  </w:r>
                </w:p>
              </w:tc>
            </w:tr>
            <w:tr w:rsidR="007A10EA" w:rsidRPr="007A10EA" w14:paraId="2A9B0204" w14:textId="77777777" w:rsidTr="007A10EA">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44D81FA" w14:textId="77777777" w:rsidR="007A10EA" w:rsidRPr="007A10EA" w:rsidRDefault="007A10EA" w:rsidP="007A10EA">
                  <w:pPr>
                    <w:spacing w:after="0" w:line="240" w:lineRule="auto"/>
                    <w:rPr>
                      <w:rFonts w:ascii="Calibri" w:eastAsia="Times New Roman" w:hAnsi="Calibri" w:cs="Calibri"/>
                      <w:color w:val="000000"/>
                      <w:sz w:val="24"/>
                      <w:szCs w:val="24"/>
                    </w:rPr>
                  </w:pPr>
                  <w:r w:rsidRPr="007A10EA">
                    <w:rPr>
                      <w:rFonts w:ascii="Calibri" w:eastAsia="Times New Roman" w:hAnsi="Calibri" w:cs="Calibri"/>
                      <w:color w:val="000000"/>
                      <w:sz w:val="24"/>
                      <w:szCs w:val="24"/>
                    </w:rPr>
                    <w:t>Övriga interna kostnader</w:t>
                  </w:r>
                </w:p>
              </w:tc>
              <w:tc>
                <w:tcPr>
                  <w:tcW w:w="2500" w:type="dxa"/>
                  <w:tcBorders>
                    <w:top w:val="nil"/>
                    <w:left w:val="nil"/>
                    <w:bottom w:val="single" w:sz="4" w:space="0" w:color="auto"/>
                    <w:right w:val="single" w:sz="4" w:space="0" w:color="auto"/>
                  </w:tcBorders>
                  <w:shd w:val="clear" w:color="auto" w:fill="auto"/>
                  <w:noWrap/>
                  <w:hideMark/>
                </w:tcPr>
                <w:p w14:paraId="5C804F87" w14:textId="77777777" w:rsidR="007A10EA" w:rsidRPr="007A10EA" w:rsidRDefault="007A10EA" w:rsidP="007A10EA">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xml:space="preserve">-755 </w:t>
                  </w:r>
                </w:p>
              </w:tc>
              <w:tc>
                <w:tcPr>
                  <w:tcW w:w="2500" w:type="dxa"/>
                  <w:tcBorders>
                    <w:top w:val="nil"/>
                    <w:left w:val="nil"/>
                    <w:bottom w:val="single" w:sz="4" w:space="0" w:color="auto"/>
                    <w:right w:val="single" w:sz="8" w:space="0" w:color="auto"/>
                  </w:tcBorders>
                  <w:shd w:val="clear" w:color="auto" w:fill="auto"/>
                  <w:noWrap/>
                  <w:hideMark/>
                </w:tcPr>
                <w:p w14:paraId="4177C3B0" w14:textId="77777777" w:rsidR="007A10EA" w:rsidRPr="007A10EA" w:rsidRDefault="007A10EA" w:rsidP="007A10EA">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xml:space="preserve">-815 </w:t>
                  </w:r>
                </w:p>
              </w:tc>
            </w:tr>
            <w:tr w:rsidR="007A10EA" w:rsidRPr="007A10EA" w14:paraId="57475678" w14:textId="77777777" w:rsidTr="007A10EA">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17A92D72" w14:textId="77777777" w:rsidR="007A10EA" w:rsidRPr="007A10EA" w:rsidRDefault="007A10EA" w:rsidP="007A10EA">
                  <w:pPr>
                    <w:spacing w:after="0" w:line="240" w:lineRule="auto"/>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Summa Kostnader</w:t>
                  </w:r>
                </w:p>
              </w:tc>
              <w:tc>
                <w:tcPr>
                  <w:tcW w:w="2500" w:type="dxa"/>
                  <w:tcBorders>
                    <w:top w:val="nil"/>
                    <w:left w:val="nil"/>
                    <w:bottom w:val="single" w:sz="4" w:space="0" w:color="auto"/>
                    <w:right w:val="single" w:sz="4" w:space="0" w:color="auto"/>
                  </w:tcBorders>
                  <w:shd w:val="clear" w:color="auto" w:fill="auto"/>
                  <w:noWrap/>
                  <w:hideMark/>
                </w:tcPr>
                <w:p w14:paraId="504127A9" w14:textId="545DCD00" w:rsidR="007A10EA" w:rsidRPr="007A10EA" w:rsidRDefault="007A10EA" w:rsidP="007A10EA">
                  <w:pPr>
                    <w:spacing w:after="0" w:line="240" w:lineRule="auto"/>
                    <w:jc w:val="right"/>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-2</w:t>
                  </w:r>
                  <w:r w:rsidR="009B7FC4">
                    <w:rPr>
                      <w:rFonts w:ascii="Calibri" w:eastAsia="Times New Roman" w:hAnsi="Calibri" w:cs="Calibri"/>
                      <w:b/>
                      <w:bCs/>
                      <w:color w:val="000000"/>
                      <w:sz w:val="24"/>
                      <w:szCs w:val="24"/>
                    </w:rPr>
                    <w:t xml:space="preserve">1 </w:t>
                  </w:r>
                  <w:r w:rsidR="00602FF3">
                    <w:rPr>
                      <w:rFonts w:ascii="Calibri" w:eastAsia="Times New Roman" w:hAnsi="Calibri" w:cs="Calibri"/>
                      <w:b/>
                      <w:bCs/>
                      <w:color w:val="000000"/>
                      <w:sz w:val="24"/>
                      <w:szCs w:val="24"/>
                    </w:rPr>
                    <w:t>221</w:t>
                  </w:r>
                  <w:r w:rsidRPr="007A10EA">
                    <w:rPr>
                      <w:rFonts w:ascii="Calibri" w:eastAsia="Times New Roman" w:hAnsi="Calibri" w:cs="Calibri"/>
                      <w:b/>
                      <w:bCs/>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6E9B4F8A" w14:textId="77777777" w:rsidR="007A10EA" w:rsidRPr="007A10EA" w:rsidRDefault="007A10EA" w:rsidP="007A10EA">
                  <w:pPr>
                    <w:spacing w:after="0" w:line="240" w:lineRule="auto"/>
                    <w:jc w:val="right"/>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 xml:space="preserve">-20 119 </w:t>
                  </w:r>
                </w:p>
              </w:tc>
            </w:tr>
            <w:tr w:rsidR="007A10EA" w:rsidRPr="007A10EA" w14:paraId="450303CF" w14:textId="77777777" w:rsidTr="007A10EA">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66CD24D0" w14:textId="77777777" w:rsidR="007A10EA" w:rsidRPr="007A10EA" w:rsidRDefault="007A10EA" w:rsidP="007A10EA">
                  <w:pPr>
                    <w:spacing w:after="0" w:line="240" w:lineRule="auto"/>
                    <w:rPr>
                      <w:rFonts w:ascii="Calibri" w:eastAsia="Times New Roman" w:hAnsi="Calibri" w:cs="Calibri"/>
                      <w:color w:val="000000"/>
                      <w:sz w:val="24"/>
                      <w:szCs w:val="24"/>
                    </w:rPr>
                  </w:pPr>
                  <w:r w:rsidRPr="007A10EA">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670A3CFE" w14:textId="77777777" w:rsidR="007A10EA" w:rsidRPr="007A10EA" w:rsidRDefault="007A10EA" w:rsidP="007A10EA">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0ED2B8AA" w14:textId="77777777" w:rsidR="007A10EA" w:rsidRPr="007A10EA" w:rsidRDefault="007A10EA" w:rsidP="007A10EA">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w:t>
                  </w:r>
                </w:p>
              </w:tc>
            </w:tr>
            <w:tr w:rsidR="007A10EA" w:rsidRPr="007A10EA" w14:paraId="1676BCAD" w14:textId="77777777" w:rsidTr="007A10EA">
              <w:trPr>
                <w:trHeight w:val="375"/>
              </w:trPr>
              <w:tc>
                <w:tcPr>
                  <w:tcW w:w="3560" w:type="dxa"/>
                  <w:tcBorders>
                    <w:top w:val="nil"/>
                    <w:left w:val="single" w:sz="8" w:space="0" w:color="auto"/>
                    <w:bottom w:val="single" w:sz="8" w:space="0" w:color="auto"/>
                    <w:right w:val="single" w:sz="4" w:space="0" w:color="auto"/>
                  </w:tcBorders>
                  <w:shd w:val="clear" w:color="000000" w:fill="C4D79B"/>
                  <w:noWrap/>
                  <w:hideMark/>
                </w:tcPr>
                <w:p w14:paraId="1FB602EE" w14:textId="77777777" w:rsidR="007A10EA" w:rsidRPr="007A10EA" w:rsidRDefault="007A10EA" w:rsidP="007A10EA">
                  <w:pPr>
                    <w:spacing w:after="0" w:line="240" w:lineRule="auto"/>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Resultat</w:t>
                  </w:r>
                </w:p>
              </w:tc>
              <w:tc>
                <w:tcPr>
                  <w:tcW w:w="2500" w:type="dxa"/>
                  <w:tcBorders>
                    <w:top w:val="nil"/>
                    <w:left w:val="nil"/>
                    <w:bottom w:val="single" w:sz="8" w:space="0" w:color="auto"/>
                    <w:right w:val="single" w:sz="4" w:space="0" w:color="auto"/>
                  </w:tcBorders>
                  <w:shd w:val="clear" w:color="000000" w:fill="C4D79B"/>
                  <w:noWrap/>
                  <w:hideMark/>
                </w:tcPr>
                <w:p w14:paraId="249B1910" w14:textId="6CCA1B04" w:rsidR="007A10EA" w:rsidRPr="007A10EA" w:rsidRDefault="007A10EA" w:rsidP="007A10EA">
                  <w:pPr>
                    <w:spacing w:after="0" w:line="240" w:lineRule="auto"/>
                    <w:jc w:val="right"/>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-1</w:t>
                  </w:r>
                  <w:r w:rsidR="009B7FC4">
                    <w:rPr>
                      <w:rFonts w:ascii="Calibri" w:eastAsia="Times New Roman" w:hAnsi="Calibri" w:cs="Calibri"/>
                      <w:b/>
                      <w:bCs/>
                      <w:color w:val="000000"/>
                      <w:sz w:val="24"/>
                      <w:szCs w:val="24"/>
                    </w:rPr>
                    <w:t xml:space="preserve">9 </w:t>
                  </w:r>
                  <w:r w:rsidR="00602FF3">
                    <w:rPr>
                      <w:rFonts w:ascii="Calibri" w:eastAsia="Times New Roman" w:hAnsi="Calibri" w:cs="Calibri"/>
                      <w:b/>
                      <w:bCs/>
                      <w:color w:val="000000"/>
                      <w:sz w:val="24"/>
                      <w:szCs w:val="24"/>
                    </w:rPr>
                    <w:t>421</w:t>
                  </w:r>
                </w:p>
              </w:tc>
              <w:tc>
                <w:tcPr>
                  <w:tcW w:w="2500" w:type="dxa"/>
                  <w:tcBorders>
                    <w:top w:val="nil"/>
                    <w:left w:val="nil"/>
                    <w:bottom w:val="single" w:sz="8" w:space="0" w:color="auto"/>
                    <w:right w:val="single" w:sz="8" w:space="0" w:color="auto"/>
                  </w:tcBorders>
                  <w:shd w:val="clear" w:color="000000" w:fill="C4D79B"/>
                  <w:noWrap/>
                  <w:hideMark/>
                </w:tcPr>
                <w:p w14:paraId="6D1D41EB" w14:textId="77777777" w:rsidR="007A10EA" w:rsidRPr="007A10EA" w:rsidRDefault="007A10EA" w:rsidP="007A10EA">
                  <w:pPr>
                    <w:spacing w:after="0" w:line="240" w:lineRule="auto"/>
                    <w:jc w:val="right"/>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 xml:space="preserve">-18 584 </w:t>
                  </w:r>
                </w:p>
              </w:tc>
            </w:tr>
          </w:tbl>
          <w:p w14:paraId="02869E12" w14:textId="2AFF67EB" w:rsidR="007A10EA" w:rsidRDefault="007A10EA" w:rsidP="00F403D5">
            <w:pPr>
              <w:spacing w:after="0" w:line="240" w:lineRule="auto"/>
              <w:rPr>
                <w:rFonts w:ascii="Times New Roman" w:eastAsia="Times New Roman" w:hAnsi="Times New Roman"/>
                <w:sz w:val="24"/>
                <w:szCs w:val="24"/>
              </w:rPr>
            </w:pPr>
            <w:r w:rsidRPr="007A10EA">
              <w:rPr>
                <w:rFonts w:ascii="Times New Roman" w:eastAsia="Times New Roman" w:hAnsi="Times New Roman"/>
                <w:sz w:val="24"/>
                <w:szCs w:val="24"/>
              </w:rPr>
              <w:t xml:space="preserve"> </w:t>
            </w:r>
          </w:p>
          <w:p w14:paraId="3EB7A6A9" w14:textId="44D293A8" w:rsidR="00655AA7" w:rsidRDefault="00655AA7" w:rsidP="00655AA7">
            <w:pPr>
              <w:spacing w:after="0" w:line="240" w:lineRule="auto"/>
              <w:rPr>
                <w:rFonts w:eastAsia="Times New Roman" w:cstheme="minorHAnsi"/>
                <w:b/>
                <w:bCs/>
                <w:sz w:val="24"/>
                <w:szCs w:val="24"/>
              </w:rPr>
            </w:pPr>
            <w:r w:rsidRPr="007A10EA">
              <w:rPr>
                <w:rFonts w:eastAsia="Times New Roman" w:cstheme="minorHAnsi"/>
                <w:b/>
                <w:bCs/>
                <w:sz w:val="24"/>
                <w:szCs w:val="24"/>
              </w:rPr>
              <w:t>Fastighetsförvaltningen</w:t>
            </w:r>
            <w:r>
              <w:rPr>
                <w:rFonts w:eastAsia="Times New Roman" w:cstheme="minorHAnsi"/>
                <w:b/>
                <w:bCs/>
                <w:sz w:val="24"/>
                <w:szCs w:val="24"/>
              </w:rPr>
              <w:t xml:space="preserve"> – Personal</w:t>
            </w:r>
          </w:p>
          <w:p w14:paraId="294BC895" w14:textId="77777777" w:rsidR="00655AA7" w:rsidRDefault="00655AA7" w:rsidP="00655AA7">
            <w:pPr>
              <w:spacing w:after="0" w:line="240" w:lineRule="auto"/>
              <w:rPr>
                <w:rFonts w:eastAsia="Times New Roman" w:cstheme="minorHAnsi"/>
                <w:b/>
                <w:bCs/>
                <w:sz w:val="24"/>
                <w:szCs w:val="24"/>
              </w:rPr>
            </w:pPr>
          </w:p>
          <w:tbl>
            <w:tblPr>
              <w:tblW w:w="9640" w:type="dxa"/>
              <w:tblCellMar>
                <w:left w:w="70" w:type="dxa"/>
                <w:right w:w="70" w:type="dxa"/>
              </w:tblCellMar>
              <w:tblLook w:val="04A0" w:firstRow="1" w:lastRow="0" w:firstColumn="1" w:lastColumn="0" w:noHBand="0" w:noVBand="1"/>
            </w:tblPr>
            <w:tblGrid>
              <w:gridCol w:w="5360"/>
              <w:gridCol w:w="1400"/>
              <w:gridCol w:w="920"/>
              <w:gridCol w:w="1960"/>
            </w:tblGrid>
            <w:tr w:rsidR="00655AA7" w:rsidRPr="00655AA7" w14:paraId="5BAEF0E5" w14:textId="77777777" w:rsidTr="00655AA7">
              <w:trPr>
                <w:trHeight w:val="300"/>
              </w:trPr>
              <w:tc>
                <w:tcPr>
                  <w:tcW w:w="5360" w:type="dxa"/>
                  <w:tcBorders>
                    <w:top w:val="nil"/>
                    <w:left w:val="nil"/>
                    <w:bottom w:val="nil"/>
                    <w:right w:val="nil"/>
                  </w:tcBorders>
                  <w:shd w:val="clear" w:color="auto" w:fill="auto"/>
                  <w:noWrap/>
                  <w:vAlign w:val="bottom"/>
                  <w:hideMark/>
                </w:tcPr>
                <w:p w14:paraId="1AA2B356"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Befattningar - Månadsavlönade</w:t>
                  </w:r>
                </w:p>
              </w:tc>
              <w:tc>
                <w:tcPr>
                  <w:tcW w:w="1400" w:type="dxa"/>
                  <w:tcBorders>
                    <w:top w:val="nil"/>
                    <w:left w:val="nil"/>
                    <w:bottom w:val="nil"/>
                    <w:right w:val="nil"/>
                  </w:tcBorders>
                  <w:shd w:val="clear" w:color="auto" w:fill="auto"/>
                  <w:noWrap/>
                  <w:vAlign w:val="bottom"/>
                  <w:hideMark/>
                </w:tcPr>
                <w:p w14:paraId="6EC6A3EF"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BKSK-Kod</w:t>
                  </w:r>
                </w:p>
              </w:tc>
              <w:tc>
                <w:tcPr>
                  <w:tcW w:w="920" w:type="dxa"/>
                  <w:tcBorders>
                    <w:top w:val="nil"/>
                    <w:left w:val="nil"/>
                    <w:bottom w:val="nil"/>
                    <w:right w:val="nil"/>
                  </w:tcBorders>
                  <w:shd w:val="clear" w:color="auto" w:fill="auto"/>
                  <w:noWrap/>
                  <w:vAlign w:val="bottom"/>
                  <w:hideMark/>
                </w:tcPr>
                <w:p w14:paraId="558C02C8"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Antal</w:t>
                  </w:r>
                </w:p>
              </w:tc>
              <w:tc>
                <w:tcPr>
                  <w:tcW w:w="1960" w:type="dxa"/>
                  <w:tcBorders>
                    <w:top w:val="nil"/>
                    <w:left w:val="nil"/>
                    <w:bottom w:val="nil"/>
                    <w:right w:val="nil"/>
                  </w:tcBorders>
                  <w:shd w:val="clear" w:color="auto" w:fill="auto"/>
                  <w:noWrap/>
                  <w:vAlign w:val="bottom"/>
                  <w:hideMark/>
                </w:tcPr>
                <w:p w14:paraId="77538F57"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Sysselsättningsgrad</w:t>
                  </w:r>
                </w:p>
              </w:tc>
            </w:tr>
            <w:tr w:rsidR="00655AA7" w:rsidRPr="00655AA7" w14:paraId="2C327685" w14:textId="77777777" w:rsidTr="00655AA7">
              <w:trPr>
                <w:trHeight w:val="300"/>
              </w:trPr>
              <w:tc>
                <w:tcPr>
                  <w:tcW w:w="5360" w:type="dxa"/>
                  <w:tcBorders>
                    <w:top w:val="nil"/>
                    <w:left w:val="nil"/>
                    <w:bottom w:val="nil"/>
                    <w:right w:val="nil"/>
                  </w:tcBorders>
                  <w:shd w:val="clear" w:color="auto" w:fill="auto"/>
                  <w:noWrap/>
                  <w:vAlign w:val="bottom"/>
                  <w:hideMark/>
                </w:tcPr>
                <w:p w14:paraId="615C576F" w14:textId="77777777" w:rsidR="00655AA7" w:rsidRPr="00655AA7" w:rsidRDefault="00655AA7" w:rsidP="00655AA7">
                  <w:pPr>
                    <w:spacing w:after="0" w:line="240" w:lineRule="auto"/>
                    <w:rPr>
                      <w:rFonts w:ascii="Calibri" w:eastAsia="Times New Roman" w:hAnsi="Calibri" w:cs="Calibri"/>
                      <w:color w:val="000000"/>
                    </w:rPr>
                  </w:pPr>
                </w:p>
              </w:tc>
              <w:tc>
                <w:tcPr>
                  <w:tcW w:w="1400" w:type="dxa"/>
                  <w:tcBorders>
                    <w:top w:val="nil"/>
                    <w:left w:val="nil"/>
                    <w:bottom w:val="nil"/>
                    <w:right w:val="nil"/>
                  </w:tcBorders>
                  <w:shd w:val="clear" w:color="auto" w:fill="auto"/>
                  <w:noWrap/>
                  <w:vAlign w:val="bottom"/>
                  <w:hideMark/>
                </w:tcPr>
                <w:p w14:paraId="2E9319CA" w14:textId="77777777" w:rsidR="00655AA7" w:rsidRPr="00655AA7" w:rsidRDefault="00655AA7" w:rsidP="00655AA7">
                  <w:pPr>
                    <w:spacing w:after="0" w:line="240" w:lineRule="auto"/>
                    <w:rPr>
                      <w:rFonts w:ascii="Times New Roman" w:eastAsia="Times New Roman" w:hAnsi="Times New Roman"/>
                      <w:sz w:val="20"/>
                      <w:szCs w:val="20"/>
                    </w:rPr>
                  </w:pPr>
                </w:p>
              </w:tc>
              <w:tc>
                <w:tcPr>
                  <w:tcW w:w="920" w:type="dxa"/>
                  <w:tcBorders>
                    <w:top w:val="nil"/>
                    <w:left w:val="nil"/>
                    <w:bottom w:val="nil"/>
                    <w:right w:val="nil"/>
                  </w:tcBorders>
                  <w:shd w:val="clear" w:color="auto" w:fill="auto"/>
                  <w:noWrap/>
                  <w:vAlign w:val="bottom"/>
                  <w:hideMark/>
                </w:tcPr>
                <w:p w14:paraId="5C511367" w14:textId="77777777" w:rsidR="00655AA7" w:rsidRPr="00655AA7" w:rsidRDefault="00655AA7" w:rsidP="00655AA7">
                  <w:pPr>
                    <w:spacing w:after="0" w:line="240" w:lineRule="auto"/>
                    <w:rPr>
                      <w:rFonts w:ascii="Times New Roman" w:eastAsia="Times New Roman" w:hAnsi="Times New Roman"/>
                      <w:sz w:val="20"/>
                      <w:szCs w:val="20"/>
                    </w:rPr>
                  </w:pPr>
                </w:p>
              </w:tc>
              <w:tc>
                <w:tcPr>
                  <w:tcW w:w="1960" w:type="dxa"/>
                  <w:tcBorders>
                    <w:top w:val="nil"/>
                    <w:left w:val="nil"/>
                    <w:bottom w:val="nil"/>
                    <w:right w:val="nil"/>
                  </w:tcBorders>
                  <w:shd w:val="clear" w:color="auto" w:fill="auto"/>
                  <w:noWrap/>
                  <w:vAlign w:val="bottom"/>
                  <w:hideMark/>
                </w:tcPr>
                <w:p w14:paraId="2D623906" w14:textId="77777777" w:rsidR="00655AA7" w:rsidRPr="00655AA7" w:rsidRDefault="00655AA7" w:rsidP="00655AA7">
                  <w:pPr>
                    <w:spacing w:after="0" w:line="240" w:lineRule="auto"/>
                    <w:rPr>
                      <w:rFonts w:ascii="Times New Roman" w:eastAsia="Times New Roman" w:hAnsi="Times New Roman"/>
                      <w:sz w:val="20"/>
                      <w:szCs w:val="20"/>
                    </w:rPr>
                  </w:pPr>
                </w:p>
              </w:tc>
            </w:tr>
            <w:tr w:rsidR="00655AA7" w:rsidRPr="00655AA7" w14:paraId="4C6530C3" w14:textId="77777777" w:rsidTr="00655AA7">
              <w:trPr>
                <w:trHeight w:val="300"/>
              </w:trPr>
              <w:tc>
                <w:tcPr>
                  <w:tcW w:w="5360" w:type="dxa"/>
                  <w:tcBorders>
                    <w:top w:val="nil"/>
                    <w:left w:val="nil"/>
                    <w:bottom w:val="nil"/>
                    <w:right w:val="nil"/>
                  </w:tcBorders>
                  <w:shd w:val="clear" w:color="auto" w:fill="auto"/>
                  <w:noWrap/>
                  <w:vAlign w:val="bottom"/>
                  <w:hideMark/>
                </w:tcPr>
                <w:p w14:paraId="26F98FE7"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Fastighetsskötare</w:t>
                  </w:r>
                </w:p>
              </w:tc>
              <w:tc>
                <w:tcPr>
                  <w:tcW w:w="1400" w:type="dxa"/>
                  <w:tcBorders>
                    <w:top w:val="nil"/>
                    <w:left w:val="nil"/>
                    <w:bottom w:val="nil"/>
                    <w:right w:val="nil"/>
                  </w:tcBorders>
                  <w:shd w:val="clear" w:color="auto" w:fill="auto"/>
                  <w:noWrap/>
                  <w:vAlign w:val="bottom"/>
                  <w:hideMark/>
                </w:tcPr>
                <w:p w14:paraId="4F12649D" w14:textId="77777777" w:rsidR="00655AA7" w:rsidRPr="00655AA7" w:rsidRDefault="00655AA7" w:rsidP="00655AA7">
                  <w:pPr>
                    <w:spacing w:after="0" w:line="240" w:lineRule="auto"/>
                    <w:rPr>
                      <w:rFonts w:ascii="Calibri" w:eastAsia="Times New Roman" w:hAnsi="Calibri" w:cs="Calibri"/>
                      <w:color w:val="000000"/>
                    </w:rPr>
                  </w:pPr>
                  <w:proofErr w:type="gramStart"/>
                  <w:r w:rsidRPr="00655AA7">
                    <w:rPr>
                      <w:rFonts w:ascii="Calibri" w:eastAsia="Times New Roman" w:hAnsi="Calibri" w:cs="Calibri"/>
                      <w:color w:val="000000"/>
                    </w:rPr>
                    <w:t>422003</w:t>
                  </w:r>
                  <w:proofErr w:type="gramEnd"/>
                </w:p>
              </w:tc>
              <w:tc>
                <w:tcPr>
                  <w:tcW w:w="920" w:type="dxa"/>
                  <w:tcBorders>
                    <w:top w:val="nil"/>
                    <w:left w:val="nil"/>
                    <w:bottom w:val="nil"/>
                    <w:right w:val="nil"/>
                  </w:tcBorders>
                  <w:shd w:val="clear" w:color="auto" w:fill="auto"/>
                  <w:noWrap/>
                  <w:vAlign w:val="bottom"/>
                  <w:hideMark/>
                </w:tcPr>
                <w:p w14:paraId="0FAAB0C2" w14:textId="7D35AF5A" w:rsidR="00655AA7" w:rsidRPr="00655AA7" w:rsidRDefault="0009392C" w:rsidP="00655AA7">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224BAE29" w14:textId="14B7D0C0" w:rsidR="00655AA7" w:rsidRPr="00655AA7" w:rsidRDefault="0009392C" w:rsidP="00655AA7">
                  <w:pPr>
                    <w:spacing w:after="0" w:line="240" w:lineRule="auto"/>
                    <w:jc w:val="right"/>
                    <w:rPr>
                      <w:rFonts w:ascii="Calibri" w:eastAsia="Times New Roman" w:hAnsi="Calibri" w:cs="Calibri"/>
                      <w:color w:val="000000"/>
                    </w:rPr>
                  </w:pPr>
                  <w:r>
                    <w:rPr>
                      <w:rFonts w:ascii="Calibri" w:eastAsia="Times New Roman" w:hAnsi="Calibri" w:cs="Calibri"/>
                      <w:color w:val="000000"/>
                    </w:rPr>
                    <w:t>1</w:t>
                  </w:r>
                  <w:r w:rsidR="00655AA7" w:rsidRPr="00655AA7">
                    <w:rPr>
                      <w:rFonts w:ascii="Calibri" w:eastAsia="Times New Roman" w:hAnsi="Calibri" w:cs="Calibri"/>
                      <w:color w:val="000000"/>
                    </w:rPr>
                    <w:t>00</w:t>
                  </w:r>
                </w:p>
              </w:tc>
            </w:tr>
            <w:tr w:rsidR="0009392C" w:rsidRPr="00655AA7" w14:paraId="20A1BFBC" w14:textId="77777777" w:rsidTr="00655AA7">
              <w:trPr>
                <w:trHeight w:val="300"/>
              </w:trPr>
              <w:tc>
                <w:tcPr>
                  <w:tcW w:w="5360" w:type="dxa"/>
                  <w:tcBorders>
                    <w:top w:val="nil"/>
                    <w:left w:val="nil"/>
                    <w:bottom w:val="nil"/>
                    <w:right w:val="nil"/>
                  </w:tcBorders>
                  <w:shd w:val="clear" w:color="auto" w:fill="auto"/>
                  <w:noWrap/>
                  <w:vAlign w:val="bottom"/>
                </w:tcPr>
                <w:p w14:paraId="4A26B545" w14:textId="19578343" w:rsidR="0009392C" w:rsidRPr="00655AA7" w:rsidRDefault="0009392C" w:rsidP="00655AA7">
                  <w:pPr>
                    <w:spacing w:after="0" w:line="240" w:lineRule="auto"/>
                    <w:rPr>
                      <w:rFonts w:ascii="Calibri" w:eastAsia="Times New Roman" w:hAnsi="Calibri" w:cs="Calibri"/>
                      <w:color w:val="000000"/>
                    </w:rPr>
                  </w:pPr>
                  <w:r>
                    <w:rPr>
                      <w:rFonts w:ascii="Calibri" w:eastAsia="Times New Roman" w:hAnsi="Calibri" w:cs="Calibri"/>
                      <w:color w:val="000000"/>
                    </w:rPr>
                    <w:t>Fastighetsförvaltare/Tekniker</w:t>
                  </w:r>
                </w:p>
              </w:tc>
              <w:tc>
                <w:tcPr>
                  <w:tcW w:w="1400" w:type="dxa"/>
                  <w:tcBorders>
                    <w:top w:val="nil"/>
                    <w:left w:val="nil"/>
                    <w:bottom w:val="nil"/>
                    <w:right w:val="nil"/>
                  </w:tcBorders>
                  <w:shd w:val="clear" w:color="auto" w:fill="auto"/>
                  <w:noWrap/>
                  <w:vAlign w:val="bottom"/>
                </w:tcPr>
                <w:p w14:paraId="4A05078F" w14:textId="7D8F8155" w:rsidR="0009392C" w:rsidRPr="00655AA7" w:rsidRDefault="0009392C" w:rsidP="00655AA7">
                  <w:pPr>
                    <w:spacing w:after="0" w:line="240" w:lineRule="auto"/>
                    <w:rPr>
                      <w:rFonts w:ascii="Calibri" w:eastAsia="Times New Roman" w:hAnsi="Calibri" w:cs="Calibri"/>
                      <w:color w:val="000000"/>
                    </w:rPr>
                  </w:pPr>
                  <w:proofErr w:type="gramStart"/>
                  <w:r>
                    <w:rPr>
                      <w:rFonts w:ascii="Calibri" w:eastAsia="Times New Roman" w:hAnsi="Calibri" w:cs="Calibri"/>
                      <w:color w:val="000000"/>
                    </w:rPr>
                    <w:t>422001</w:t>
                  </w:r>
                  <w:proofErr w:type="gramEnd"/>
                </w:p>
              </w:tc>
              <w:tc>
                <w:tcPr>
                  <w:tcW w:w="920" w:type="dxa"/>
                  <w:tcBorders>
                    <w:top w:val="nil"/>
                    <w:left w:val="nil"/>
                    <w:bottom w:val="nil"/>
                    <w:right w:val="nil"/>
                  </w:tcBorders>
                  <w:shd w:val="clear" w:color="auto" w:fill="auto"/>
                  <w:noWrap/>
                  <w:vAlign w:val="bottom"/>
                </w:tcPr>
                <w:p w14:paraId="3DFFDD94" w14:textId="056193A4" w:rsidR="0009392C" w:rsidRPr="00655AA7" w:rsidRDefault="0009392C" w:rsidP="00655AA7">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tcPr>
                <w:p w14:paraId="1BE44E6F" w14:textId="7F681E76" w:rsidR="0009392C" w:rsidRPr="00655AA7" w:rsidRDefault="0009392C" w:rsidP="00655AA7">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r>
            <w:tr w:rsidR="00655AA7" w:rsidRPr="00655AA7" w14:paraId="0063FD2A" w14:textId="77777777" w:rsidTr="00655AA7">
              <w:trPr>
                <w:trHeight w:val="300"/>
              </w:trPr>
              <w:tc>
                <w:tcPr>
                  <w:tcW w:w="5360" w:type="dxa"/>
                  <w:tcBorders>
                    <w:top w:val="nil"/>
                    <w:left w:val="nil"/>
                    <w:bottom w:val="nil"/>
                    <w:right w:val="nil"/>
                  </w:tcBorders>
                  <w:shd w:val="clear" w:color="auto" w:fill="auto"/>
                  <w:noWrap/>
                  <w:vAlign w:val="bottom"/>
                  <w:hideMark/>
                </w:tcPr>
                <w:p w14:paraId="610C88D2"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 xml:space="preserve">Annan </w:t>
                  </w:r>
                  <w:proofErr w:type="spellStart"/>
                  <w:r w:rsidRPr="00655AA7">
                    <w:rPr>
                      <w:rFonts w:ascii="Calibri" w:eastAsia="Times New Roman" w:hAnsi="Calibri" w:cs="Calibri"/>
                      <w:color w:val="000000"/>
                    </w:rPr>
                    <w:t>spec</w:t>
                  </w:r>
                  <w:proofErr w:type="spellEnd"/>
                  <w:r w:rsidRPr="00655AA7">
                    <w:rPr>
                      <w:rFonts w:ascii="Calibri" w:eastAsia="Times New Roman" w:hAnsi="Calibri" w:cs="Calibri"/>
                      <w:color w:val="000000"/>
                    </w:rPr>
                    <w:t xml:space="preserve">, </w:t>
                  </w:r>
                  <w:proofErr w:type="spellStart"/>
                  <w:r w:rsidRPr="00655AA7">
                    <w:rPr>
                      <w:rFonts w:ascii="Calibri" w:eastAsia="Times New Roman" w:hAnsi="Calibri" w:cs="Calibri"/>
                      <w:color w:val="000000"/>
                    </w:rPr>
                    <w:t>fastighetsförv</w:t>
                  </w:r>
                  <w:proofErr w:type="spellEnd"/>
                  <w:r w:rsidRPr="00655AA7">
                    <w:rPr>
                      <w:rFonts w:ascii="Calibri" w:eastAsia="Times New Roman" w:hAnsi="Calibri" w:cs="Calibri"/>
                      <w:color w:val="000000"/>
                    </w:rPr>
                    <w:t>.</w:t>
                  </w:r>
                </w:p>
              </w:tc>
              <w:tc>
                <w:tcPr>
                  <w:tcW w:w="1400" w:type="dxa"/>
                  <w:tcBorders>
                    <w:top w:val="nil"/>
                    <w:left w:val="nil"/>
                    <w:bottom w:val="nil"/>
                    <w:right w:val="nil"/>
                  </w:tcBorders>
                  <w:shd w:val="clear" w:color="auto" w:fill="auto"/>
                  <w:noWrap/>
                  <w:vAlign w:val="bottom"/>
                  <w:hideMark/>
                </w:tcPr>
                <w:p w14:paraId="38E9D447" w14:textId="77777777" w:rsidR="00655AA7" w:rsidRPr="00655AA7" w:rsidRDefault="00655AA7" w:rsidP="00655AA7">
                  <w:pPr>
                    <w:spacing w:after="0" w:line="240" w:lineRule="auto"/>
                    <w:rPr>
                      <w:rFonts w:ascii="Calibri" w:eastAsia="Times New Roman" w:hAnsi="Calibri" w:cs="Calibri"/>
                      <w:color w:val="000000"/>
                    </w:rPr>
                  </w:pPr>
                  <w:proofErr w:type="gramStart"/>
                  <w:r w:rsidRPr="00655AA7">
                    <w:rPr>
                      <w:rFonts w:ascii="Calibri" w:eastAsia="Times New Roman" w:hAnsi="Calibri" w:cs="Calibri"/>
                      <w:color w:val="000000"/>
                    </w:rPr>
                    <w:t>422098</w:t>
                  </w:r>
                  <w:proofErr w:type="gramEnd"/>
                </w:p>
              </w:tc>
              <w:tc>
                <w:tcPr>
                  <w:tcW w:w="920" w:type="dxa"/>
                  <w:tcBorders>
                    <w:top w:val="nil"/>
                    <w:left w:val="nil"/>
                    <w:bottom w:val="nil"/>
                    <w:right w:val="nil"/>
                  </w:tcBorders>
                  <w:shd w:val="clear" w:color="auto" w:fill="auto"/>
                  <w:noWrap/>
                  <w:vAlign w:val="bottom"/>
                  <w:hideMark/>
                </w:tcPr>
                <w:p w14:paraId="7D818886"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6D5F699F"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100</w:t>
                  </w:r>
                </w:p>
              </w:tc>
            </w:tr>
            <w:tr w:rsidR="0009392C" w:rsidRPr="00655AA7" w14:paraId="29305CAB" w14:textId="77777777" w:rsidTr="00655AA7">
              <w:trPr>
                <w:trHeight w:val="300"/>
              </w:trPr>
              <w:tc>
                <w:tcPr>
                  <w:tcW w:w="5360" w:type="dxa"/>
                  <w:tcBorders>
                    <w:top w:val="nil"/>
                    <w:left w:val="nil"/>
                    <w:bottom w:val="nil"/>
                    <w:right w:val="nil"/>
                  </w:tcBorders>
                  <w:shd w:val="clear" w:color="auto" w:fill="auto"/>
                  <w:noWrap/>
                  <w:vAlign w:val="bottom"/>
                </w:tcPr>
                <w:p w14:paraId="2F0579AB" w14:textId="77777777" w:rsidR="0009392C" w:rsidRPr="00655AA7" w:rsidRDefault="0009392C" w:rsidP="00655AA7">
                  <w:pPr>
                    <w:spacing w:after="0" w:line="240" w:lineRule="auto"/>
                    <w:rPr>
                      <w:rFonts w:ascii="Calibri" w:eastAsia="Times New Roman" w:hAnsi="Calibri" w:cs="Calibri"/>
                      <w:color w:val="000000"/>
                    </w:rPr>
                  </w:pPr>
                </w:p>
              </w:tc>
              <w:tc>
                <w:tcPr>
                  <w:tcW w:w="1400" w:type="dxa"/>
                  <w:tcBorders>
                    <w:top w:val="nil"/>
                    <w:left w:val="nil"/>
                    <w:bottom w:val="nil"/>
                    <w:right w:val="nil"/>
                  </w:tcBorders>
                  <w:shd w:val="clear" w:color="auto" w:fill="auto"/>
                  <w:noWrap/>
                  <w:vAlign w:val="bottom"/>
                </w:tcPr>
                <w:p w14:paraId="00195497" w14:textId="77777777" w:rsidR="0009392C" w:rsidRPr="00655AA7" w:rsidRDefault="0009392C" w:rsidP="00655AA7">
                  <w:pPr>
                    <w:spacing w:after="0" w:line="240" w:lineRule="auto"/>
                    <w:rPr>
                      <w:rFonts w:ascii="Calibri" w:eastAsia="Times New Roman" w:hAnsi="Calibri" w:cs="Calibri"/>
                      <w:color w:val="000000"/>
                    </w:rPr>
                  </w:pPr>
                </w:p>
              </w:tc>
              <w:tc>
                <w:tcPr>
                  <w:tcW w:w="920" w:type="dxa"/>
                  <w:tcBorders>
                    <w:top w:val="nil"/>
                    <w:left w:val="nil"/>
                    <w:bottom w:val="nil"/>
                    <w:right w:val="nil"/>
                  </w:tcBorders>
                  <w:shd w:val="clear" w:color="auto" w:fill="auto"/>
                  <w:noWrap/>
                  <w:vAlign w:val="bottom"/>
                </w:tcPr>
                <w:p w14:paraId="66CED28F" w14:textId="77777777" w:rsidR="0009392C" w:rsidRPr="00655AA7" w:rsidRDefault="0009392C" w:rsidP="00655AA7">
                  <w:pPr>
                    <w:spacing w:after="0" w:line="240" w:lineRule="auto"/>
                    <w:jc w:val="right"/>
                    <w:rPr>
                      <w:rFonts w:ascii="Calibri" w:eastAsia="Times New Roman" w:hAnsi="Calibri" w:cs="Calibri"/>
                      <w:color w:val="000000"/>
                    </w:rPr>
                  </w:pPr>
                </w:p>
              </w:tc>
              <w:tc>
                <w:tcPr>
                  <w:tcW w:w="1960" w:type="dxa"/>
                  <w:tcBorders>
                    <w:top w:val="nil"/>
                    <w:left w:val="nil"/>
                    <w:bottom w:val="nil"/>
                    <w:right w:val="nil"/>
                  </w:tcBorders>
                  <w:shd w:val="clear" w:color="auto" w:fill="auto"/>
                  <w:noWrap/>
                  <w:vAlign w:val="bottom"/>
                </w:tcPr>
                <w:p w14:paraId="2770B083" w14:textId="77777777" w:rsidR="0009392C" w:rsidRPr="00655AA7" w:rsidRDefault="0009392C" w:rsidP="00655AA7">
                  <w:pPr>
                    <w:spacing w:after="0" w:line="240" w:lineRule="auto"/>
                    <w:jc w:val="right"/>
                    <w:rPr>
                      <w:rFonts w:ascii="Calibri" w:eastAsia="Times New Roman" w:hAnsi="Calibri" w:cs="Calibri"/>
                      <w:color w:val="000000"/>
                    </w:rPr>
                  </w:pPr>
                </w:p>
              </w:tc>
            </w:tr>
          </w:tbl>
          <w:p w14:paraId="58658363" w14:textId="262C23AF" w:rsidR="0009392C" w:rsidRDefault="0009392C" w:rsidP="0009392C">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r w:rsidRPr="004C0A66">
              <w:rPr>
                <w:rFonts w:ascii="Calibri" w:eastAsia="Times New Roman" w:hAnsi="Calibri" w:cs="Calibri"/>
                <w:b/>
                <w:bCs/>
                <w:color w:val="000000"/>
                <w:sz w:val="28"/>
                <w:szCs w:val="28"/>
              </w:rPr>
              <w:t xml:space="preserve">Total: </w:t>
            </w:r>
            <w:r>
              <w:rPr>
                <w:rFonts w:ascii="Calibri" w:eastAsia="Times New Roman" w:hAnsi="Calibri" w:cs="Calibri"/>
                <w:b/>
                <w:bCs/>
                <w:color w:val="000000"/>
                <w:sz w:val="28"/>
                <w:szCs w:val="28"/>
              </w:rPr>
              <w:t>03</w:t>
            </w:r>
            <w:r w:rsidRPr="004C0A66">
              <w:rPr>
                <w:rFonts w:ascii="Calibri" w:eastAsia="Times New Roman" w:hAnsi="Calibri" w:cs="Calibri"/>
                <w:b/>
                <w:bCs/>
                <w:color w:val="000000"/>
                <w:sz w:val="28"/>
                <w:szCs w:val="28"/>
              </w:rPr>
              <w:t xml:space="preserve"> anställda</w:t>
            </w:r>
          </w:p>
          <w:p w14:paraId="49C1B58E" w14:textId="77777777" w:rsidR="00655AA7" w:rsidRDefault="00655AA7" w:rsidP="00655AA7">
            <w:pPr>
              <w:spacing w:after="0" w:line="240" w:lineRule="auto"/>
              <w:rPr>
                <w:rFonts w:ascii="Times New Roman" w:eastAsia="Times New Roman" w:hAnsi="Times New Roman"/>
                <w:sz w:val="24"/>
                <w:szCs w:val="24"/>
              </w:rPr>
            </w:pPr>
          </w:p>
          <w:p w14:paraId="5539A79E" w14:textId="77777777" w:rsidR="00F91906" w:rsidRDefault="00F91906" w:rsidP="00F403D5">
            <w:pPr>
              <w:spacing w:after="0" w:line="240" w:lineRule="auto"/>
              <w:rPr>
                <w:rFonts w:ascii="Times New Roman" w:eastAsia="Times New Roman" w:hAnsi="Times New Roman"/>
                <w:sz w:val="24"/>
                <w:szCs w:val="24"/>
              </w:rPr>
            </w:pPr>
          </w:p>
          <w:p w14:paraId="1B8F9DC7" w14:textId="77777777" w:rsidR="00F91906" w:rsidRDefault="00F91906" w:rsidP="00F403D5">
            <w:pPr>
              <w:spacing w:after="0" w:line="240" w:lineRule="auto"/>
              <w:rPr>
                <w:rFonts w:ascii="Times New Roman" w:eastAsia="Times New Roman" w:hAnsi="Times New Roman"/>
                <w:sz w:val="24"/>
                <w:szCs w:val="24"/>
              </w:rPr>
            </w:pPr>
          </w:p>
          <w:p w14:paraId="1650D563" w14:textId="77777777" w:rsidR="00F91906" w:rsidRDefault="00F91906" w:rsidP="00F403D5">
            <w:pPr>
              <w:spacing w:after="0" w:line="240" w:lineRule="auto"/>
              <w:rPr>
                <w:rFonts w:ascii="Times New Roman" w:eastAsia="Times New Roman" w:hAnsi="Times New Roman"/>
                <w:sz w:val="24"/>
                <w:szCs w:val="24"/>
              </w:rPr>
            </w:pPr>
          </w:p>
          <w:p w14:paraId="2C88108C" w14:textId="77777777" w:rsidR="00F91906" w:rsidRDefault="00F91906" w:rsidP="00F403D5">
            <w:pPr>
              <w:spacing w:after="0" w:line="240" w:lineRule="auto"/>
              <w:rPr>
                <w:rFonts w:ascii="Times New Roman" w:eastAsia="Times New Roman" w:hAnsi="Times New Roman"/>
                <w:sz w:val="24"/>
                <w:szCs w:val="24"/>
              </w:rPr>
            </w:pPr>
          </w:p>
          <w:p w14:paraId="5294A67B" w14:textId="77777777" w:rsidR="00F91906" w:rsidRDefault="00F91906" w:rsidP="00F403D5">
            <w:pPr>
              <w:spacing w:after="0" w:line="240" w:lineRule="auto"/>
              <w:rPr>
                <w:rFonts w:ascii="Times New Roman" w:eastAsia="Times New Roman" w:hAnsi="Times New Roman"/>
                <w:sz w:val="24"/>
                <w:szCs w:val="24"/>
              </w:rPr>
            </w:pPr>
          </w:p>
          <w:p w14:paraId="09896352" w14:textId="77777777" w:rsidR="00F91906" w:rsidRDefault="00F91906" w:rsidP="00F403D5">
            <w:pPr>
              <w:spacing w:after="0" w:line="240" w:lineRule="auto"/>
              <w:rPr>
                <w:rFonts w:ascii="Times New Roman" w:eastAsia="Times New Roman" w:hAnsi="Times New Roman"/>
                <w:sz w:val="24"/>
                <w:szCs w:val="24"/>
              </w:rPr>
            </w:pPr>
          </w:p>
          <w:p w14:paraId="716C5DD6" w14:textId="77777777" w:rsidR="00F91906" w:rsidRDefault="00F91906" w:rsidP="00F403D5">
            <w:pPr>
              <w:spacing w:after="0" w:line="240" w:lineRule="auto"/>
              <w:rPr>
                <w:rFonts w:ascii="Times New Roman" w:eastAsia="Times New Roman" w:hAnsi="Times New Roman"/>
                <w:sz w:val="24"/>
                <w:szCs w:val="24"/>
              </w:rPr>
            </w:pPr>
          </w:p>
          <w:p w14:paraId="1C3ECE63" w14:textId="77777777" w:rsidR="00F91906" w:rsidRDefault="00F91906" w:rsidP="00F403D5">
            <w:pPr>
              <w:spacing w:after="0" w:line="240" w:lineRule="auto"/>
              <w:rPr>
                <w:rFonts w:ascii="Times New Roman" w:eastAsia="Times New Roman" w:hAnsi="Times New Roman"/>
                <w:sz w:val="24"/>
                <w:szCs w:val="24"/>
              </w:rPr>
            </w:pPr>
          </w:p>
          <w:p w14:paraId="4C32B1AC" w14:textId="77777777" w:rsidR="00F91906" w:rsidRDefault="00F91906" w:rsidP="00F403D5">
            <w:pPr>
              <w:spacing w:after="0" w:line="240" w:lineRule="auto"/>
              <w:rPr>
                <w:rFonts w:ascii="Times New Roman" w:eastAsia="Times New Roman" w:hAnsi="Times New Roman"/>
                <w:sz w:val="24"/>
                <w:szCs w:val="24"/>
              </w:rPr>
            </w:pPr>
          </w:p>
          <w:p w14:paraId="05BF9F48" w14:textId="77777777" w:rsidR="00F91906" w:rsidRDefault="00F91906" w:rsidP="00F403D5">
            <w:pPr>
              <w:spacing w:after="0" w:line="240" w:lineRule="auto"/>
              <w:rPr>
                <w:rFonts w:ascii="Times New Roman" w:eastAsia="Times New Roman" w:hAnsi="Times New Roman"/>
                <w:sz w:val="24"/>
                <w:szCs w:val="24"/>
              </w:rPr>
            </w:pPr>
          </w:p>
          <w:p w14:paraId="0CB0716A" w14:textId="77777777" w:rsidR="00F91906" w:rsidRDefault="00F91906" w:rsidP="00F403D5">
            <w:pPr>
              <w:spacing w:after="0" w:line="240" w:lineRule="auto"/>
              <w:rPr>
                <w:rFonts w:ascii="Times New Roman" w:eastAsia="Times New Roman" w:hAnsi="Times New Roman"/>
                <w:sz w:val="24"/>
                <w:szCs w:val="24"/>
              </w:rPr>
            </w:pPr>
          </w:p>
          <w:p w14:paraId="3C1E49EB" w14:textId="77777777" w:rsidR="00F91906" w:rsidRDefault="00F91906" w:rsidP="00F403D5">
            <w:pPr>
              <w:spacing w:after="0" w:line="240" w:lineRule="auto"/>
              <w:rPr>
                <w:rFonts w:ascii="Times New Roman" w:eastAsia="Times New Roman" w:hAnsi="Times New Roman"/>
                <w:sz w:val="24"/>
                <w:szCs w:val="24"/>
              </w:rPr>
            </w:pPr>
          </w:p>
          <w:p w14:paraId="225922D6" w14:textId="77777777" w:rsidR="00F91906" w:rsidRDefault="00F91906" w:rsidP="00F403D5">
            <w:pPr>
              <w:spacing w:after="0" w:line="240" w:lineRule="auto"/>
              <w:rPr>
                <w:rFonts w:ascii="Times New Roman" w:eastAsia="Times New Roman" w:hAnsi="Times New Roman"/>
                <w:sz w:val="24"/>
                <w:szCs w:val="24"/>
              </w:rPr>
            </w:pPr>
          </w:p>
          <w:p w14:paraId="48AE7F56" w14:textId="77777777" w:rsidR="00F91906" w:rsidRDefault="00F91906" w:rsidP="00F403D5">
            <w:pPr>
              <w:spacing w:after="0" w:line="240" w:lineRule="auto"/>
              <w:rPr>
                <w:rFonts w:ascii="Times New Roman" w:eastAsia="Times New Roman" w:hAnsi="Times New Roman"/>
                <w:sz w:val="24"/>
                <w:szCs w:val="24"/>
              </w:rPr>
            </w:pPr>
          </w:p>
          <w:p w14:paraId="6BAF5220" w14:textId="77777777" w:rsidR="00F91906" w:rsidRDefault="00F91906" w:rsidP="00F403D5">
            <w:pPr>
              <w:spacing w:after="0" w:line="240" w:lineRule="auto"/>
              <w:rPr>
                <w:rFonts w:ascii="Times New Roman" w:eastAsia="Times New Roman" w:hAnsi="Times New Roman"/>
                <w:sz w:val="24"/>
                <w:szCs w:val="24"/>
              </w:rPr>
            </w:pPr>
          </w:p>
          <w:p w14:paraId="3D308C32" w14:textId="77777777" w:rsidR="00F91906" w:rsidRDefault="00F91906" w:rsidP="00F403D5">
            <w:pPr>
              <w:spacing w:after="0" w:line="240" w:lineRule="auto"/>
              <w:rPr>
                <w:rFonts w:ascii="Times New Roman" w:eastAsia="Times New Roman" w:hAnsi="Times New Roman"/>
                <w:sz w:val="24"/>
                <w:szCs w:val="24"/>
              </w:rPr>
            </w:pPr>
          </w:p>
          <w:p w14:paraId="4DCCB298" w14:textId="77777777" w:rsidR="00F91906" w:rsidRDefault="00F91906" w:rsidP="00F403D5">
            <w:pPr>
              <w:spacing w:after="0" w:line="240" w:lineRule="auto"/>
              <w:rPr>
                <w:rFonts w:ascii="Times New Roman" w:eastAsia="Times New Roman" w:hAnsi="Times New Roman"/>
                <w:sz w:val="24"/>
                <w:szCs w:val="24"/>
              </w:rPr>
            </w:pPr>
          </w:p>
          <w:p w14:paraId="44DFE66C" w14:textId="77777777" w:rsidR="00F91906" w:rsidRDefault="00F91906" w:rsidP="00F403D5">
            <w:pPr>
              <w:spacing w:after="0" w:line="240" w:lineRule="auto"/>
              <w:rPr>
                <w:rFonts w:ascii="Times New Roman" w:eastAsia="Times New Roman" w:hAnsi="Times New Roman"/>
                <w:sz w:val="24"/>
                <w:szCs w:val="24"/>
              </w:rPr>
            </w:pPr>
          </w:p>
          <w:p w14:paraId="3E26EA1A" w14:textId="77777777" w:rsidR="00F91906" w:rsidRDefault="00F91906" w:rsidP="00F403D5">
            <w:pPr>
              <w:spacing w:after="0" w:line="240" w:lineRule="auto"/>
              <w:rPr>
                <w:rFonts w:ascii="Times New Roman" w:eastAsia="Times New Roman" w:hAnsi="Times New Roman"/>
                <w:sz w:val="24"/>
                <w:szCs w:val="24"/>
              </w:rPr>
            </w:pPr>
          </w:p>
          <w:p w14:paraId="08640FE1" w14:textId="77777777" w:rsidR="00F91906" w:rsidRDefault="00F91906" w:rsidP="00F403D5">
            <w:pPr>
              <w:spacing w:after="0" w:line="240" w:lineRule="auto"/>
              <w:rPr>
                <w:rFonts w:ascii="Times New Roman" w:eastAsia="Times New Roman" w:hAnsi="Times New Roman"/>
                <w:sz w:val="24"/>
                <w:szCs w:val="24"/>
              </w:rPr>
            </w:pPr>
          </w:p>
          <w:p w14:paraId="04967FBE" w14:textId="77777777" w:rsidR="00F91906" w:rsidRDefault="00F91906" w:rsidP="00F403D5">
            <w:pPr>
              <w:spacing w:after="0" w:line="240" w:lineRule="auto"/>
              <w:rPr>
                <w:rFonts w:ascii="Times New Roman" w:eastAsia="Times New Roman" w:hAnsi="Times New Roman"/>
                <w:sz w:val="24"/>
                <w:szCs w:val="24"/>
              </w:rPr>
            </w:pPr>
          </w:p>
          <w:p w14:paraId="7F550DFF" w14:textId="77777777" w:rsidR="0009392C" w:rsidRDefault="0009392C" w:rsidP="00F403D5">
            <w:pPr>
              <w:spacing w:after="0" w:line="240" w:lineRule="auto"/>
              <w:rPr>
                <w:rFonts w:eastAsia="Times New Roman" w:cstheme="minorHAnsi"/>
                <w:b/>
                <w:bCs/>
                <w:sz w:val="24"/>
                <w:szCs w:val="24"/>
              </w:rPr>
            </w:pPr>
          </w:p>
          <w:p w14:paraId="33804C1D" w14:textId="00881332" w:rsidR="007A10EA" w:rsidRPr="00A94AF8" w:rsidRDefault="00A94AF8" w:rsidP="00F403D5">
            <w:pPr>
              <w:spacing w:after="0" w:line="240" w:lineRule="auto"/>
              <w:rPr>
                <w:rFonts w:eastAsia="Times New Roman" w:cstheme="minorHAnsi"/>
                <w:b/>
                <w:bCs/>
                <w:sz w:val="24"/>
                <w:szCs w:val="24"/>
              </w:rPr>
            </w:pPr>
            <w:r w:rsidRPr="00A94AF8">
              <w:rPr>
                <w:rFonts w:eastAsia="Times New Roman" w:cstheme="minorHAnsi"/>
                <w:b/>
                <w:bCs/>
                <w:sz w:val="24"/>
                <w:szCs w:val="24"/>
              </w:rPr>
              <w:t xml:space="preserve">Kyrkoförvaltningen </w:t>
            </w:r>
          </w:p>
          <w:p w14:paraId="193287D3" w14:textId="77777777" w:rsidR="00A94AF8" w:rsidRDefault="00A94AF8" w:rsidP="00F403D5">
            <w:pPr>
              <w:spacing w:after="0" w:line="240" w:lineRule="auto"/>
              <w:rPr>
                <w:rFonts w:ascii="Times New Roman" w:eastAsia="Times New Roman" w:hAnsi="Times New Roman"/>
                <w:sz w:val="24"/>
                <w:szCs w:val="24"/>
              </w:rPr>
            </w:pPr>
          </w:p>
          <w:tbl>
            <w:tblPr>
              <w:tblW w:w="8560" w:type="dxa"/>
              <w:tblCellMar>
                <w:left w:w="70" w:type="dxa"/>
                <w:right w:w="70" w:type="dxa"/>
              </w:tblCellMar>
              <w:tblLook w:val="04A0" w:firstRow="1" w:lastRow="0" w:firstColumn="1" w:lastColumn="0" w:noHBand="0" w:noVBand="1"/>
            </w:tblPr>
            <w:tblGrid>
              <w:gridCol w:w="3560"/>
              <w:gridCol w:w="2500"/>
              <w:gridCol w:w="2500"/>
            </w:tblGrid>
            <w:tr w:rsidR="00A94AF8" w:rsidRPr="00A94AF8" w14:paraId="1A920C99" w14:textId="77777777" w:rsidTr="00A94AF8">
              <w:trPr>
                <w:trHeight w:val="375"/>
              </w:trPr>
              <w:tc>
                <w:tcPr>
                  <w:tcW w:w="3560" w:type="dxa"/>
                  <w:tcBorders>
                    <w:top w:val="single" w:sz="8" w:space="0" w:color="auto"/>
                    <w:left w:val="single" w:sz="8" w:space="0" w:color="auto"/>
                    <w:bottom w:val="single" w:sz="4" w:space="0" w:color="auto"/>
                    <w:right w:val="single" w:sz="4" w:space="0" w:color="auto"/>
                  </w:tcBorders>
                  <w:shd w:val="clear" w:color="000000" w:fill="C4D79B"/>
                  <w:noWrap/>
                  <w:hideMark/>
                </w:tcPr>
                <w:p w14:paraId="4D017255" w14:textId="77777777" w:rsidR="00A94AF8" w:rsidRPr="00A94AF8" w:rsidRDefault="00A94AF8" w:rsidP="00A94AF8">
                  <w:pPr>
                    <w:spacing w:after="0" w:line="240" w:lineRule="auto"/>
                    <w:rPr>
                      <w:rFonts w:ascii="Calibri" w:eastAsia="Times New Roman" w:hAnsi="Calibri" w:cs="Calibri"/>
                      <w:b/>
                      <w:bCs/>
                      <w:color w:val="000000"/>
                      <w:sz w:val="24"/>
                      <w:szCs w:val="24"/>
                    </w:rPr>
                  </w:pPr>
                  <w:r w:rsidRPr="00A94AF8">
                    <w:rPr>
                      <w:rFonts w:ascii="Calibri" w:eastAsia="Times New Roman" w:hAnsi="Calibri" w:cs="Calibri"/>
                      <w:b/>
                      <w:bCs/>
                      <w:color w:val="000000"/>
                      <w:sz w:val="24"/>
                      <w:szCs w:val="24"/>
                    </w:rPr>
                    <w:t>Årsbudget</w:t>
                  </w:r>
                </w:p>
              </w:tc>
              <w:tc>
                <w:tcPr>
                  <w:tcW w:w="2500" w:type="dxa"/>
                  <w:tcBorders>
                    <w:top w:val="single" w:sz="8" w:space="0" w:color="auto"/>
                    <w:left w:val="nil"/>
                    <w:bottom w:val="single" w:sz="4" w:space="0" w:color="auto"/>
                    <w:right w:val="single" w:sz="4" w:space="0" w:color="auto"/>
                  </w:tcBorders>
                  <w:shd w:val="clear" w:color="000000" w:fill="C4D79B"/>
                  <w:noWrap/>
                  <w:hideMark/>
                </w:tcPr>
                <w:p w14:paraId="4B8C06B6" w14:textId="77777777" w:rsidR="00A94AF8" w:rsidRPr="00A94AF8" w:rsidRDefault="00A94AF8" w:rsidP="00A94AF8">
                  <w:pPr>
                    <w:spacing w:after="0" w:line="240" w:lineRule="auto"/>
                    <w:jc w:val="right"/>
                    <w:rPr>
                      <w:rFonts w:ascii="Calibri" w:eastAsia="Times New Roman" w:hAnsi="Calibri" w:cs="Calibri"/>
                      <w:b/>
                      <w:bCs/>
                      <w:color w:val="000000"/>
                      <w:sz w:val="24"/>
                      <w:szCs w:val="24"/>
                    </w:rPr>
                  </w:pPr>
                  <w:r w:rsidRPr="00A94AF8">
                    <w:rPr>
                      <w:rFonts w:ascii="Calibri" w:eastAsia="Times New Roman" w:hAnsi="Calibri" w:cs="Calibri"/>
                      <w:b/>
                      <w:bCs/>
                      <w:color w:val="000000"/>
                      <w:sz w:val="24"/>
                      <w:szCs w:val="24"/>
                    </w:rPr>
                    <w:t>Budget 2024</w:t>
                  </w:r>
                </w:p>
              </w:tc>
              <w:tc>
                <w:tcPr>
                  <w:tcW w:w="2500" w:type="dxa"/>
                  <w:tcBorders>
                    <w:top w:val="single" w:sz="8" w:space="0" w:color="auto"/>
                    <w:left w:val="nil"/>
                    <w:bottom w:val="single" w:sz="4" w:space="0" w:color="auto"/>
                    <w:right w:val="single" w:sz="8" w:space="0" w:color="auto"/>
                  </w:tcBorders>
                  <w:shd w:val="clear" w:color="000000" w:fill="C4D79B"/>
                  <w:noWrap/>
                  <w:hideMark/>
                </w:tcPr>
                <w:p w14:paraId="55EA5A2B" w14:textId="77777777" w:rsidR="00A94AF8" w:rsidRPr="00A94AF8" w:rsidRDefault="00A94AF8" w:rsidP="00A94AF8">
                  <w:pPr>
                    <w:spacing w:after="0" w:line="240" w:lineRule="auto"/>
                    <w:jc w:val="right"/>
                    <w:rPr>
                      <w:rFonts w:ascii="Calibri" w:eastAsia="Times New Roman" w:hAnsi="Calibri" w:cs="Calibri"/>
                      <w:b/>
                      <w:bCs/>
                      <w:color w:val="000000"/>
                      <w:sz w:val="24"/>
                      <w:szCs w:val="24"/>
                    </w:rPr>
                  </w:pPr>
                  <w:r w:rsidRPr="00A94AF8">
                    <w:rPr>
                      <w:rFonts w:ascii="Calibri" w:eastAsia="Times New Roman" w:hAnsi="Calibri" w:cs="Calibri"/>
                      <w:b/>
                      <w:bCs/>
                      <w:color w:val="000000"/>
                      <w:sz w:val="24"/>
                      <w:szCs w:val="24"/>
                    </w:rPr>
                    <w:t>Budget 2023</w:t>
                  </w:r>
                </w:p>
              </w:tc>
            </w:tr>
            <w:tr w:rsidR="00A94AF8" w:rsidRPr="00A94AF8" w14:paraId="432B8671" w14:textId="77777777" w:rsidTr="00A94AF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6FFA0F6A" w14:textId="77777777" w:rsidR="00A94AF8" w:rsidRPr="00A94AF8" w:rsidRDefault="00A94AF8" w:rsidP="00A94AF8">
                  <w:pPr>
                    <w:spacing w:after="0" w:line="240" w:lineRule="auto"/>
                    <w:rPr>
                      <w:rFonts w:ascii="Calibri" w:eastAsia="Times New Roman" w:hAnsi="Calibri" w:cs="Calibri"/>
                      <w:color w:val="000000"/>
                      <w:sz w:val="24"/>
                      <w:szCs w:val="24"/>
                    </w:rPr>
                  </w:pPr>
                  <w:r w:rsidRPr="00A94AF8">
                    <w:rPr>
                      <w:rFonts w:ascii="Calibri" w:eastAsia="Times New Roman" w:hAnsi="Calibri" w:cs="Calibri"/>
                      <w:color w:val="000000"/>
                      <w:sz w:val="24"/>
                      <w:szCs w:val="24"/>
                    </w:rPr>
                    <w:t>Externa intäkter</w:t>
                  </w:r>
                </w:p>
              </w:tc>
              <w:tc>
                <w:tcPr>
                  <w:tcW w:w="2500" w:type="dxa"/>
                  <w:tcBorders>
                    <w:top w:val="nil"/>
                    <w:left w:val="nil"/>
                    <w:bottom w:val="single" w:sz="4" w:space="0" w:color="auto"/>
                    <w:right w:val="single" w:sz="4" w:space="0" w:color="auto"/>
                  </w:tcBorders>
                  <w:shd w:val="clear" w:color="auto" w:fill="auto"/>
                  <w:noWrap/>
                  <w:hideMark/>
                </w:tcPr>
                <w:p w14:paraId="672E3A6F" w14:textId="00A7ADB2" w:rsidR="00A94AF8" w:rsidRPr="00A94AF8" w:rsidRDefault="003E69D2" w:rsidP="00A94AF8">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95 089</w:t>
                  </w:r>
                  <w:r w:rsidR="00A94AF8" w:rsidRPr="00A94AF8">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7384A7F0" w14:textId="77777777" w:rsidR="00A94AF8" w:rsidRPr="00A94AF8" w:rsidRDefault="00A94AF8" w:rsidP="00A94AF8">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xml:space="preserve">79 983 </w:t>
                  </w:r>
                </w:p>
              </w:tc>
            </w:tr>
            <w:tr w:rsidR="00A94AF8" w:rsidRPr="00A94AF8" w14:paraId="420EB1DA" w14:textId="77777777" w:rsidTr="00A94AF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7D17863" w14:textId="77777777" w:rsidR="00A94AF8" w:rsidRPr="00A94AF8" w:rsidRDefault="00A94AF8" w:rsidP="00A94AF8">
                  <w:pPr>
                    <w:spacing w:after="0" w:line="240" w:lineRule="auto"/>
                    <w:rPr>
                      <w:rFonts w:ascii="Calibri" w:eastAsia="Times New Roman" w:hAnsi="Calibri" w:cs="Calibri"/>
                      <w:color w:val="000000"/>
                      <w:sz w:val="24"/>
                      <w:szCs w:val="24"/>
                    </w:rPr>
                  </w:pPr>
                  <w:r w:rsidRPr="00A94AF8">
                    <w:rPr>
                      <w:rFonts w:ascii="Calibri" w:eastAsia="Times New Roman" w:hAnsi="Calibri" w:cs="Calibri"/>
                      <w:color w:val="000000"/>
                      <w:sz w:val="24"/>
                      <w:szCs w:val="24"/>
                    </w:rPr>
                    <w:t xml:space="preserve">Interna intäkter </w:t>
                  </w:r>
                </w:p>
              </w:tc>
              <w:tc>
                <w:tcPr>
                  <w:tcW w:w="2500" w:type="dxa"/>
                  <w:tcBorders>
                    <w:top w:val="nil"/>
                    <w:left w:val="nil"/>
                    <w:bottom w:val="single" w:sz="4" w:space="0" w:color="auto"/>
                    <w:right w:val="single" w:sz="4" w:space="0" w:color="auto"/>
                  </w:tcBorders>
                  <w:shd w:val="clear" w:color="auto" w:fill="auto"/>
                  <w:noWrap/>
                  <w:hideMark/>
                </w:tcPr>
                <w:p w14:paraId="3A0457EA" w14:textId="77777777" w:rsidR="00A94AF8" w:rsidRPr="00A94AF8" w:rsidRDefault="00A94AF8" w:rsidP="00A94AF8">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xml:space="preserve">6 562 </w:t>
                  </w:r>
                </w:p>
              </w:tc>
              <w:tc>
                <w:tcPr>
                  <w:tcW w:w="2500" w:type="dxa"/>
                  <w:tcBorders>
                    <w:top w:val="nil"/>
                    <w:left w:val="nil"/>
                    <w:bottom w:val="single" w:sz="4" w:space="0" w:color="auto"/>
                    <w:right w:val="single" w:sz="8" w:space="0" w:color="auto"/>
                  </w:tcBorders>
                  <w:shd w:val="clear" w:color="auto" w:fill="auto"/>
                  <w:noWrap/>
                  <w:hideMark/>
                </w:tcPr>
                <w:p w14:paraId="53AD7FDA" w14:textId="77777777" w:rsidR="00A94AF8" w:rsidRPr="00A94AF8" w:rsidRDefault="00A94AF8" w:rsidP="00A94AF8">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xml:space="preserve">6 765 </w:t>
                  </w:r>
                </w:p>
              </w:tc>
            </w:tr>
            <w:tr w:rsidR="00A94AF8" w:rsidRPr="00A94AF8" w14:paraId="35D55276" w14:textId="77777777" w:rsidTr="00A94AF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8C9C200" w14:textId="77777777" w:rsidR="00A94AF8" w:rsidRPr="00A94AF8" w:rsidRDefault="00A94AF8" w:rsidP="00A94AF8">
                  <w:pPr>
                    <w:spacing w:after="0" w:line="240" w:lineRule="auto"/>
                    <w:rPr>
                      <w:rFonts w:ascii="Calibri" w:eastAsia="Times New Roman" w:hAnsi="Calibri" w:cs="Calibri"/>
                      <w:b/>
                      <w:bCs/>
                      <w:color w:val="000000"/>
                      <w:sz w:val="24"/>
                      <w:szCs w:val="24"/>
                    </w:rPr>
                  </w:pPr>
                  <w:r w:rsidRPr="00A94AF8">
                    <w:rPr>
                      <w:rFonts w:ascii="Calibri" w:eastAsia="Times New Roman" w:hAnsi="Calibri" w:cs="Calibri"/>
                      <w:b/>
                      <w:bCs/>
                      <w:color w:val="000000"/>
                      <w:sz w:val="24"/>
                      <w:szCs w:val="24"/>
                    </w:rPr>
                    <w:t>Summa intäkter</w:t>
                  </w:r>
                </w:p>
              </w:tc>
              <w:tc>
                <w:tcPr>
                  <w:tcW w:w="2500" w:type="dxa"/>
                  <w:tcBorders>
                    <w:top w:val="nil"/>
                    <w:left w:val="nil"/>
                    <w:bottom w:val="single" w:sz="4" w:space="0" w:color="auto"/>
                    <w:right w:val="single" w:sz="4" w:space="0" w:color="auto"/>
                  </w:tcBorders>
                  <w:shd w:val="clear" w:color="auto" w:fill="auto"/>
                  <w:noWrap/>
                  <w:hideMark/>
                </w:tcPr>
                <w:p w14:paraId="7F24509D" w14:textId="207CE8C8" w:rsidR="00A94AF8" w:rsidRPr="00A94AF8" w:rsidRDefault="003E69D2" w:rsidP="00A94AF8">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101 651</w:t>
                  </w:r>
                  <w:r w:rsidR="00A94AF8" w:rsidRPr="00A94AF8">
                    <w:rPr>
                      <w:rFonts w:ascii="Calibri" w:eastAsia="Times New Roman" w:hAnsi="Calibri" w:cs="Calibri"/>
                      <w:b/>
                      <w:bCs/>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2F359657" w14:textId="77777777" w:rsidR="00A94AF8" w:rsidRPr="00A94AF8" w:rsidRDefault="00A94AF8" w:rsidP="00A94AF8">
                  <w:pPr>
                    <w:spacing w:after="0" w:line="240" w:lineRule="auto"/>
                    <w:jc w:val="right"/>
                    <w:rPr>
                      <w:rFonts w:ascii="Calibri" w:eastAsia="Times New Roman" w:hAnsi="Calibri" w:cs="Calibri"/>
                      <w:b/>
                      <w:bCs/>
                      <w:color w:val="000000"/>
                      <w:sz w:val="24"/>
                      <w:szCs w:val="24"/>
                    </w:rPr>
                  </w:pPr>
                  <w:r w:rsidRPr="00A94AF8">
                    <w:rPr>
                      <w:rFonts w:ascii="Calibri" w:eastAsia="Times New Roman" w:hAnsi="Calibri" w:cs="Calibri"/>
                      <w:b/>
                      <w:bCs/>
                      <w:color w:val="000000"/>
                      <w:sz w:val="24"/>
                      <w:szCs w:val="24"/>
                    </w:rPr>
                    <w:t xml:space="preserve">86 748 </w:t>
                  </w:r>
                </w:p>
              </w:tc>
            </w:tr>
            <w:tr w:rsidR="00A94AF8" w:rsidRPr="00A94AF8" w14:paraId="575578F8" w14:textId="77777777" w:rsidTr="00A94AF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53C93DF3" w14:textId="77777777" w:rsidR="00A94AF8" w:rsidRPr="00A94AF8" w:rsidRDefault="00A94AF8" w:rsidP="00A94AF8">
                  <w:pPr>
                    <w:spacing w:after="0" w:line="240" w:lineRule="auto"/>
                    <w:rPr>
                      <w:rFonts w:ascii="Calibri" w:eastAsia="Times New Roman" w:hAnsi="Calibri" w:cs="Calibri"/>
                      <w:color w:val="000000"/>
                      <w:sz w:val="24"/>
                      <w:szCs w:val="24"/>
                    </w:rPr>
                  </w:pPr>
                  <w:r w:rsidRPr="00A94AF8">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6A5A7F3F" w14:textId="77777777" w:rsidR="00A94AF8" w:rsidRPr="00A94AF8" w:rsidRDefault="00A94AF8" w:rsidP="00A94AF8">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2CD08A46" w14:textId="77777777" w:rsidR="00A94AF8" w:rsidRPr="00A94AF8" w:rsidRDefault="00A94AF8" w:rsidP="00A94AF8">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w:t>
                  </w:r>
                </w:p>
              </w:tc>
            </w:tr>
            <w:tr w:rsidR="00A94AF8" w:rsidRPr="00A94AF8" w14:paraId="7983B58D" w14:textId="77777777" w:rsidTr="00A94AF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050E9E42" w14:textId="77777777" w:rsidR="00A94AF8" w:rsidRPr="00A94AF8" w:rsidRDefault="00A94AF8" w:rsidP="00A94AF8">
                  <w:pPr>
                    <w:spacing w:after="0" w:line="240" w:lineRule="auto"/>
                    <w:rPr>
                      <w:rFonts w:ascii="Calibri" w:eastAsia="Times New Roman" w:hAnsi="Calibri" w:cs="Calibri"/>
                      <w:color w:val="000000"/>
                      <w:sz w:val="24"/>
                      <w:szCs w:val="24"/>
                    </w:rPr>
                  </w:pPr>
                  <w:r w:rsidRPr="00A94AF8">
                    <w:rPr>
                      <w:rFonts w:ascii="Calibri" w:eastAsia="Times New Roman" w:hAnsi="Calibri" w:cs="Calibri"/>
                      <w:color w:val="000000"/>
                      <w:sz w:val="24"/>
                      <w:szCs w:val="24"/>
                    </w:rPr>
                    <w:t>Övriga externa kostnader</w:t>
                  </w:r>
                </w:p>
              </w:tc>
              <w:tc>
                <w:tcPr>
                  <w:tcW w:w="2500" w:type="dxa"/>
                  <w:tcBorders>
                    <w:top w:val="nil"/>
                    <w:left w:val="nil"/>
                    <w:bottom w:val="single" w:sz="4" w:space="0" w:color="auto"/>
                    <w:right w:val="single" w:sz="4" w:space="0" w:color="auto"/>
                  </w:tcBorders>
                  <w:shd w:val="clear" w:color="auto" w:fill="auto"/>
                  <w:noWrap/>
                  <w:hideMark/>
                </w:tcPr>
                <w:p w14:paraId="1CDA0D7D" w14:textId="16D2EFD7" w:rsidR="00A94AF8" w:rsidRPr="00A94AF8" w:rsidRDefault="00A94AF8" w:rsidP="00A94AF8">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-1</w:t>
                  </w:r>
                  <w:r w:rsidR="003E69D2">
                    <w:rPr>
                      <w:rFonts w:ascii="Calibri" w:eastAsia="Times New Roman" w:hAnsi="Calibri" w:cs="Calibri"/>
                      <w:color w:val="000000"/>
                      <w:sz w:val="24"/>
                      <w:szCs w:val="24"/>
                    </w:rPr>
                    <w:t>5 803</w:t>
                  </w:r>
                </w:p>
              </w:tc>
              <w:tc>
                <w:tcPr>
                  <w:tcW w:w="2500" w:type="dxa"/>
                  <w:tcBorders>
                    <w:top w:val="nil"/>
                    <w:left w:val="nil"/>
                    <w:bottom w:val="single" w:sz="4" w:space="0" w:color="auto"/>
                    <w:right w:val="single" w:sz="8" w:space="0" w:color="auto"/>
                  </w:tcBorders>
                  <w:shd w:val="clear" w:color="auto" w:fill="auto"/>
                  <w:noWrap/>
                  <w:hideMark/>
                </w:tcPr>
                <w:p w14:paraId="74444122" w14:textId="77777777" w:rsidR="00A94AF8" w:rsidRPr="00A94AF8" w:rsidRDefault="00A94AF8" w:rsidP="00A94AF8">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xml:space="preserve">-10 952 </w:t>
                  </w:r>
                </w:p>
              </w:tc>
            </w:tr>
            <w:tr w:rsidR="00A94AF8" w:rsidRPr="00A94AF8" w14:paraId="0D3A63B9" w14:textId="77777777" w:rsidTr="00A94AF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CD8DA55" w14:textId="77777777" w:rsidR="00A94AF8" w:rsidRPr="00A94AF8" w:rsidRDefault="00A94AF8" w:rsidP="00A94AF8">
                  <w:pPr>
                    <w:spacing w:after="0" w:line="240" w:lineRule="auto"/>
                    <w:rPr>
                      <w:rFonts w:ascii="Calibri" w:eastAsia="Times New Roman" w:hAnsi="Calibri" w:cs="Calibri"/>
                      <w:color w:val="000000"/>
                      <w:sz w:val="24"/>
                      <w:szCs w:val="24"/>
                    </w:rPr>
                  </w:pPr>
                  <w:r w:rsidRPr="00A94AF8">
                    <w:rPr>
                      <w:rFonts w:ascii="Calibri" w:eastAsia="Times New Roman" w:hAnsi="Calibri" w:cs="Calibri"/>
                      <w:color w:val="000000"/>
                      <w:sz w:val="24"/>
                      <w:szCs w:val="24"/>
                    </w:rPr>
                    <w:t>Personalkostnader, lön</w:t>
                  </w:r>
                </w:p>
              </w:tc>
              <w:tc>
                <w:tcPr>
                  <w:tcW w:w="2500" w:type="dxa"/>
                  <w:tcBorders>
                    <w:top w:val="nil"/>
                    <w:left w:val="nil"/>
                    <w:bottom w:val="single" w:sz="4" w:space="0" w:color="auto"/>
                    <w:right w:val="single" w:sz="4" w:space="0" w:color="auto"/>
                  </w:tcBorders>
                  <w:shd w:val="clear" w:color="auto" w:fill="auto"/>
                  <w:noWrap/>
                  <w:hideMark/>
                </w:tcPr>
                <w:p w14:paraId="363CCF50" w14:textId="77777777" w:rsidR="00A94AF8" w:rsidRPr="00A94AF8" w:rsidRDefault="00A94AF8" w:rsidP="00A94AF8">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xml:space="preserve">-10 430 </w:t>
                  </w:r>
                </w:p>
              </w:tc>
              <w:tc>
                <w:tcPr>
                  <w:tcW w:w="2500" w:type="dxa"/>
                  <w:tcBorders>
                    <w:top w:val="nil"/>
                    <w:left w:val="nil"/>
                    <w:bottom w:val="single" w:sz="4" w:space="0" w:color="auto"/>
                    <w:right w:val="single" w:sz="8" w:space="0" w:color="auto"/>
                  </w:tcBorders>
                  <w:shd w:val="clear" w:color="auto" w:fill="auto"/>
                  <w:noWrap/>
                  <w:hideMark/>
                </w:tcPr>
                <w:p w14:paraId="55EA0122" w14:textId="77777777" w:rsidR="00A94AF8" w:rsidRPr="00A94AF8" w:rsidRDefault="00A94AF8" w:rsidP="00A94AF8">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xml:space="preserve">-9 666 </w:t>
                  </w:r>
                </w:p>
              </w:tc>
            </w:tr>
            <w:tr w:rsidR="00A94AF8" w:rsidRPr="00A94AF8" w14:paraId="11922FCF" w14:textId="77777777" w:rsidTr="00A94AF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1410790A" w14:textId="77777777" w:rsidR="00A94AF8" w:rsidRPr="00A94AF8" w:rsidRDefault="00A94AF8" w:rsidP="00A94AF8">
                  <w:pPr>
                    <w:spacing w:after="0" w:line="240" w:lineRule="auto"/>
                    <w:rPr>
                      <w:rFonts w:ascii="Calibri" w:eastAsia="Times New Roman" w:hAnsi="Calibri" w:cs="Calibri"/>
                      <w:color w:val="000000"/>
                      <w:sz w:val="24"/>
                      <w:szCs w:val="24"/>
                    </w:rPr>
                  </w:pPr>
                  <w:r w:rsidRPr="00A94AF8">
                    <w:rPr>
                      <w:rFonts w:ascii="Calibri" w:eastAsia="Times New Roman" w:hAnsi="Calibri" w:cs="Calibri"/>
                      <w:color w:val="000000"/>
                      <w:sz w:val="24"/>
                      <w:szCs w:val="24"/>
                    </w:rPr>
                    <w:t>Personalkostnader, övrigt</w:t>
                  </w:r>
                </w:p>
              </w:tc>
              <w:tc>
                <w:tcPr>
                  <w:tcW w:w="2500" w:type="dxa"/>
                  <w:tcBorders>
                    <w:top w:val="nil"/>
                    <w:left w:val="nil"/>
                    <w:bottom w:val="single" w:sz="4" w:space="0" w:color="auto"/>
                    <w:right w:val="single" w:sz="4" w:space="0" w:color="auto"/>
                  </w:tcBorders>
                  <w:shd w:val="clear" w:color="auto" w:fill="auto"/>
                  <w:noWrap/>
                  <w:hideMark/>
                </w:tcPr>
                <w:p w14:paraId="57003D63" w14:textId="77777777" w:rsidR="00A94AF8" w:rsidRPr="00A94AF8" w:rsidRDefault="00A94AF8" w:rsidP="00A94AF8">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xml:space="preserve">0 </w:t>
                  </w:r>
                </w:p>
              </w:tc>
              <w:tc>
                <w:tcPr>
                  <w:tcW w:w="2500" w:type="dxa"/>
                  <w:tcBorders>
                    <w:top w:val="nil"/>
                    <w:left w:val="nil"/>
                    <w:bottom w:val="single" w:sz="4" w:space="0" w:color="auto"/>
                    <w:right w:val="single" w:sz="8" w:space="0" w:color="auto"/>
                  </w:tcBorders>
                  <w:shd w:val="clear" w:color="auto" w:fill="auto"/>
                  <w:noWrap/>
                  <w:hideMark/>
                </w:tcPr>
                <w:p w14:paraId="3F3FE71E" w14:textId="77777777" w:rsidR="00A94AF8" w:rsidRPr="00A94AF8" w:rsidRDefault="00A94AF8" w:rsidP="00A94AF8">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xml:space="preserve">-1 775 </w:t>
                  </w:r>
                </w:p>
              </w:tc>
            </w:tr>
            <w:tr w:rsidR="00A94AF8" w:rsidRPr="00A94AF8" w14:paraId="7CFEDED8" w14:textId="77777777" w:rsidTr="00A94AF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3040DDBC" w14:textId="77777777" w:rsidR="00A94AF8" w:rsidRPr="00A94AF8" w:rsidRDefault="00A94AF8" w:rsidP="00A94AF8">
                  <w:pPr>
                    <w:spacing w:after="0" w:line="240" w:lineRule="auto"/>
                    <w:rPr>
                      <w:rFonts w:ascii="Calibri" w:eastAsia="Times New Roman" w:hAnsi="Calibri" w:cs="Calibri"/>
                      <w:color w:val="000000"/>
                      <w:sz w:val="24"/>
                      <w:szCs w:val="24"/>
                    </w:rPr>
                  </w:pPr>
                  <w:r w:rsidRPr="00A94AF8">
                    <w:rPr>
                      <w:rFonts w:ascii="Calibri" w:eastAsia="Times New Roman" w:hAnsi="Calibri" w:cs="Calibri"/>
                      <w:color w:val="000000"/>
                      <w:sz w:val="24"/>
                      <w:szCs w:val="24"/>
                    </w:rPr>
                    <w:t>Avskrivningar</w:t>
                  </w:r>
                </w:p>
              </w:tc>
              <w:tc>
                <w:tcPr>
                  <w:tcW w:w="2500" w:type="dxa"/>
                  <w:tcBorders>
                    <w:top w:val="nil"/>
                    <w:left w:val="nil"/>
                    <w:bottom w:val="single" w:sz="4" w:space="0" w:color="auto"/>
                    <w:right w:val="single" w:sz="4" w:space="0" w:color="auto"/>
                  </w:tcBorders>
                  <w:shd w:val="clear" w:color="auto" w:fill="auto"/>
                  <w:noWrap/>
                  <w:hideMark/>
                </w:tcPr>
                <w:p w14:paraId="43873E5A" w14:textId="77777777" w:rsidR="00A94AF8" w:rsidRPr="00A94AF8" w:rsidRDefault="00A94AF8" w:rsidP="00A94AF8">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xml:space="preserve">-60 </w:t>
                  </w:r>
                </w:p>
              </w:tc>
              <w:tc>
                <w:tcPr>
                  <w:tcW w:w="2500" w:type="dxa"/>
                  <w:tcBorders>
                    <w:top w:val="nil"/>
                    <w:left w:val="nil"/>
                    <w:bottom w:val="single" w:sz="4" w:space="0" w:color="auto"/>
                    <w:right w:val="single" w:sz="8" w:space="0" w:color="auto"/>
                  </w:tcBorders>
                  <w:shd w:val="clear" w:color="auto" w:fill="auto"/>
                  <w:noWrap/>
                  <w:hideMark/>
                </w:tcPr>
                <w:p w14:paraId="366FE05B" w14:textId="77777777" w:rsidR="00A94AF8" w:rsidRPr="00A94AF8" w:rsidRDefault="00A94AF8" w:rsidP="00A94AF8">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xml:space="preserve">-14 </w:t>
                  </w:r>
                </w:p>
              </w:tc>
            </w:tr>
            <w:tr w:rsidR="00A94AF8" w:rsidRPr="00A94AF8" w14:paraId="035D1012" w14:textId="77777777" w:rsidTr="00A94AF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58B7F1DD" w14:textId="77777777" w:rsidR="00A94AF8" w:rsidRPr="00A94AF8" w:rsidRDefault="00A94AF8" w:rsidP="00A94AF8">
                  <w:pPr>
                    <w:spacing w:after="0" w:line="240" w:lineRule="auto"/>
                    <w:rPr>
                      <w:rFonts w:ascii="Calibri" w:eastAsia="Times New Roman" w:hAnsi="Calibri" w:cs="Calibri"/>
                      <w:b/>
                      <w:bCs/>
                      <w:color w:val="000000"/>
                      <w:sz w:val="24"/>
                      <w:szCs w:val="24"/>
                    </w:rPr>
                  </w:pPr>
                  <w:r w:rsidRPr="00A94AF8">
                    <w:rPr>
                      <w:rFonts w:ascii="Calibri" w:eastAsia="Times New Roman" w:hAnsi="Calibri" w:cs="Calibri"/>
                      <w:b/>
                      <w:bCs/>
                      <w:color w:val="000000"/>
                      <w:sz w:val="24"/>
                      <w:szCs w:val="24"/>
                    </w:rPr>
                    <w:t>Summa Kostnader</w:t>
                  </w:r>
                </w:p>
              </w:tc>
              <w:tc>
                <w:tcPr>
                  <w:tcW w:w="2500" w:type="dxa"/>
                  <w:tcBorders>
                    <w:top w:val="nil"/>
                    <w:left w:val="nil"/>
                    <w:bottom w:val="single" w:sz="4" w:space="0" w:color="auto"/>
                    <w:right w:val="single" w:sz="4" w:space="0" w:color="auto"/>
                  </w:tcBorders>
                  <w:shd w:val="clear" w:color="auto" w:fill="auto"/>
                  <w:noWrap/>
                  <w:hideMark/>
                </w:tcPr>
                <w:p w14:paraId="23C68C9E" w14:textId="32EFA184" w:rsidR="00A94AF8" w:rsidRPr="00A94AF8" w:rsidRDefault="00A94AF8" w:rsidP="00A94AF8">
                  <w:pPr>
                    <w:spacing w:after="0" w:line="240" w:lineRule="auto"/>
                    <w:jc w:val="right"/>
                    <w:rPr>
                      <w:rFonts w:ascii="Calibri" w:eastAsia="Times New Roman" w:hAnsi="Calibri" w:cs="Calibri"/>
                      <w:b/>
                      <w:bCs/>
                      <w:color w:val="000000"/>
                      <w:sz w:val="24"/>
                      <w:szCs w:val="24"/>
                    </w:rPr>
                  </w:pPr>
                  <w:r w:rsidRPr="00A94AF8">
                    <w:rPr>
                      <w:rFonts w:ascii="Calibri" w:eastAsia="Times New Roman" w:hAnsi="Calibri" w:cs="Calibri"/>
                      <w:b/>
                      <w:bCs/>
                      <w:color w:val="000000"/>
                      <w:sz w:val="24"/>
                      <w:szCs w:val="24"/>
                    </w:rPr>
                    <w:t>-2</w:t>
                  </w:r>
                  <w:r w:rsidR="003E69D2">
                    <w:rPr>
                      <w:rFonts w:ascii="Calibri" w:eastAsia="Times New Roman" w:hAnsi="Calibri" w:cs="Calibri"/>
                      <w:b/>
                      <w:bCs/>
                      <w:color w:val="000000"/>
                      <w:sz w:val="24"/>
                      <w:szCs w:val="24"/>
                    </w:rPr>
                    <w:t>6 293</w:t>
                  </w:r>
                  <w:r w:rsidRPr="00A94AF8">
                    <w:rPr>
                      <w:rFonts w:ascii="Calibri" w:eastAsia="Times New Roman" w:hAnsi="Calibri" w:cs="Calibri"/>
                      <w:b/>
                      <w:bCs/>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130D615E" w14:textId="77777777" w:rsidR="00A94AF8" w:rsidRPr="00A94AF8" w:rsidRDefault="00A94AF8" w:rsidP="00A94AF8">
                  <w:pPr>
                    <w:spacing w:after="0" w:line="240" w:lineRule="auto"/>
                    <w:jc w:val="right"/>
                    <w:rPr>
                      <w:rFonts w:ascii="Calibri" w:eastAsia="Times New Roman" w:hAnsi="Calibri" w:cs="Calibri"/>
                      <w:b/>
                      <w:bCs/>
                      <w:color w:val="000000"/>
                      <w:sz w:val="24"/>
                      <w:szCs w:val="24"/>
                    </w:rPr>
                  </w:pPr>
                  <w:r w:rsidRPr="00A94AF8">
                    <w:rPr>
                      <w:rFonts w:ascii="Calibri" w:eastAsia="Times New Roman" w:hAnsi="Calibri" w:cs="Calibri"/>
                      <w:b/>
                      <w:bCs/>
                      <w:color w:val="000000"/>
                      <w:sz w:val="24"/>
                      <w:szCs w:val="24"/>
                    </w:rPr>
                    <w:t xml:space="preserve">-22 407 </w:t>
                  </w:r>
                </w:p>
              </w:tc>
            </w:tr>
            <w:tr w:rsidR="00A94AF8" w:rsidRPr="00A94AF8" w14:paraId="341B17F8" w14:textId="77777777" w:rsidTr="00A94AF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243E2981" w14:textId="77777777" w:rsidR="00A94AF8" w:rsidRPr="00A94AF8" w:rsidRDefault="00A94AF8" w:rsidP="00A94AF8">
                  <w:pPr>
                    <w:spacing w:after="0" w:line="240" w:lineRule="auto"/>
                    <w:rPr>
                      <w:rFonts w:ascii="Calibri" w:eastAsia="Times New Roman" w:hAnsi="Calibri" w:cs="Calibri"/>
                      <w:color w:val="000000"/>
                      <w:sz w:val="24"/>
                      <w:szCs w:val="24"/>
                    </w:rPr>
                  </w:pPr>
                  <w:r w:rsidRPr="00A94AF8">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7FCAFEB8" w14:textId="77777777" w:rsidR="00A94AF8" w:rsidRPr="00A94AF8" w:rsidRDefault="00A94AF8" w:rsidP="00A94AF8">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299AD647" w14:textId="77777777" w:rsidR="00A94AF8" w:rsidRPr="00A94AF8" w:rsidRDefault="00A94AF8" w:rsidP="00A94AF8">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w:t>
                  </w:r>
                </w:p>
              </w:tc>
            </w:tr>
            <w:tr w:rsidR="00A94AF8" w:rsidRPr="00A94AF8" w14:paraId="41BDB850" w14:textId="77777777" w:rsidTr="00A94AF8">
              <w:trPr>
                <w:trHeight w:val="375"/>
              </w:trPr>
              <w:tc>
                <w:tcPr>
                  <w:tcW w:w="3560" w:type="dxa"/>
                  <w:tcBorders>
                    <w:top w:val="nil"/>
                    <w:left w:val="single" w:sz="8" w:space="0" w:color="auto"/>
                    <w:bottom w:val="single" w:sz="8" w:space="0" w:color="auto"/>
                    <w:right w:val="single" w:sz="4" w:space="0" w:color="auto"/>
                  </w:tcBorders>
                  <w:shd w:val="clear" w:color="000000" w:fill="C4D79B"/>
                  <w:noWrap/>
                  <w:hideMark/>
                </w:tcPr>
                <w:p w14:paraId="0E734516" w14:textId="77777777" w:rsidR="00A94AF8" w:rsidRPr="00A94AF8" w:rsidRDefault="00A94AF8" w:rsidP="00A94AF8">
                  <w:pPr>
                    <w:spacing w:after="0" w:line="240" w:lineRule="auto"/>
                    <w:rPr>
                      <w:rFonts w:ascii="Calibri" w:eastAsia="Times New Roman" w:hAnsi="Calibri" w:cs="Calibri"/>
                      <w:b/>
                      <w:bCs/>
                      <w:color w:val="000000"/>
                      <w:sz w:val="24"/>
                      <w:szCs w:val="24"/>
                    </w:rPr>
                  </w:pPr>
                  <w:r w:rsidRPr="00A94AF8">
                    <w:rPr>
                      <w:rFonts w:ascii="Calibri" w:eastAsia="Times New Roman" w:hAnsi="Calibri" w:cs="Calibri"/>
                      <w:b/>
                      <w:bCs/>
                      <w:color w:val="000000"/>
                      <w:sz w:val="24"/>
                      <w:szCs w:val="24"/>
                    </w:rPr>
                    <w:t>Resultat</w:t>
                  </w:r>
                </w:p>
              </w:tc>
              <w:tc>
                <w:tcPr>
                  <w:tcW w:w="2500" w:type="dxa"/>
                  <w:tcBorders>
                    <w:top w:val="nil"/>
                    <w:left w:val="nil"/>
                    <w:bottom w:val="single" w:sz="8" w:space="0" w:color="auto"/>
                    <w:right w:val="single" w:sz="4" w:space="0" w:color="auto"/>
                  </w:tcBorders>
                  <w:shd w:val="clear" w:color="000000" w:fill="C4D79B"/>
                  <w:noWrap/>
                  <w:hideMark/>
                </w:tcPr>
                <w:p w14:paraId="772E151C" w14:textId="1B3EB5C0" w:rsidR="00A94AF8" w:rsidRPr="00A94AF8" w:rsidRDefault="003E69D2" w:rsidP="00A94AF8">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75 358</w:t>
                  </w:r>
                  <w:r w:rsidR="00A94AF8" w:rsidRPr="00A94AF8">
                    <w:rPr>
                      <w:rFonts w:ascii="Calibri" w:eastAsia="Times New Roman" w:hAnsi="Calibri" w:cs="Calibri"/>
                      <w:b/>
                      <w:bCs/>
                      <w:color w:val="000000"/>
                      <w:sz w:val="24"/>
                      <w:szCs w:val="24"/>
                    </w:rPr>
                    <w:t xml:space="preserve"> </w:t>
                  </w:r>
                </w:p>
              </w:tc>
              <w:tc>
                <w:tcPr>
                  <w:tcW w:w="2500" w:type="dxa"/>
                  <w:tcBorders>
                    <w:top w:val="nil"/>
                    <w:left w:val="nil"/>
                    <w:bottom w:val="single" w:sz="8" w:space="0" w:color="auto"/>
                    <w:right w:val="single" w:sz="8" w:space="0" w:color="auto"/>
                  </w:tcBorders>
                  <w:shd w:val="clear" w:color="000000" w:fill="C4D79B"/>
                  <w:noWrap/>
                  <w:hideMark/>
                </w:tcPr>
                <w:p w14:paraId="3DECD53F" w14:textId="77777777" w:rsidR="00A94AF8" w:rsidRPr="00A94AF8" w:rsidRDefault="00A94AF8" w:rsidP="00A94AF8">
                  <w:pPr>
                    <w:spacing w:after="0" w:line="240" w:lineRule="auto"/>
                    <w:jc w:val="right"/>
                    <w:rPr>
                      <w:rFonts w:ascii="Calibri" w:eastAsia="Times New Roman" w:hAnsi="Calibri" w:cs="Calibri"/>
                      <w:b/>
                      <w:bCs/>
                      <w:color w:val="000000"/>
                      <w:sz w:val="24"/>
                      <w:szCs w:val="24"/>
                    </w:rPr>
                  </w:pPr>
                  <w:r w:rsidRPr="00A94AF8">
                    <w:rPr>
                      <w:rFonts w:ascii="Calibri" w:eastAsia="Times New Roman" w:hAnsi="Calibri" w:cs="Calibri"/>
                      <w:b/>
                      <w:bCs/>
                      <w:color w:val="000000"/>
                      <w:sz w:val="24"/>
                      <w:szCs w:val="24"/>
                    </w:rPr>
                    <w:t xml:space="preserve">64 341 </w:t>
                  </w:r>
                </w:p>
              </w:tc>
            </w:tr>
          </w:tbl>
          <w:p w14:paraId="5D2772BD" w14:textId="77777777" w:rsidR="00A94AF8" w:rsidRDefault="00A94AF8" w:rsidP="00F403D5">
            <w:pPr>
              <w:spacing w:after="0" w:line="240" w:lineRule="auto"/>
              <w:rPr>
                <w:rFonts w:ascii="Times New Roman" w:eastAsia="Times New Roman" w:hAnsi="Times New Roman"/>
                <w:sz w:val="24"/>
                <w:szCs w:val="24"/>
              </w:rPr>
            </w:pPr>
          </w:p>
          <w:p w14:paraId="1DB5CD8D" w14:textId="3AFD8B27" w:rsidR="00F91906" w:rsidRDefault="00655AA7" w:rsidP="00F403D5">
            <w:pPr>
              <w:spacing w:after="0" w:line="240" w:lineRule="auto"/>
              <w:rPr>
                <w:rFonts w:eastAsia="Times New Roman" w:cstheme="minorHAnsi"/>
                <w:b/>
                <w:bCs/>
                <w:sz w:val="24"/>
                <w:szCs w:val="24"/>
              </w:rPr>
            </w:pPr>
            <w:r w:rsidRPr="00A94AF8">
              <w:rPr>
                <w:rFonts w:eastAsia="Times New Roman" w:cstheme="minorHAnsi"/>
                <w:b/>
                <w:bCs/>
                <w:sz w:val="24"/>
                <w:szCs w:val="24"/>
              </w:rPr>
              <w:t>Kyrkoförvaltningen</w:t>
            </w:r>
            <w:r>
              <w:rPr>
                <w:rFonts w:eastAsia="Times New Roman" w:cstheme="minorHAnsi"/>
                <w:b/>
                <w:bCs/>
                <w:sz w:val="24"/>
                <w:szCs w:val="24"/>
              </w:rPr>
              <w:t xml:space="preserve"> – Personal</w:t>
            </w:r>
          </w:p>
          <w:p w14:paraId="018D799B" w14:textId="77777777" w:rsidR="00655AA7" w:rsidRDefault="00655AA7" w:rsidP="00F403D5">
            <w:pPr>
              <w:spacing w:after="0" w:line="240" w:lineRule="auto"/>
              <w:rPr>
                <w:rFonts w:eastAsia="Times New Roman" w:cstheme="minorHAnsi"/>
                <w:b/>
                <w:bCs/>
                <w:sz w:val="24"/>
                <w:szCs w:val="24"/>
              </w:rPr>
            </w:pPr>
          </w:p>
          <w:tbl>
            <w:tblPr>
              <w:tblW w:w="9640" w:type="dxa"/>
              <w:tblCellMar>
                <w:left w:w="70" w:type="dxa"/>
                <w:right w:w="70" w:type="dxa"/>
              </w:tblCellMar>
              <w:tblLook w:val="04A0" w:firstRow="1" w:lastRow="0" w:firstColumn="1" w:lastColumn="0" w:noHBand="0" w:noVBand="1"/>
            </w:tblPr>
            <w:tblGrid>
              <w:gridCol w:w="5360"/>
              <w:gridCol w:w="1400"/>
              <w:gridCol w:w="920"/>
              <w:gridCol w:w="1960"/>
            </w:tblGrid>
            <w:tr w:rsidR="00655AA7" w:rsidRPr="00655AA7" w14:paraId="32B3F0D3" w14:textId="77777777" w:rsidTr="00655AA7">
              <w:trPr>
                <w:trHeight w:val="300"/>
              </w:trPr>
              <w:tc>
                <w:tcPr>
                  <w:tcW w:w="5360" w:type="dxa"/>
                  <w:tcBorders>
                    <w:top w:val="nil"/>
                    <w:left w:val="nil"/>
                    <w:bottom w:val="nil"/>
                    <w:right w:val="nil"/>
                  </w:tcBorders>
                  <w:shd w:val="clear" w:color="auto" w:fill="auto"/>
                  <w:noWrap/>
                  <w:vAlign w:val="bottom"/>
                  <w:hideMark/>
                </w:tcPr>
                <w:p w14:paraId="6AF9BF31"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Befattningar - Månadsavlönade</w:t>
                  </w:r>
                </w:p>
              </w:tc>
              <w:tc>
                <w:tcPr>
                  <w:tcW w:w="1400" w:type="dxa"/>
                  <w:tcBorders>
                    <w:top w:val="nil"/>
                    <w:left w:val="nil"/>
                    <w:bottom w:val="nil"/>
                    <w:right w:val="nil"/>
                  </w:tcBorders>
                  <w:shd w:val="clear" w:color="auto" w:fill="auto"/>
                  <w:noWrap/>
                  <w:vAlign w:val="bottom"/>
                  <w:hideMark/>
                </w:tcPr>
                <w:p w14:paraId="0A28ADD2"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BKSK-Kod</w:t>
                  </w:r>
                </w:p>
              </w:tc>
              <w:tc>
                <w:tcPr>
                  <w:tcW w:w="920" w:type="dxa"/>
                  <w:tcBorders>
                    <w:top w:val="nil"/>
                    <w:left w:val="nil"/>
                    <w:bottom w:val="nil"/>
                    <w:right w:val="nil"/>
                  </w:tcBorders>
                  <w:shd w:val="clear" w:color="auto" w:fill="auto"/>
                  <w:noWrap/>
                  <w:vAlign w:val="bottom"/>
                  <w:hideMark/>
                </w:tcPr>
                <w:p w14:paraId="55A0FDDF"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Antal</w:t>
                  </w:r>
                </w:p>
              </w:tc>
              <w:tc>
                <w:tcPr>
                  <w:tcW w:w="1960" w:type="dxa"/>
                  <w:tcBorders>
                    <w:top w:val="nil"/>
                    <w:left w:val="nil"/>
                    <w:bottom w:val="nil"/>
                    <w:right w:val="nil"/>
                  </w:tcBorders>
                  <w:shd w:val="clear" w:color="auto" w:fill="auto"/>
                  <w:noWrap/>
                  <w:vAlign w:val="bottom"/>
                  <w:hideMark/>
                </w:tcPr>
                <w:p w14:paraId="1C3830C7"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Sysselsättningsgrad</w:t>
                  </w:r>
                </w:p>
              </w:tc>
            </w:tr>
            <w:tr w:rsidR="00655AA7" w:rsidRPr="00655AA7" w14:paraId="5CFBE88F" w14:textId="77777777" w:rsidTr="00655AA7">
              <w:trPr>
                <w:trHeight w:val="300"/>
              </w:trPr>
              <w:tc>
                <w:tcPr>
                  <w:tcW w:w="5360" w:type="dxa"/>
                  <w:tcBorders>
                    <w:top w:val="nil"/>
                    <w:left w:val="nil"/>
                    <w:bottom w:val="nil"/>
                    <w:right w:val="nil"/>
                  </w:tcBorders>
                  <w:shd w:val="clear" w:color="auto" w:fill="auto"/>
                  <w:noWrap/>
                  <w:vAlign w:val="bottom"/>
                  <w:hideMark/>
                </w:tcPr>
                <w:p w14:paraId="3C2AA0C6" w14:textId="77777777" w:rsidR="00655AA7" w:rsidRPr="00655AA7" w:rsidRDefault="00655AA7" w:rsidP="00655AA7">
                  <w:pPr>
                    <w:spacing w:after="0" w:line="240" w:lineRule="auto"/>
                    <w:rPr>
                      <w:rFonts w:ascii="Calibri" w:eastAsia="Times New Roman" w:hAnsi="Calibri" w:cs="Calibri"/>
                      <w:color w:val="000000"/>
                    </w:rPr>
                  </w:pPr>
                </w:p>
              </w:tc>
              <w:tc>
                <w:tcPr>
                  <w:tcW w:w="1400" w:type="dxa"/>
                  <w:tcBorders>
                    <w:top w:val="nil"/>
                    <w:left w:val="nil"/>
                    <w:bottom w:val="nil"/>
                    <w:right w:val="nil"/>
                  </w:tcBorders>
                  <w:shd w:val="clear" w:color="auto" w:fill="auto"/>
                  <w:noWrap/>
                  <w:vAlign w:val="bottom"/>
                  <w:hideMark/>
                </w:tcPr>
                <w:p w14:paraId="4A66A8C4" w14:textId="77777777" w:rsidR="00655AA7" w:rsidRPr="00655AA7" w:rsidRDefault="00655AA7" w:rsidP="00655AA7">
                  <w:pPr>
                    <w:spacing w:after="0" w:line="240" w:lineRule="auto"/>
                    <w:rPr>
                      <w:rFonts w:ascii="Times New Roman" w:eastAsia="Times New Roman" w:hAnsi="Times New Roman"/>
                      <w:sz w:val="20"/>
                      <w:szCs w:val="20"/>
                    </w:rPr>
                  </w:pPr>
                </w:p>
              </w:tc>
              <w:tc>
                <w:tcPr>
                  <w:tcW w:w="920" w:type="dxa"/>
                  <w:tcBorders>
                    <w:top w:val="nil"/>
                    <w:left w:val="nil"/>
                    <w:bottom w:val="nil"/>
                    <w:right w:val="nil"/>
                  </w:tcBorders>
                  <w:shd w:val="clear" w:color="auto" w:fill="auto"/>
                  <w:noWrap/>
                  <w:vAlign w:val="bottom"/>
                  <w:hideMark/>
                </w:tcPr>
                <w:p w14:paraId="5F654310" w14:textId="77777777" w:rsidR="00655AA7" w:rsidRPr="00655AA7" w:rsidRDefault="00655AA7" w:rsidP="00655AA7">
                  <w:pPr>
                    <w:spacing w:after="0" w:line="240" w:lineRule="auto"/>
                    <w:rPr>
                      <w:rFonts w:ascii="Times New Roman" w:eastAsia="Times New Roman" w:hAnsi="Times New Roman"/>
                      <w:sz w:val="20"/>
                      <w:szCs w:val="20"/>
                    </w:rPr>
                  </w:pPr>
                </w:p>
              </w:tc>
              <w:tc>
                <w:tcPr>
                  <w:tcW w:w="1960" w:type="dxa"/>
                  <w:tcBorders>
                    <w:top w:val="nil"/>
                    <w:left w:val="nil"/>
                    <w:bottom w:val="nil"/>
                    <w:right w:val="nil"/>
                  </w:tcBorders>
                  <w:shd w:val="clear" w:color="auto" w:fill="auto"/>
                  <w:noWrap/>
                  <w:vAlign w:val="bottom"/>
                  <w:hideMark/>
                </w:tcPr>
                <w:p w14:paraId="4ACAB12D" w14:textId="77777777" w:rsidR="00655AA7" w:rsidRPr="00655AA7" w:rsidRDefault="00655AA7" w:rsidP="00655AA7">
                  <w:pPr>
                    <w:spacing w:after="0" w:line="240" w:lineRule="auto"/>
                    <w:rPr>
                      <w:rFonts w:ascii="Times New Roman" w:eastAsia="Times New Roman" w:hAnsi="Times New Roman"/>
                      <w:sz w:val="20"/>
                      <w:szCs w:val="20"/>
                    </w:rPr>
                  </w:pPr>
                </w:p>
              </w:tc>
            </w:tr>
            <w:tr w:rsidR="00655AA7" w:rsidRPr="00655AA7" w14:paraId="1F78253C" w14:textId="77777777" w:rsidTr="00655AA7">
              <w:trPr>
                <w:trHeight w:val="300"/>
              </w:trPr>
              <w:tc>
                <w:tcPr>
                  <w:tcW w:w="5360" w:type="dxa"/>
                  <w:tcBorders>
                    <w:top w:val="nil"/>
                    <w:left w:val="nil"/>
                    <w:bottom w:val="nil"/>
                    <w:right w:val="nil"/>
                  </w:tcBorders>
                  <w:shd w:val="clear" w:color="auto" w:fill="auto"/>
                  <w:noWrap/>
                  <w:vAlign w:val="bottom"/>
                  <w:hideMark/>
                </w:tcPr>
                <w:p w14:paraId="47158E4A"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Kyrkoherde</w:t>
                  </w:r>
                </w:p>
              </w:tc>
              <w:tc>
                <w:tcPr>
                  <w:tcW w:w="1400" w:type="dxa"/>
                  <w:tcBorders>
                    <w:top w:val="nil"/>
                    <w:left w:val="nil"/>
                    <w:bottom w:val="nil"/>
                    <w:right w:val="nil"/>
                  </w:tcBorders>
                  <w:shd w:val="clear" w:color="auto" w:fill="auto"/>
                  <w:noWrap/>
                  <w:vAlign w:val="bottom"/>
                  <w:hideMark/>
                </w:tcPr>
                <w:p w14:paraId="21008CA5" w14:textId="77777777" w:rsidR="00655AA7" w:rsidRPr="00655AA7" w:rsidRDefault="00655AA7" w:rsidP="00655AA7">
                  <w:pPr>
                    <w:spacing w:after="0" w:line="240" w:lineRule="auto"/>
                    <w:rPr>
                      <w:rFonts w:ascii="Calibri" w:eastAsia="Times New Roman" w:hAnsi="Calibri" w:cs="Calibri"/>
                      <w:color w:val="000000"/>
                    </w:rPr>
                  </w:pPr>
                  <w:proofErr w:type="gramStart"/>
                  <w:r w:rsidRPr="00655AA7">
                    <w:rPr>
                      <w:rFonts w:ascii="Calibri" w:eastAsia="Times New Roman" w:hAnsi="Calibri" w:cs="Calibri"/>
                      <w:color w:val="000000"/>
                    </w:rPr>
                    <w:t>411001</w:t>
                  </w:r>
                  <w:proofErr w:type="gramEnd"/>
                </w:p>
              </w:tc>
              <w:tc>
                <w:tcPr>
                  <w:tcW w:w="920" w:type="dxa"/>
                  <w:tcBorders>
                    <w:top w:val="nil"/>
                    <w:left w:val="nil"/>
                    <w:bottom w:val="nil"/>
                    <w:right w:val="nil"/>
                  </w:tcBorders>
                  <w:shd w:val="clear" w:color="auto" w:fill="auto"/>
                  <w:noWrap/>
                  <w:vAlign w:val="bottom"/>
                  <w:hideMark/>
                </w:tcPr>
                <w:p w14:paraId="2D204EAA"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4B76967D"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100</w:t>
                  </w:r>
                </w:p>
              </w:tc>
            </w:tr>
            <w:tr w:rsidR="00655AA7" w:rsidRPr="00655AA7" w14:paraId="630780CC" w14:textId="77777777" w:rsidTr="00655AA7">
              <w:trPr>
                <w:trHeight w:val="300"/>
              </w:trPr>
              <w:tc>
                <w:tcPr>
                  <w:tcW w:w="5360" w:type="dxa"/>
                  <w:tcBorders>
                    <w:top w:val="nil"/>
                    <w:left w:val="nil"/>
                    <w:bottom w:val="nil"/>
                    <w:right w:val="nil"/>
                  </w:tcBorders>
                  <w:shd w:val="clear" w:color="auto" w:fill="auto"/>
                  <w:noWrap/>
                  <w:vAlign w:val="bottom"/>
                  <w:hideMark/>
                </w:tcPr>
                <w:p w14:paraId="5F3930E2"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Församlingspedagog</w:t>
                  </w:r>
                </w:p>
              </w:tc>
              <w:tc>
                <w:tcPr>
                  <w:tcW w:w="1400" w:type="dxa"/>
                  <w:tcBorders>
                    <w:top w:val="nil"/>
                    <w:left w:val="nil"/>
                    <w:bottom w:val="nil"/>
                    <w:right w:val="nil"/>
                  </w:tcBorders>
                  <w:shd w:val="clear" w:color="auto" w:fill="auto"/>
                  <w:noWrap/>
                  <w:vAlign w:val="bottom"/>
                  <w:hideMark/>
                </w:tcPr>
                <w:p w14:paraId="30152FE2" w14:textId="77777777" w:rsidR="00655AA7" w:rsidRPr="00655AA7" w:rsidRDefault="00655AA7" w:rsidP="00655AA7">
                  <w:pPr>
                    <w:spacing w:after="0" w:line="240" w:lineRule="auto"/>
                    <w:rPr>
                      <w:rFonts w:ascii="Calibri" w:eastAsia="Times New Roman" w:hAnsi="Calibri" w:cs="Calibri"/>
                      <w:color w:val="000000"/>
                    </w:rPr>
                  </w:pPr>
                  <w:proofErr w:type="gramStart"/>
                  <w:r w:rsidRPr="00655AA7">
                    <w:rPr>
                      <w:rFonts w:ascii="Calibri" w:eastAsia="Times New Roman" w:hAnsi="Calibri" w:cs="Calibri"/>
                      <w:color w:val="000000"/>
                    </w:rPr>
                    <w:t>414001</w:t>
                  </w:r>
                  <w:proofErr w:type="gramEnd"/>
                </w:p>
              </w:tc>
              <w:tc>
                <w:tcPr>
                  <w:tcW w:w="920" w:type="dxa"/>
                  <w:tcBorders>
                    <w:top w:val="nil"/>
                    <w:left w:val="nil"/>
                    <w:bottom w:val="nil"/>
                    <w:right w:val="nil"/>
                  </w:tcBorders>
                  <w:shd w:val="clear" w:color="auto" w:fill="auto"/>
                  <w:noWrap/>
                  <w:vAlign w:val="bottom"/>
                  <w:hideMark/>
                </w:tcPr>
                <w:p w14:paraId="37DACC84"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5FE4AE81"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100</w:t>
                  </w:r>
                </w:p>
              </w:tc>
            </w:tr>
            <w:tr w:rsidR="00655AA7" w:rsidRPr="00655AA7" w14:paraId="2D4C6190" w14:textId="77777777" w:rsidTr="00655AA7">
              <w:trPr>
                <w:trHeight w:val="300"/>
              </w:trPr>
              <w:tc>
                <w:tcPr>
                  <w:tcW w:w="5360" w:type="dxa"/>
                  <w:tcBorders>
                    <w:top w:val="nil"/>
                    <w:left w:val="nil"/>
                    <w:bottom w:val="nil"/>
                    <w:right w:val="nil"/>
                  </w:tcBorders>
                  <w:shd w:val="clear" w:color="auto" w:fill="auto"/>
                  <w:noWrap/>
                  <w:vAlign w:val="bottom"/>
                  <w:hideMark/>
                </w:tcPr>
                <w:p w14:paraId="31E50E91"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Ekonom</w:t>
                  </w:r>
                </w:p>
              </w:tc>
              <w:tc>
                <w:tcPr>
                  <w:tcW w:w="1400" w:type="dxa"/>
                  <w:tcBorders>
                    <w:top w:val="nil"/>
                    <w:left w:val="nil"/>
                    <w:bottom w:val="nil"/>
                    <w:right w:val="nil"/>
                  </w:tcBorders>
                  <w:shd w:val="clear" w:color="auto" w:fill="auto"/>
                  <w:noWrap/>
                  <w:vAlign w:val="bottom"/>
                  <w:hideMark/>
                </w:tcPr>
                <w:p w14:paraId="3B6C9F34" w14:textId="77777777" w:rsidR="00655AA7" w:rsidRPr="00655AA7" w:rsidRDefault="00655AA7" w:rsidP="00655AA7">
                  <w:pPr>
                    <w:spacing w:after="0" w:line="240" w:lineRule="auto"/>
                    <w:rPr>
                      <w:rFonts w:ascii="Calibri" w:eastAsia="Times New Roman" w:hAnsi="Calibri" w:cs="Calibri"/>
                      <w:color w:val="000000"/>
                    </w:rPr>
                  </w:pPr>
                  <w:proofErr w:type="gramStart"/>
                  <w:r w:rsidRPr="00655AA7">
                    <w:rPr>
                      <w:rFonts w:ascii="Calibri" w:eastAsia="Times New Roman" w:hAnsi="Calibri" w:cs="Calibri"/>
                      <w:color w:val="000000"/>
                    </w:rPr>
                    <w:t>431001</w:t>
                  </w:r>
                  <w:proofErr w:type="gramEnd"/>
                </w:p>
              </w:tc>
              <w:tc>
                <w:tcPr>
                  <w:tcW w:w="920" w:type="dxa"/>
                  <w:tcBorders>
                    <w:top w:val="nil"/>
                    <w:left w:val="nil"/>
                    <w:bottom w:val="nil"/>
                    <w:right w:val="nil"/>
                  </w:tcBorders>
                  <w:shd w:val="clear" w:color="auto" w:fill="auto"/>
                  <w:noWrap/>
                  <w:vAlign w:val="bottom"/>
                  <w:hideMark/>
                </w:tcPr>
                <w:p w14:paraId="51244F27"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78FD6D05"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100</w:t>
                  </w:r>
                </w:p>
              </w:tc>
            </w:tr>
            <w:tr w:rsidR="00655AA7" w:rsidRPr="00655AA7" w14:paraId="68FAAD56" w14:textId="77777777" w:rsidTr="00655AA7">
              <w:trPr>
                <w:trHeight w:val="300"/>
              </w:trPr>
              <w:tc>
                <w:tcPr>
                  <w:tcW w:w="5360" w:type="dxa"/>
                  <w:tcBorders>
                    <w:top w:val="nil"/>
                    <w:left w:val="nil"/>
                    <w:bottom w:val="nil"/>
                    <w:right w:val="nil"/>
                  </w:tcBorders>
                  <w:shd w:val="clear" w:color="auto" w:fill="auto"/>
                  <w:noWrap/>
                  <w:vAlign w:val="bottom"/>
                  <w:hideMark/>
                </w:tcPr>
                <w:p w14:paraId="664797D1"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HR-specialist</w:t>
                  </w:r>
                </w:p>
              </w:tc>
              <w:tc>
                <w:tcPr>
                  <w:tcW w:w="1400" w:type="dxa"/>
                  <w:tcBorders>
                    <w:top w:val="nil"/>
                    <w:left w:val="nil"/>
                    <w:bottom w:val="nil"/>
                    <w:right w:val="nil"/>
                  </w:tcBorders>
                  <w:shd w:val="clear" w:color="auto" w:fill="auto"/>
                  <w:noWrap/>
                  <w:vAlign w:val="bottom"/>
                  <w:hideMark/>
                </w:tcPr>
                <w:p w14:paraId="63982A34" w14:textId="77777777" w:rsidR="00655AA7" w:rsidRPr="00655AA7" w:rsidRDefault="00655AA7" w:rsidP="00655AA7">
                  <w:pPr>
                    <w:spacing w:after="0" w:line="240" w:lineRule="auto"/>
                    <w:rPr>
                      <w:rFonts w:ascii="Calibri" w:eastAsia="Times New Roman" w:hAnsi="Calibri" w:cs="Calibri"/>
                      <w:color w:val="000000"/>
                    </w:rPr>
                  </w:pPr>
                  <w:proofErr w:type="gramStart"/>
                  <w:r w:rsidRPr="00655AA7">
                    <w:rPr>
                      <w:rFonts w:ascii="Calibri" w:eastAsia="Times New Roman" w:hAnsi="Calibri" w:cs="Calibri"/>
                      <w:color w:val="000000"/>
                    </w:rPr>
                    <w:t>431004</w:t>
                  </w:r>
                  <w:proofErr w:type="gramEnd"/>
                </w:p>
              </w:tc>
              <w:tc>
                <w:tcPr>
                  <w:tcW w:w="920" w:type="dxa"/>
                  <w:tcBorders>
                    <w:top w:val="nil"/>
                    <w:left w:val="nil"/>
                    <w:bottom w:val="nil"/>
                    <w:right w:val="nil"/>
                  </w:tcBorders>
                  <w:shd w:val="clear" w:color="auto" w:fill="auto"/>
                  <w:noWrap/>
                  <w:vAlign w:val="bottom"/>
                  <w:hideMark/>
                </w:tcPr>
                <w:p w14:paraId="5F9801B4"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6586370C"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100</w:t>
                  </w:r>
                </w:p>
              </w:tc>
            </w:tr>
            <w:tr w:rsidR="00655AA7" w:rsidRPr="00655AA7" w14:paraId="5E6B65F4" w14:textId="77777777" w:rsidTr="00655AA7">
              <w:trPr>
                <w:trHeight w:val="300"/>
              </w:trPr>
              <w:tc>
                <w:tcPr>
                  <w:tcW w:w="5360" w:type="dxa"/>
                  <w:tcBorders>
                    <w:top w:val="nil"/>
                    <w:left w:val="nil"/>
                    <w:bottom w:val="nil"/>
                    <w:right w:val="nil"/>
                  </w:tcBorders>
                  <w:shd w:val="clear" w:color="auto" w:fill="auto"/>
                  <w:noWrap/>
                  <w:vAlign w:val="bottom"/>
                  <w:hideMark/>
                </w:tcPr>
                <w:p w14:paraId="73D89E3F" w14:textId="77777777" w:rsidR="00655AA7" w:rsidRPr="00655AA7" w:rsidRDefault="00655AA7" w:rsidP="00655AA7">
                  <w:pPr>
                    <w:spacing w:after="0" w:line="240" w:lineRule="auto"/>
                    <w:rPr>
                      <w:rFonts w:ascii="Calibri" w:eastAsia="Times New Roman" w:hAnsi="Calibri" w:cs="Calibri"/>
                      <w:color w:val="000000"/>
                    </w:rPr>
                  </w:pPr>
                  <w:proofErr w:type="spellStart"/>
                  <w:r w:rsidRPr="00655AA7">
                    <w:rPr>
                      <w:rFonts w:ascii="Calibri" w:eastAsia="Times New Roman" w:hAnsi="Calibri" w:cs="Calibri"/>
                      <w:color w:val="000000"/>
                    </w:rPr>
                    <w:t>IT-tekniker</w:t>
                  </w:r>
                  <w:proofErr w:type="spellEnd"/>
                </w:p>
              </w:tc>
              <w:tc>
                <w:tcPr>
                  <w:tcW w:w="1400" w:type="dxa"/>
                  <w:tcBorders>
                    <w:top w:val="nil"/>
                    <w:left w:val="nil"/>
                    <w:bottom w:val="nil"/>
                    <w:right w:val="nil"/>
                  </w:tcBorders>
                  <w:shd w:val="clear" w:color="auto" w:fill="auto"/>
                  <w:noWrap/>
                  <w:vAlign w:val="bottom"/>
                  <w:hideMark/>
                </w:tcPr>
                <w:p w14:paraId="583BC734" w14:textId="77777777" w:rsidR="00655AA7" w:rsidRPr="00655AA7" w:rsidRDefault="00655AA7" w:rsidP="00655AA7">
                  <w:pPr>
                    <w:spacing w:after="0" w:line="240" w:lineRule="auto"/>
                    <w:rPr>
                      <w:rFonts w:ascii="Calibri" w:eastAsia="Times New Roman" w:hAnsi="Calibri" w:cs="Calibri"/>
                      <w:color w:val="000000"/>
                    </w:rPr>
                  </w:pPr>
                  <w:proofErr w:type="gramStart"/>
                  <w:r w:rsidRPr="00655AA7">
                    <w:rPr>
                      <w:rFonts w:ascii="Calibri" w:eastAsia="Times New Roman" w:hAnsi="Calibri" w:cs="Calibri"/>
                      <w:color w:val="000000"/>
                    </w:rPr>
                    <w:t>431007</w:t>
                  </w:r>
                  <w:proofErr w:type="gramEnd"/>
                </w:p>
              </w:tc>
              <w:tc>
                <w:tcPr>
                  <w:tcW w:w="920" w:type="dxa"/>
                  <w:tcBorders>
                    <w:top w:val="nil"/>
                    <w:left w:val="nil"/>
                    <w:bottom w:val="nil"/>
                    <w:right w:val="nil"/>
                  </w:tcBorders>
                  <w:shd w:val="clear" w:color="auto" w:fill="auto"/>
                  <w:noWrap/>
                  <w:vAlign w:val="bottom"/>
                  <w:hideMark/>
                </w:tcPr>
                <w:p w14:paraId="0855FA86"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657897FB"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100</w:t>
                  </w:r>
                </w:p>
              </w:tc>
            </w:tr>
            <w:tr w:rsidR="00655AA7" w:rsidRPr="00655AA7" w14:paraId="1748D1AD" w14:textId="77777777" w:rsidTr="00655AA7">
              <w:trPr>
                <w:trHeight w:val="300"/>
              </w:trPr>
              <w:tc>
                <w:tcPr>
                  <w:tcW w:w="5360" w:type="dxa"/>
                  <w:tcBorders>
                    <w:top w:val="nil"/>
                    <w:left w:val="nil"/>
                    <w:bottom w:val="nil"/>
                    <w:right w:val="nil"/>
                  </w:tcBorders>
                  <w:shd w:val="clear" w:color="auto" w:fill="auto"/>
                  <w:noWrap/>
                  <w:vAlign w:val="bottom"/>
                  <w:hideMark/>
                </w:tcPr>
                <w:p w14:paraId="59331F73"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Administratör</w:t>
                  </w:r>
                </w:p>
              </w:tc>
              <w:tc>
                <w:tcPr>
                  <w:tcW w:w="1400" w:type="dxa"/>
                  <w:tcBorders>
                    <w:top w:val="nil"/>
                    <w:left w:val="nil"/>
                    <w:bottom w:val="nil"/>
                    <w:right w:val="nil"/>
                  </w:tcBorders>
                  <w:shd w:val="clear" w:color="auto" w:fill="auto"/>
                  <w:noWrap/>
                  <w:vAlign w:val="bottom"/>
                  <w:hideMark/>
                </w:tcPr>
                <w:p w14:paraId="194A6881" w14:textId="77777777" w:rsidR="00655AA7" w:rsidRPr="00655AA7" w:rsidRDefault="00655AA7" w:rsidP="00655AA7">
                  <w:pPr>
                    <w:spacing w:after="0" w:line="240" w:lineRule="auto"/>
                    <w:rPr>
                      <w:rFonts w:ascii="Calibri" w:eastAsia="Times New Roman" w:hAnsi="Calibri" w:cs="Calibri"/>
                      <w:color w:val="000000"/>
                    </w:rPr>
                  </w:pPr>
                  <w:proofErr w:type="gramStart"/>
                  <w:r w:rsidRPr="00655AA7">
                    <w:rPr>
                      <w:rFonts w:ascii="Calibri" w:eastAsia="Times New Roman" w:hAnsi="Calibri" w:cs="Calibri"/>
                      <w:color w:val="000000"/>
                    </w:rPr>
                    <w:t>432001</w:t>
                  </w:r>
                  <w:proofErr w:type="gramEnd"/>
                </w:p>
              </w:tc>
              <w:tc>
                <w:tcPr>
                  <w:tcW w:w="920" w:type="dxa"/>
                  <w:tcBorders>
                    <w:top w:val="nil"/>
                    <w:left w:val="nil"/>
                    <w:bottom w:val="nil"/>
                    <w:right w:val="nil"/>
                  </w:tcBorders>
                  <w:shd w:val="clear" w:color="auto" w:fill="auto"/>
                  <w:noWrap/>
                  <w:vAlign w:val="bottom"/>
                  <w:hideMark/>
                </w:tcPr>
                <w:p w14:paraId="5697DBA7"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1AD277C0"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100</w:t>
                  </w:r>
                </w:p>
              </w:tc>
            </w:tr>
            <w:tr w:rsidR="00655AA7" w:rsidRPr="00655AA7" w14:paraId="2E6E1CEF" w14:textId="77777777" w:rsidTr="00655AA7">
              <w:trPr>
                <w:trHeight w:val="300"/>
              </w:trPr>
              <w:tc>
                <w:tcPr>
                  <w:tcW w:w="5360" w:type="dxa"/>
                  <w:tcBorders>
                    <w:top w:val="nil"/>
                    <w:left w:val="nil"/>
                    <w:bottom w:val="nil"/>
                    <w:right w:val="nil"/>
                  </w:tcBorders>
                  <w:shd w:val="clear" w:color="auto" w:fill="auto"/>
                  <w:noWrap/>
                  <w:vAlign w:val="bottom"/>
                  <w:hideMark/>
                </w:tcPr>
                <w:p w14:paraId="5FA093EA"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Administratör, personal/löner</w:t>
                  </w:r>
                </w:p>
              </w:tc>
              <w:tc>
                <w:tcPr>
                  <w:tcW w:w="1400" w:type="dxa"/>
                  <w:tcBorders>
                    <w:top w:val="nil"/>
                    <w:left w:val="nil"/>
                    <w:bottom w:val="nil"/>
                    <w:right w:val="nil"/>
                  </w:tcBorders>
                  <w:shd w:val="clear" w:color="auto" w:fill="auto"/>
                  <w:noWrap/>
                  <w:vAlign w:val="bottom"/>
                  <w:hideMark/>
                </w:tcPr>
                <w:p w14:paraId="2E576F72" w14:textId="77777777" w:rsidR="00655AA7" w:rsidRPr="00655AA7" w:rsidRDefault="00655AA7" w:rsidP="00655AA7">
                  <w:pPr>
                    <w:spacing w:after="0" w:line="240" w:lineRule="auto"/>
                    <w:rPr>
                      <w:rFonts w:ascii="Calibri" w:eastAsia="Times New Roman" w:hAnsi="Calibri" w:cs="Calibri"/>
                      <w:color w:val="000000"/>
                    </w:rPr>
                  </w:pPr>
                  <w:proofErr w:type="gramStart"/>
                  <w:r w:rsidRPr="00655AA7">
                    <w:rPr>
                      <w:rFonts w:ascii="Calibri" w:eastAsia="Times New Roman" w:hAnsi="Calibri" w:cs="Calibri"/>
                      <w:color w:val="000000"/>
                    </w:rPr>
                    <w:t>432002</w:t>
                  </w:r>
                  <w:proofErr w:type="gramEnd"/>
                </w:p>
              </w:tc>
              <w:tc>
                <w:tcPr>
                  <w:tcW w:w="920" w:type="dxa"/>
                  <w:tcBorders>
                    <w:top w:val="nil"/>
                    <w:left w:val="nil"/>
                    <w:bottom w:val="nil"/>
                    <w:right w:val="nil"/>
                  </w:tcBorders>
                  <w:shd w:val="clear" w:color="auto" w:fill="auto"/>
                  <w:noWrap/>
                  <w:vAlign w:val="bottom"/>
                  <w:hideMark/>
                </w:tcPr>
                <w:p w14:paraId="6B5B306B"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2</w:t>
                  </w:r>
                </w:p>
              </w:tc>
              <w:tc>
                <w:tcPr>
                  <w:tcW w:w="1960" w:type="dxa"/>
                  <w:tcBorders>
                    <w:top w:val="nil"/>
                    <w:left w:val="nil"/>
                    <w:bottom w:val="nil"/>
                    <w:right w:val="nil"/>
                  </w:tcBorders>
                  <w:shd w:val="clear" w:color="auto" w:fill="auto"/>
                  <w:noWrap/>
                  <w:vAlign w:val="bottom"/>
                  <w:hideMark/>
                </w:tcPr>
                <w:p w14:paraId="245D6811"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200</w:t>
                  </w:r>
                </w:p>
              </w:tc>
            </w:tr>
            <w:tr w:rsidR="00655AA7" w:rsidRPr="00655AA7" w14:paraId="12CBE81E" w14:textId="77777777" w:rsidTr="00655AA7">
              <w:trPr>
                <w:trHeight w:val="300"/>
              </w:trPr>
              <w:tc>
                <w:tcPr>
                  <w:tcW w:w="5360" w:type="dxa"/>
                  <w:tcBorders>
                    <w:top w:val="nil"/>
                    <w:left w:val="nil"/>
                    <w:bottom w:val="nil"/>
                    <w:right w:val="nil"/>
                  </w:tcBorders>
                  <w:shd w:val="clear" w:color="auto" w:fill="auto"/>
                  <w:noWrap/>
                  <w:vAlign w:val="bottom"/>
                  <w:hideMark/>
                </w:tcPr>
                <w:p w14:paraId="5158BE9C"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Administratör, ekonomi</w:t>
                  </w:r>
                </w:p>
              </w:tc>
              <w:tc>
                <w:tcPr>
                  <w:tcW w:w="1400" w:type="dxa"/>
                  <w:tcBorders>
                    <w:top w:val="nil"/>
                    <w:left w:val="nil"/>
                    <w:bottom w:val="nil"/>
                    <w:right w:val="nil"/>
                  </w:tcBorders>
                  <w:shd w:val="clear" w:color="auto" w:fill="auto"/>
                  <w:noWrap/>
                  <w:vAlign w:val="bottom"/>
                  <w:hideMark/>
                </w:tcPr>
                <w:p w14:paraId="549552F1" w14:textId="77777777" w:rsidR="00655AA7" w:rsidRPr="00655AA7" w:rsidRDefault="00655AA7" w:rsidP="00655AA7">
                  <w:pPr>
                    <w:spacing w:after="0" w:line="240" w:lineRule="auto"/>
                    <w:rPr>
                      <w:rFonts w:ascii="Calibri" w:eastAsia="Times New Roman" w:hAnsi="Calibri" w:cs="Calibri"/>
                      <w:color w:val="000000"/>
                    </w:rPr>
                  </w:pPr>
                  <w:proofErr w:type="gramStart"/>
                  <w:r w:rsidRPr="00655AA7">
                    <w:rPr>
                      <w:rFonts w:ascii="Calibri" w:eastAsia="Times New Roman" w:hAnsi="Calibri" w:cs="Calibri"/>
                      <w:color w:val="000000"/>
                    </w:rPr>
                    <w:t>432003</w:t>
                  </w:r>
                  <w:proofErr w:type="gramEnd"/>
                </w:p>
              </w:tc>
              <w:tc>
                <w:tcPr>
                  <w:tcW w:w="920" w:type="dxa"/>
                  <w:tcBorders>
                    <w:top w:val="nil"/>
                    <w:left w:val="nil"/>
                    <w:bottom w:val="nil"/>
                    <w:right w:val="nil"/>
                  </w:tcBorders>
                  <w:shd w:val="clear" w:color="auto" w:fill="auto"/>
                  <w:noWrap/>
                  <w:vAlign w:val="bottom"/>
                  <w:hideMark/>
                </w:tcPr>
                <w:p w14:paraId="7F9BD372"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180BABD6"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100</w:t>
                  </w:r>
                </w:p>
              </w:tc>
            </w:tr>
            <w:tr w:rsidR="00655AA7" w:rsidRPr="00655AA7" w14:paraId="0A8CF3FD" w14:textId="77777777" w:rsidTr="00655AA7">
              <w:trPr>
                <w:trHeight w:val="300"/>
              </w:trPr>
              <w:tc>
                <w:tcPr>
                  <w:tcW w:w="5360" w:type="dxa"/>
                  <w:tcBorders>
                    <w:top w:val="nil"/>
                    <w:left w:val="nil"/>
                    <w:bottom w:val="nil"/>
                    <w:right w:val="nil"/>
                  </w:tcBorders>
                  <w:shd w:val="clear" w:color="auto" w:fill="auto"/>
                  <w:noWrap/>
                  <w:vAlign w:val="bottom"/>
                  <w:hideMark/>
                </w:tcPr>
                <w:p w14:paraId="3394834B" w14:textId="77777777" w:rsidR="00655AA7" w:rsidRPr="00655AA7" w:rsidRDefault="00655AA7" w:rsidP="00655AA7">
                  <w:pPr>
                    <w:spacing w:after="0" w:line="240" w:lineRule="auto"/>
                    <w:rPr>
                      <w:rFonts w:ascii="Calibri" w:eastAsia="Times New Roman" w:hAnsi="Calibri" w:cs="Calibri"/>
                      <w:color w:val="000000"/>
                    </w:rPr>
                  </w:pPr>
                  <w:r w:rsidRPr="00655AA7">
                    <w:rPr>
                      <w:rFonts w:ascii="Calibri" w:eastAsia="Times New Roman" w:hAnsi="Calibri" w:cs="Calibri"/>
                      <w:color w:val="000000"/>
                    </w:rPr>
                    <w:t>Kanslichef/Verksamhetschef</w:t>
                  </w:r>
                </w:p>
              </w:tc>
              <w:tc>
                <w:tcPr>
                  <w:tcW w:w="1400" w:type="dxa"/>
                  <w:tcBorders>
                    <w:top w:val="nil"/>
                    <w:left w:val="nil"/>
                    <w:bottom w:val="nil"/>
                    <w:right w:val="nil"/>
                  </w:tcBorders>
                  <w:shd w:val="clear" w:color="auto" w:fill="auto"/>
                  <w:noWrap/>
                  <w:vAlign w:val="bottom"/>
                  <w:hideMark/>
                </w:tcPr>
                <w:p w14:paraId="637D9728" w14:textId="77777777" w:rsidR="00655AA7" w:rsidRPr="00655AA7" w:rsidRDefault="00655AA7" w:rsidP="00655AA7">
                  <w:pPr>
                    <w:spacing w:after="0" w:line="240" w:lineRule="auto"/>
                    <w:rPr>
                      <w:rFonts w:ascii="Calibri" w:eastAsia="Times New Roman" w:hAnsi="Calibri" w:cs="Calibri"/>
                      <w:color w:val="000000"/>
                    </w:rPr>
                  </w:pPr>
                  <w:proofErr w:type="gramStart"/>
                  <w:r w:rsidRPr="00655AA7">
                    <w:rPr>
                      <w:rFonts w:ascii="Calibri" w:eastAsia="Times New Roman" w:hAnsi="Calibri" w:cs="Calibri"/>
                      <w:color w:val="000000"/>
                    </w:rPr>
                    <w:t>433001</w:t>
                  </w:r>
                  <w:proofErr w:type="gramEnd"/>
                </w:p>
              </w:tc>
              <w:tc>
                <w:tcPr>
                  <w:tcW w:w="920" w:type="dxa"/>
                  <w:tcBorders>
                    <w:top w:val="nil"/>
                    <w:left w:val="nil"/>
                    <w:bottom w:val="nil"/>
                    <w:right w:val="nil"/>
                  </w:tcBorders>
                  <w:shd w:val="clear" w:color="auto" w:fill="auto"/>
                  <w:noWrap/>
                  <w:vAlign w:val="bottom"/>
                  <w:hideMark/>
                </w:tcPr>
                <w:p w14:paraId="641CBB3C"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3D47E79B" w14:textId="77777777" w:rsidR="00655AA7" w:rsidRPr="00655AA7" w:rsidRDefault="00655AA7" w:rsidP="00655AA7">
                  <w:pPr>
                    <w:spacing w:after="0" w:line="240" w:lineRule="auto"/>
                    <w:jc w:val="right"/>
                    <w:rPr>
                      <w:rFonts w:ascii="Calibri" w:eastAsia="Times New Roman" w:hAnsi="Calibri" w:cs="Calibri"/>
                      <w:color w:val="000000"/>
                    </w:rPr>
                  </w:pPr>
                  <w:r w:rsidRPr="00655AA7">
                    <w:rPr>
                      <w:rFonts w:ascii="Calibri" w:eastAsia="Times New Roman" w:hAnsi="Calibri" w:cs="Calibri"/>
                      <w:color w:val="000000"/>
                    </w:rPr>
                    <w:t>100</w:t>
                  </w:r>
                </w:p>
              </w:tc>
            </w:tr>
          </w:tbl>
          <w:p w14:paraId="654E3875" w14:textId="77777777" w:rsidR="00655AA7" w:rsidRDefault="00655AA7" w:rsidP="00F403D5">
            <w:pPr>
              <w:spacing w:after="0" w:line="240" w:lineRule="auto"/>
              <w:rPr>
                <w:rFonts w:eastAsia="Times New Roman" w:cstheme="minorHAnsi"/>
                <w:b/>
                <w:bCs/>
                <w:sz w:val="24"/>
                <w:szCs w:val="24"/>
              </w:rPr>
            </w:pPr>
          </w:p>
          <w:p w14:paraId="0661AEFE" w14:textId="26B16D07" w:rsidR="0009392C" w:rsidRDefault="0009392C" w:rsidP="0009392C">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r w:rsidRPr="004C0A66">
              <w:rPr>
                <w:rFonts w:ascii="Calibri" w:eastAsia="Times New Roman" w:hAnsi="Calibri" w:cs="Calibri"/>
                <w:b/>
                <w:bCs/>
                <w:color w:val="000000"/>
                <w:sz w:val="28"/>
                <w:szCs w:val="28"/>
              </w:rPr>
              <w:t xml:space="preserve">Total: </w:t>
            </w:r>
            <w:r>
              <w:rPr>
                <w:rFonts w:ascii="Calibri" w:eastAsia="Times New Roman" w:hAnsi="Calibri" w:cs="Calibri"/>
                <w:b/>
                <w:bCs/>
                <w:color w:val="000000"/>
                <w:sz w:val="28"/>
                <w:szCs w:val="28"/>
              </w:rPr>
              <w:t>10</w:t>
            </w:r>
            <w:r w:rsidRPr="004C0A66">
              <w:rPr>
                <w:rFonts w:ascii="Calibri" w:eastAsia="Times New Roman" w:hAnsi="Calibri" w:cs="Calibri"/>
                <w:b/>
                <w:bCs/>
                <w:color w:val="000000"/>
                <w:sz w:val="28"/>
                <w:szCs w:val="28"/>
              </w:rPr>
              <w:t xml:space="preserve"> anställda</w:t>
            </w:r>
          </w:p>
          <w:p w14:paraId="7B59D0B1" w14:textId="77777777" w:rsidR="00F91906" w:rsidRDefault="00F91906" w:rsidP="00F403D5">
            <w:pPr>
              <w:spacing w:after="0" w:line="240" w:lineRule="auto"/>
              <w:rPr>
                <w:rFonts w:eastAsia="Times New Roman" w:cstheme="minorHAnsi"/>
                <w:b/>
                <w:bCs/>
                <w:sz w:val="24"/>
                <w:szCs w:val="24"/>
              </w:rPr>
            </w:pPr>
          </w:p>
          <w:p w14:paraId="3A174332" w14:textId="77777777" w:rsidR="00F91906" w:rsidRDefault="00F91906" w:rsidP="00F403D5">
            <w:pPr>
              <w:spacing w:after="0" w:line="240" w:lineRule="auto"/>
              <w:rPr>
                <w:rFonts w:eastAsia="Times New Roman" w:cstheme="minorHAnsi"/>
                <w:b/>
                <w:bCs/>
                <w:sz w:val="24"/>
                <w:szCs w:val="24"/>
              </w:rPr>
            </w:pPr>
          </w:p>
          <w:p w14:paraId="3A220338" w14:textId="77777777" w:rsidR="00F91906" w:rsidRDefault="00F91906" w:rsidP="00F403D5">
            <w:pPr>
              <w:spacing w:after="0" w:line="240" w:lineRule="auto"/>
              <w:rPr>
                <w:rFonts w:eastAsia="Times New Roman" w:cstheme="minorHAnsi"/>
                <w:b/>
                <w:bCs/>
                <w:sz w:val="24"/>
                <w:szCs w:val="24"/>
              </w:rPr>
            </w:pPr>
          </w:p>
          <w:p w14:paraId="175AD8B5" w14:textId="77777777" w:rsidR="00F91906" w:rsidRDefault="00F91906" w:rsidP="00F403D5">
            <w:pPr>
              <w:spacing w:after="0" w:line="240" w:lineRule="auto"/>
              <w:rPr>
                <w:rFonts w:eastAsia="Times New Roman" w:cstheme="minorHAnsi"/>
                <w:b/>
                <w:bCs/>
                <w:sz w:val="24"/>
                <w:szCs w:val="24"/>
              </w:rPr>
            </w:pPr>
          </w:p>
          <w:p w14:paraId="7082D56C" w14:textId="77777777" w:rsidR="00F91906" w:rsidRDefault="00F91906" w:rsidP="00F403D5">
            <w:pPr>
              <w:spacing w:after="0" w:line="240" w:lineRule="auto"/>
              <w:rPr>
                <w:rFonts w:eastAsia="Times New Roman" w:cstheme="minorHAnsi"/>
                <w:b/>
                <w:bCs/>
                <w:sz w:val="24"/>
                <w:szCs w:val="24"/>
              </w:rPr>
            </w:pPr>
          </w:p>
          <w:p w14:paraId="22F98705" w14:textId="77777777" w:rsidR="00F91906" w:rsidRDefault="00F91906" w:rsidP="00F403D5">
            <w:pPr>
              <w:spacing w:after="0" w:line="240" w:lineRule="auto"/>
              <w:rPr>
                <w:rFonts w:eastAsia="Times New Roman" w:cstheme="minorHAnsi"/>
                <w:b/>
                <w:bCs/>
                <w:sz w:val="24"/>
                <w:szCs w:val="24"/>
              </w:rPr>
            </w:pPr>
          </w:p>
          <w:p w14:paraId="583AD70B" w14:textId="77777777" w:rsidR="00F91906" w:rsidRDefault="00F91906" w:rsidP="00F403D5">
            <w:pPr>
              <w:spacing w:after="0" w:line="240" w:lineRule="auto"/>
              <w:rPr>
                <w:rFonts w:eastAsia="Times New Roman" w:cstheme="minorHAnsi"/>
                <w:b/>
                <w:bCs/>
                <w:sz w:val="24"/>
                <w:szCs w:val="24"/>
              </w:rPr>
            </w:pPr>
          </w:p>
          <w:p w14:paraId="3738A9E8" w14:textId="77777777" w:rsidR="00F91906" w:rsidRDefault="00F91906" w:rsidP="00F403D5">
            <w:pPr>
              <w:spacing w:after="0" w:line="240" w:lineRule="auto"/>
              <w:rPr>
                <w:rFonts w:eastAsia="Times New Roman" w:cstheme="minorHAnsi"/>
                <w:b/>
                <w:bCs/>
                <w:sz w:val="24"/>
                <w:szCs w:val="24"/>
              </w:rPr>
            </w:pPr>
          </w:p>
          <w:p w14:paraId="2B214AE4" w14:textId="77777777" w:rsidR="00F91906" w:rsidRDefault="00F91906" w:rsidP="00F403D5">
            <w:pPr>
              <w:spacing w:after="0" w:line="240" w:lineRule="auto"/>
              <w:rPr>
                <w:rFonts w:eastAsia="Times New Roman" w:cstheme="minorHAnsi"/>
                <w:b/>
                <w:bCs/>
                <w:sz w:val="24"/>
                <w:szCs w:val="24"/>
              </w:rPr>
            </w:pPr>
          </w:p>
          <w:p w14:paraId="1C6721FE" w14:textId="77777777" w:rsidR="00F91906" w:rsidRDefault="00F91906" w:rsidP="00F403D5">
            <w:pPr>
              <w:spacing w:after="0" w:line="240" w:lineRule="auto"/>
              <w:rPr>
                <w:rFonts w:eastAsia="Times New Roman" w:cstheme="minorHAnsi"/>
                <w:b/>
                <w:bCs/>
                <w:sz w:val="24"/>
                <w:szCs w:val="24"/>
              </w:rPr>
            </w:pPr>
          </w:p>
          <w:p w14:paraId="1991017F" w14:textId="77777777" w:rsidR="00F91906" w:rsidRDefault="00F91906" w:rsidP="00F403D5">
            <w:pPr>
              <w:spacing w:after="0" w:line="240" w:lineRule="auto"/>
              <w:rPr>
                <w:rFonts w:eastAsia="Times New Roman" w:cstheme="minorHAnsi"/>
                <w:b/>
                <w:bCs/>
                <w:sz w:val="24"/>
                <w:szCs w:val="24"/>
              </w:rPr>
            </w:pPr>
          </w:p>
          <w:p w14:paraId="0C20A3E8" w14:textId="77777777" w:rsidR="00F91906" w:rsidRDefault="00F91906" w:rsidP="00F403D5">
            <w:pPr>
              <w:spacing w:after="0" w:line="240" w:lineRule="auto"/>
              <w:rPr>
                <w:rFonts w:eastAsia="Times New Roman" w:cstheme="minorHAnsi"/>
                <w:b/>
                <w:bCs/>
                <w:sz w:val="24"/>
                <w:szCs w:val="24"/>
              </w:rPr>
            </w:pPr>
          </w:p>
          <w:p w14:paraId="4414429C" w14:textId="77777777" w:rsidR="00F91906" w:rsidRDefault="00F91906" w:rsidP="00F403D5">
            <w:pPr>
              <w:spacing w:after="0" w:line="240" w:lineRule="auto"/>
              <w:rPr>
                <w:rFonts w:eastAsia="Times New Roman" w:cstheme="minorHAnsi"/>
                <w:b/>
                <w:bCs/>
                <w:sz w:val="24"/>
                <w:szCs w:val="24"/>
              </w:rPr>
            </w:pPr>
          </w:p>
          <w:p w14:paraId="010B3A4C" w14:textId="77777777" w:rsidR="00F91906" w:rsidRDefault="00F91906" w:rsidP="00F403D5">
            <w:pPr>
              <w:spacing w:after="0" w:line="240" w:lineRule="auto"/>
              <w:rPr>
                <w:rFonts w:eastAsia="Times New Roman" w:cstheme="minorHAnsi"/>
                <w:b/>
                <w:bCs/>
                <w:sz w:val="24"/>
                <w:szCs w:val="24"/>
              </w:rPr>
            </w:pPr>
          </w:p>
          <w:p w14:paraId="676FC794" w14:textId="77777777" w:rsidR="00F91906" w:rsidRDefault="00F91906" w:rsidP="00F403D5">
            <w:pPr>
              <w:spacing w:after="0" w:line="240" w:lineRule="auto"/>
              <w:rPr>
                <w:rFonts w:eastAsia="Times New Roman" w:cstheme="minorHAnsi"/>
                <w:b/>
                <w:bCs/>
                <w:sz w:val="24"/>
                <w:szCs w:val="24"/>
              </w:rPr>
            </w:pPr>
          </w:p>
          <w:p w14:paraId="26573508" w14:textId="77777777" w:rsidR="00F91906" w:rsidRDefault="00F91906" w:rsidP="00F403D5">
            <w:pPr>
              <w:spacing w:after="0" w:line="240" w:lineRule="auto"/>
              <w:rPr>
                <w:rFonts w:eastAsia="Times New Roman" w:cstheme="minorHAnsi"/>
                <w:b/>
                <w:bCs/>
                <w:sz w:val="24"/>
                <w:szCs w:val="24"/>
              </w:rPr>
            </w:pPr>
          </w:p>
          <w:p w14:paraId="4C85840A" w14:textId="7A9A480C" w:rsidR="007A10EA" w:rsidRDefault="008E1C17" w:rsidP="00F403D5">
            <w:pPr>
              <w:spacing w:after="0" w:line="240" w:lineRule="auto"/>
              <w:rPr>
                <w:rFonts w:eastAsia="Times New Roman" w:cstheme="minorHAnsi"/>
                <w:b/>
                <w:bCs/>
                <w:sz w:val="24"/>
                <w:szCs w:val="24"/>
              </w:rPr>
            </w:pPr>
            <w:r w:rsidRPr="008E1C17">
              <w:rPr>
                <w:rFonts w:eastAsia="Times New Roman" w:cstheme="minorHAnsi"/>
                <w:b/>
                <w:bCs/>
                <w:sz w:val="24"/>
                <w:szCs w:val="24"/>
              </w:rPr>
              <w:t xml:space="preserve">Kyrkogårdsförvaltningen </w:t>
            </w:r>
          </w:p>
          <w:p w14:paraId="1F6529F8" w14:textId="77777777" w:rsidR="00414F38" w:rsidRDefault="00414F38" w:rsidP="00F403D5">
            <w:pPr>
              <w:spacing w:after="0" w:line="240" w:lineRule="auto"/>
              <w:rPr>
                <w:rFonts w:eastAsia="Times New Roman" w:cstheme="minorHAnsi"/>
                <w:b/>
                <w:bCs/>
                <w:sz w:val="24"/>
                <w:szCs w:val="24"/>
              </w:rPr>
            </w:pPr>
          </w:p>
          <w:tbl>
            <w:tblPr>
              <w:tblW w:w="8560" w:type="dxa"/>
              <w:tblCellMar>
                <w:left w:w="70" w:type="dxa"/>
                <w:right w:w="70" w:type="dxa"/>
              </w:tblCellMar>
              <w:tblLook w:val="04A0" w:firstRow="1" w:lastRow="0" w:firstColumn="1" w:lastColumn="0" w:noHBand="0" w:noVBand="1"/>
            </w:tblPr>
            <w:tblGrid>
              <w:gridCol w:w="3560"/>
              <w:gridCol w:w="2500"/>
              <w:gridCol w:w="2500"/>
            </w:tblGrid>
            <w:tr w:rsidR="00414F38" w:rsidRPr="00414F38" w14:paraId="6E3CC5F6" w14:textId="77777777" w:rsidTr="00414F38">
              <w:trPr>
                <w:trHeight w:val="375"/>
              </w:trPr>
              <w:tc>
                <w:tcPr>
                  <w:tcW w:w="3560" w:type="dxa"/>
                  <w:tcBorders>
                    <w:top w:val="single" w:sz="8" w:space="0" w:color="auto"/>
                    <w:left w:val="single" w:sz="8" w:space="0" w:color="auto"/>
                    <w:bottom w:val="single" w:sz="4" w:space="0" w:color="auto"/>
                    <w:right w:val="single" w:sz="4" w:space="0" w:color="auto"/>
                  </w:tcBorders>
                  <w:shd w:val="clear" w:color="000000" w:fill="C4D79B"/>
                  <w:noWrap/>
                  <w:hideMark/>
                </w:tcPr>
                <w:p w14:paraId="63C95711" w14:textId="77777777" w:rsidR="00414F38" w:rsidRPr="00414F38" w:rsidRDefault="00414F38" w:rsidP="00414F38">
                  <w:pPr>
                    <w:spacing w:after="0" w:line="240" w:lineRule="auto"/>
                    <w:rPr>
                      <w:rFonts w:ascii="Calibri" w:eastAsia="Times New Roman" w:hAnsi="Calibri" w:cs="Calibri"/>
                      <w:b/>
                      <w:bCs/>
                      <w:color w:val="000000"/>
                      <w:sz w:val="24"/>
                      <w:szCs w:val="24"/>
                    </w:rPr>
                  </w:pPr>
                  <w:r w:rsidRPr="00414F38">
                    <w:rPr>
                      <w:rFonts w:ascii="Calibri" w:eastAsia="Times New Roman" w:hAnsi="Calibri" w:cs="Calibri"/>
                      <w:b/>
                      <w:bCs/>
                      <w:color w:val="000000"/>
                      <w:sz w:val="24"/>
                      <w:szCs w:val="24"/>
                    </w:rPr>
                    <w:t>Årsbudget</w:t>
                  </w:r>
                </w:p>
              </w:tc>
              <w:tc>
                <w:tcPr>
                  <w:tcW w:w="2500" w:type="dxa"/>
                  <w:tcBorders>
                    <w:top w:val="single" w:sz="8" w:space="0" w:color="auto"/>
                    <w:left w:val="nil"/>
                    <w:bottom w:val="single" w:sz="4" w:space="0" w:color="auto"/>
                    <w:right w:val="single" w:sz="4" w:space="0" w:color="auto"/>
                  </w:tcBorders>
                  <w:shd w:val="clear" w:color="000000" w:fill="C4D79B"/>
                  <w:noWrap/>
                  <w:hideMark/>
                </w:tcPr>
                <w:p w14:paraId="3E1E164B" w14:textId="77777777" w:rsidR="00414F38" w:rsidRPr="00414F38" w:rsidRDefault="00414F38" w:rsidP="00414F38">
                  <w:pPr>
                    <w:spacing w:after="0" w:line="240" w:lineRule="auto"/>
                    <w:jc w:val="right"/>
                    <w:rPr>
                      <w:rFonts w:ascii="Calibri" w:eastAsia="Times New Roman" w:hAnsi="Calibri" w:cs="Calibri"/>
                      <w:b/>
                      <w:bCs/>
                      <w:color w:val="000000"/>
                      <w:sz w:val="24"/>
                      <w:szCs w:val="24"/>
                    </w:rPr>
                  </w:pPr>
                  <w:r w:rsidRPr="00414F38">
                    <w:rPr>
                      <w:rFonts w:ascii="Calibri" w:eastAsia="Times New Roman" w:hAnsi="Calibri" w:cs="Calibri"/>
                      <w:b/>
                      <w:bCs/>
                      <w:color w:val="000000"/>
                      <w:sz w:val="24"/>
                      <w:szCs w:val="24"/>
                    </w:rPr>
                    <w:t>Budget 2024</w:t>
                  </w:r>
                </w:p>
              </w:tc>
              <w:tc>
                <w:tcPr>
                  <w:tcW w:w="2500" w:type="dxa"/>
                  <w:tcBorders>
                    <w:top w:val="single" w:sz="8" w:space="0" w:color="auto"/>
                    <w:left w:val="nil"/>
                    <w:bottom w:val="single" w:sz="4" w:space="0" w:color="auto"/>
                    <w:right w:val="single" w:sz="8" w:space="0" w:color="auto"/>
                  </w:tcBorders>
                  <w:shd w:val="clear" w:color="000000" w:fill="C4D79B"/>
                  <w:noWrap/>
                  <w:hideMark/>
                </w:tcPr>
                <w:p w14:paraId="234A2366" w14:textId="77777777" w:rsidR="00414F38" w:rsidRPr="00414F38" w:rsidRDefault="00414F38" w:rsidP="00414F38">
                  <w:pPr>
                    <w:spacing w:after="0" w:line="240" w:lineRule="auto"/>
                    <w:jc w:val="right"/>
                    <w:rPr>
                      <w:rFonts w:ascii="Calibri" w:eastAsia="Times New Roman" w:hAnsi="Calibri" w:cs="Calibri"/>
                      <w:b/>
                      <w:bCs/>
                      <w:color w:val="000000"/>
                      <w:sz w:val="24"/>
                      <w:szCs w:val="24"/>
                    </w:rPr>
                  </w:pPr>
                  <w:r w:rsidRPr="00414F38">
                    <w:rPr>
                      <w:rFonts w:ascii="Calibri" w:eastAsia="Times New Roman" w:hAnsi="Calibri" w:cs="Calibri"/>
                      <w:b/>
                      <w:bCs/>
                      <w:color w:val="000000"/>
                      <w:sz w:val="24"/>
                      <w:szCs w:val="24"/>
                    </w:rPr>
                    <w:t>Budget 2023</w:t>
                  </w:r>
                </w:p>
              </w:tc>
            </w:tr>
            <w:tr w:rsidR="00414F38" w:rsidRPr="00414F38" w14:paraId="5FAD8D80"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2C835A44" w14:textId="77777777" w:rsidR="00414F38" w:rsidRPr="00414F38" w:rsidRDefault="00414F38" w:rsidP="00414F38">
                  <w:pPr>
                    <w:spacing w:after="0" w:line="240" w:lineRule="auto"/>
                    <w:rPr>
                      <w:rFonts w:ascii="Calibri" w:eastAsia="Times New Roman" w:hAnsi="Calibri" w:cs="Calibri"/>
                      <w:color w:val="000000"/>
                      <w:sz w:val="24"/>
                      <w:szCs w:val="24"/>
                    </w:rPr>
                  </w:pPr>
                  <w:r w:rsidRPr="00414F38">
                    <w:rPr>
                      <w:rFonts w:ascii="Calibri" w:eastAsia="Times New Roman" w:hAnsi="Calibri" w:cs="Calibri"/>
                      <w:color w:val="000000"/>
                      <w:sz w:val="24"/>
                      <w:szCs w:val="24"/>
                    </w:rPr>
                    <w:t>Externa intäkter</w:t>
                  </w:r>
                </w:p>
              </w:tc>
              <w:tc>
                <w:tcPr>
                  <w:tcW w:w="2500" w:type="dxa"/>
                  <w:tcBorders>
                    <w:top w:val="nil"/>
                    <w:left w:val="nil"/>
                    <w:bottom w:val="single" w:sz="4" w:space="0" w:color="auto"/>
                    <w:right w:val="single" w:sz="4" w:space="0" w:color="auto"/>
                  </w:tcBorders>
                  <w:shd w:val="clear" w:color="auto" w:fill="auto"/>
                  <w:noWrap/>
                  <w:hideMark/>
                </w:tcPr>
                <w:p w14:paraId="462AABC2" w14:textId="14663A93" w:rsidR="00414F38" w:rsidRPr="00414F38" w:rsidRDefault="00D3739B" w:rsidP="00414F38">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 xml:space="preserve">49 </w:t>
                  </w:r>
                  <w:r w:rsidR="003E69D2">
                    <w:rPr>
                      <w:rFonts w:ascii="Calibri" w:eastAsia="Times New Roman" w:hAnsi="Calibri" w:cs="Calibri"/>
                      <w:color w:val="000000"/>
                      <w:sz w:val="24"/>
                      <w:szCs w:val="24"/>
                    </w:rPr>
                    <w:t>783</w:t>
                  </w:r>
                  <w:r w:rsidR="00414F38" w:rsidRPr="00414F38">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6E0C0F22" w14:textId="77777777" w:rsidR="00414F38" w:rsidRPr="00414F38" w:rsidRDefault="00414F38" w:rsidP="00414F38">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xml:space="preserve">44 481 </w:t>
                  </w:r>
                </w:p>
              </w:tc>
            </w:tr>
            <w:tr w:rsidR="00414F38" w:rsidRPr="00414F38" w14:paraId="488B8F6D"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201A54F9" w14:textId="7FA28F14" w:rsidR="00414F38" w:rsidRPr="00414F38" w:rsidRDefault="005542E0" w:rsidP="00414F38">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Netto</w:t>
                  </w:r>
                </w:p>
              </w:tc>
              <w:tc>
                <w:tcPr>
                  <w:tcW w:w="2500" w:type="dxa"/>
                  <w:tcBorders>
                    <w:top w:val="nil"/>
                    <w:left w:val="nil"/>
                    <w:bottom w:val="single" w:sz="4" w:space="0" w:color="auto"/>
                    <w:right w:val="single" w:sz="4" w:space="0" w:color="auto"/>
                  </w:tcBorders>
                  <w:shd w:val="clear" w:color="auto" w:fill="auto"/>
                  <w:noWrap/>
                  <w:hideMark/>
                </w:tcPr>
                <w:p w14:paraId="2D3A9665" w14:textId="77777777" w:rsidR="00414F38" w:rsidRPr="00414F38" w:rsidRDefault="00414F38" w:rsidP="00414F38">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xml:space="preserve">755 </w:t>
                  </w:r>
                </w:p>
              </w:tc>
              <w:tc>
                <w:tcPr>
                  <w:tcW w:w="2500" w:type="dxa"/>
                  <w:tcBorders>
                    <w:top w:val="nil"/>
                    <w:left w:val="nil"/>
                    <w:bottom w:val="single" w:sz="4" w:space="0" w:color="auto"/>
                    <w:right w:val="single" w:sz="8" w:space="0" w:color="auto"/>
                  </w:tcBorders>
                  <w:shd w:val="clear" w:color="auto" w:fill="auto"/>
                  <w:noWrap/>
                  <w:hideMark/>
                </w:tcPr>
                <w:p w14:paraId="3BA87489" w14:textId="77777777" w:rsidR="00414F38" w:rsidRPr="00414F38" w:rsidRDefault="00414F38" w:rsidP="00414F38">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xml:space="preserve">2 276 </w:t>
                  </w:r>
                </w:p>
              </w:tc>
            </w:tr>
            <w:tr w:rsidR="00414F38" w:rsidRPr="00414F38" w14:paraId="02CC5C7A"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2D0A1267" w14:textId="77777777" w:rsidR="00414F38" w:rsidRPr="00414F38" w:rsidRDefault="00414F38" w:rsidP="00414F38">
                  <w:pPr>
                    <w:spacing w:after="0" w:line="240" w:lineRule="auto"/>
                    <w:rPr>
                      <w:rFonts w:ascii="Calibri" w:eastAsia="Times New Roman" w:hAnsi="Calibri" w:cs="Calibri"/>
                      <w:b/>
                      <w:bCs/>
                      <w:color w:val="000000"/>
                      <w:sz w:val="24"/>
                      <w:szCs w:val="24"/>
                    </w:rPr>
                  </w:pPr>
                  <w:r w:rsidRPr="00414F38">
                    <w:rPr>
                      <w:rFonts w:ascii="Calibri" w:eastAsia="Times New Roman" w:hAnsi="Calibri" w:cs="Calibri"/>
                      <w:b/>
                      <w:bCs/>
                      <w:color w:val="000000"/>
                      <w:sz w:val="24"/>
                      <w:szCs w:val="24"/>
                    </w:rPr>
                    <w:t>Summa intäkter</w:t>
                  </w:r>
                </w:p>
              </w:tc>
              <w:tc>
                <w:tcPr>
                  <w:tcW w:w="2500" w:type="dxa"/>
                  <w:tcBorders>
                    <w:top w:val="nil"/>
                    <w:left w:val="nil"/>
                    <w:bottom w:val="single" w:sz="4" w:space="0" w:color="auto"/>
                    <w:right w:val="single" w:sz="4" w:space="0" w:color="auto"/>
                  </w:tcBorders>
                  <w:shd w:val="clear" w:color="auto" w:fill="auto"/>
                  <w:noWrap/>
                  <w:hideMark/>
                </w:tcPr>
                <w:p w14:paraId="7670D008" w14:textId="5DEE1733" w:rsidR="00414F38" w:rsidRPr="00414F38" w:rsidRDefault="00D3739B" w:rsidP="00414F38">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50 </w:t>
                  </w:r>
                  <w:r w:rsidR="003E69D2">
                    <w:rPr>
                      <w:rFonts w:ascii="Calibri" w:eastAsia="Times New Roman" w:hAnsi="Calibri" w:cs="Calibri"/>
                      <w:b/>
                      <w:bCs/>
                      <w:color w:val="000000"/>
                      <w:sz w:val="24"/>
                      <w:szCs w:val="24"/>
                    </w:rPr>
                    <w:t>538</w:t>
                  </w:r>
                  <w:r w:rsidR="00414F38" w:rsidRPr="00414F38">
                    <w:rPr>
                      <w:rFonts w:ascii="Calibri" w:eastAsia="Times New Roman" w:hAnsi="Calibri" w:cs="Calibri"/>
                      <w:b/>
                      <w:bCs/>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60E9C235" w14:textId="77777777" w:rsidR="00414F38" w:rsidRPr="00414F38" w:rsidRDefault="00414F38" w:rsidP="00414F38">
                  <w:pPr>
                    <w:spacing w:after="0" w:line="240" w:lineRule="auto"/>
                    <w:jc w:val="right"/>
                    <w:rPr>
                      <w:rFonts w:ascii="Calibri" w:eastAsia="Times New Roman" w:hAnsi="Calibri" w:cs="Calibri"/>
                      <w:b/>
                      <w:bCs/>
                      <w:color w:val="000000"/>
                      <w:sz w:val="24"/>
                      <w:szCs w:val="24"/>
                    </w:rPr>
                  </w:pPr>
                  <w:r w:rsidRPr="00414F38">
                    <w:rPr>
                      <w:rFonts w:ascii="Calibri" w:eastAsia="Times New Roman" w:hAnsi="Calibri" w:cs="Calibri"/>
                      <w:b/>
                      <w:bCs/>
                      <w:color w:val="000000"/>
                      <w:sz w:val="24"/>
                      <w:szCs w:val="24"/>
                    </w:rPr>
                    <w:t xml:space="preserve">46 757 </w:t>
                  </w:r>
                </w:p>
              </w:tc>
            </w:tr>
            <w:tr w:rsidR="00414F38" w:rsidRPr="00414F38" w14:paraId="1F5E52B8"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504530A" w14:textId="77777777" w:rsidR="00414F38" w:rsidRPr="00414F38" w:rsidRDefault="00414F38" w:rsidP="00414F38">
                  <w:pPr>
                    <w:spacing w:after="0" w:line="240" w:lineRule="auto"/>
                    <w:rPr>
                      <w:rFonts w:ascii="Calibri" w:eastAsia="Times New Roman" w:hAnsi="Calibri" w:cs="Calibri"/>
                      <w:color w:val="000000"/>
                      <w:sz w:val="24"/>
                      <w:szCs w:val="24"/>
                    </w:rPr>
                  </w:pPr>
                  <w:r w:rsidRPr="00414F38">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41F2929B" w14:textId="77777777" w:rsidR="00414F38" w:rsidRPr="00414F38" w:rsidRDefault="00414F38" w:rsidP="00414F38">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11EF2B57" w14:textId="77777777" w:rsidR="00414F38" w:rsidRPr="00414F38" w:rsidRDefault="00414F38" w:rsidP="00414F38">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w:t>
                  </w:r>
                </w:p>
              </w:tc>
            </w:tr>
            <w:tr w:rsidR="00414F38" w:rsidRPr="00414F38" w14:paraId="7C00D12E"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00981378" w14:textId="77777777" w:rsidR="00414F38" w:rsidRPr="00414F38" w:rsidRDefault="00414F38" w:rsidP="00414F38">
                  <w:pPr>
                    <w:spacing w:after="0" w:line="240" w:lineRule="auto"/>
                    <w:rPr>
                      <w:rFonts w:ascii="Calibri" w:eastAsia="Times New Roman" w:hAnsi="Calibri" w:cs="Calibri"/>
                      <w:color w:val="000000"/>
                      <w:sz w:val="24"/>
                      <w:szCs w:val="24"/>
                    </w:rPr>
                  </w:pPr>
                  <w:r w:rsidRPr="00414F38">
                    <w:rPr>
                      <w:rFonts w:ascii="Calibri" w:eastAsia="Times New Roman" w:hAnsi="Calibri" w:cs="Calibri"/>
                      <w:color w:val="000000"/>
                      <w:sz w:val="24"/>
                      <w:szCs w:val="24"/>
                    </w:rPr>
                    <w:t>Övriga externa kostnader</w:t>
                  </w:r>
                </w:p>
              </w:tc>
              <w:tc>
                <w:tcPr>
                  <w:tcW w:w="2500" w:type="dxa"/>
                  <w:tcBorders>
                    <w:top w:val="nil"/>
                    <w:left w:val="nil"/>
                    <w:bottom w:val="single" w:sz="4" w:space="0" w:color="auto"/>
                    <w:right w:val="single" w:sz="4" w:space="0" w:color="auto"/>
                  </w:tcBorders>
                  <w:shd w:val="clear" w:color="auto" w:fill="auto"/>
                  <w:noWrap/>
                  <w:hideMark/>
                </w:tcPr>
                <w:p w14:paraId="652FA607" w14:textId="2A4C1C40" w:rsidR="00414F38" w:rsidRPr="00414F38" w:rsidRDefault="00414F38" w:rsidP="00414F38">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-2</w:t>
                  </w:r>
                  <w:r w:rsidR="00D3739B">
                    <w:rPr>
                      <w:rFonts w:ascii="Calibri" w:eastAsia="Times New Roman" w:hAnsi="Calibri" w:cs="Calibri"/>
                      <w:color w:val="000000"/>
                      <w:sz w:val="24"/>
                      <w:szCs w:val="24"/>
                    </w:rPr>
                    <w:t>3 163</w:t>
                  </w:r>
                  <w:r w:rsidRPr="00414F38">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700146AA" w14:textId="77777777" w:rsidR="00414F38" w:rsidRPr="00414F38" w:rsidRDefault="00414F38" w:rsidP="00414F38">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xml:space="preserve">-20 969 </w:t>
                  </w:r>
                </w:p>
              </w:tc>
            </w:tr>
            <w:tr w:rsidR="00414F38" w:rsidRPr="00414F38" w14:paraId="56B8A274"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665C16E" w14:textId="77777777" w:rsidR="00414F38" w:rsidRPr="00414F38" w:rsidRDefault="00414F38" w:rsidP="00414F38">
                  <w:pPr>
                    <w:spacing w:after="0" w:line="240" w:lineRule="auto"/>
                    <w:rPr>
                      <w:rFonts w:ascii="Calibri" w:eastAsia="Times New Roman" w:hAnsi="Calibri" w:cs="Calibri"/>
                      <w:color w:val="000000"/>
                      <w:sz w:val="24"/>
                      <w:szCs w:val="24"/>
                    </w:rPr>
                  </w:pPr>
                  <w:r w:rsidRPr="00414F38">
                    <w:rPr>
                      <w:rFonts w:ascii="Calibri" w:eastAsia="Times New Roman" w:hAnsi="Calibri" w:cs="Calibri"/>
                      <w:color w:val="000000"/>
                      <w:sz w:val="24"/>
                      <w:szCs w:val="24"/>
                    </w:rPr>
                    <w:t>Personalkostnader, lön</w:t>
                  </w:r>
                </w:p>
              </w:tc>
              <w:tc>
                <w:tcPr>
                  <w:tcW w:w="2500" w:type="dxa"/>
                  <w:tcBorders>
                    <w:top w:val="nil"/>
                    <w:left w:val="nil"/>
                    <w:bottom w:val="single" w:sz="4" w:space="0" w:color="auto"/>
                    <w:right w:val="single" w:sz="4" w:space="0" w:color="auto"/>
                  </w:tcBorders>
                  <w:shd w:val="clear" w:color="auto" w:fill="auto"/>
                  <w:noWrap/>
                  <w:hideMark/>
                </w:tcPr>
                <w:p w14:paraId="48BA6C35" w14:textId="4D2266FF" w:rsidR="00414F38" w:rsidRPr="00414F38" w:rsidRDefault="00414F38" w:rsidP="00414F38">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w:t>
                  </w:r>
                  <w:r w:rsidR="00B42D44">
                    <w:rPr>
                      <w:rFonts w:ascii="Calibri" w:eastAsia="Times New Roman" w:hAnsi="Calibri" w:cs="Calibri"/>
                      <w:color w:val="000000"/>
                      <w:sz w:val="24"/>
                      <w:szCs w:val="24"/>
                    </w:rPr>
                    <w:t xml:space="preserve">16 </w:t>
                  </w:r>
                  <w:r w:rsidR="00D3739B">
                    <w:rPr>
                      <w:rFonts w:ascii="Calibri" w:eastAsia="Times New Roman" w:hAnsi="Calibri" w:cs="Calibri"/>
                      <w:color w:val="000000"/>
                      <w:sz w:val="24"/>
                      <w:szCs w:val="24"/>
                    </w:rPr>
                    <w:t>816</w:t>
                  </w:r>
                </w:p>
              </w:tc>
              <w:tc>
                <w:tcPr>
                  <w:tcW w:w="2500" w:type="dxa"/>
                  <w:tcBorders>
                    <w:top w:val="nil"/>
                    <w:left w:val="nil"/>
                    <w:bottom w:val="single" w:sz="4" w:space="0" w:color="auto"/>
                    <w:right w:val="single" w:sz="8" w:space="0" w:color="auto"/>
                  </w:tcBorders>
                  <w:shd w:val="clear" w:color="auto" w:fill="auto"/>
                  <w:noWrap/>
                  <w:hideMark/>
                </w:tcPr>
                <w:p w14:paraId="32D5FF87" w14:textId="77777777" w:rsidR="00414F38" w:rsidRPr="00414F38" w:rsidRDefault="00414F38" w:rsidP="00414F38">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xml:space="preserve">-14 331 </w:t>
                  </w:r>
                </w:p>
              </w:tc>
            </w:tr>
            <w:tr w:rsidR="00414F38" w:rsidRPr="00414F38" w14:paraId="74ADC0AC"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043D0FC4" w14:textId="77777777" w:rsidR="00414F38" w:rsidRPr="00414F38" w:rsidRDefault="00414F38" w:rsidP="00414F38">
                  <w:pPr>
                    <w:spacing w:after="0" w:line="240" w:lineRule="auto"/>
                    <w:rPr>
                      <w:rFonts w:ascii="Calibri" w:eastAsia="Times New Roman" w:hAnsi="Calibri" w:cs="Calibri"/>
                      <w:color w:val="000000"/>
                      <w:sz w:val="24"/>
                      <w:szCs w:val="24"/>
                    </w:rPr>
                  </w:pPr>
                  <w:r w:rsidRPr="00414F38">
                    <w:rPr>
                      <w:rFonts w:ascii="Calibri" w:eastAsia="Times New Roman" w:hAnsi="Calibri" w:cs="Calibri"/>
                      <w:color w:val="000000"/>
                      <w:sz w:val="24"/>
                      <w:szCs w:val="24"/>
                    </w:rPr>
                    <w:t>Personalkostnader, övrigt</w:t>
                  </w:r>
                </w:p>
              </w:tc>
              <w:tc>
                <w:tcPr>
                  <w:tcW w:w="2500" w:type="dxa"/>
                  <w:tcBorders>
                    <w:top w:val="nil"/>
                    <w:left w:val="nil"/>
                    <w:bottom w:val="single" w:sz="4" w:space="0" w:color="auto"/>
                    <w:right w:val="single" w:sz="4" w:space="0" w:color="auto"/>
                  </w:tcBorders>
                  <w:shd w:val="clear" w:color="auto" w:fill="auto"/>
                  <w:noWrap/>
                  <w:hideMark/>
                </w:tcPr>
                <w:p w14:paraId="35927A97" w14:textId="77777777" w:rsidR="00414F38" w:rsidRPr="00414F38" w:rsidRDefault="00414F38" w:rsidP="00414F38">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4F75C906" w14:textId="77777777" w:rsidR="00414F38" w:rsidRPr="00414F38" w:rsidRDefault="00414F38" w:rsidP="00414F38">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xml:space="preserve">-476 </w:t>
                  </w:r>
                </w:p>
              </w:tc>
            </w:tr>
            <w:tr w:rsidR="00414F38" w:rsidRPr="00414F38" w14:paraId="67265F60"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8C569FD" w14:textId="77777777" w:rsidR="00414F38" w:rsidRPr="00414F38" w:rsidRDefault="00414F38" w:rsidP="00414F38">
                  <w:pPr>
                    <w:spacing w:after="0" w:line="240" w:lineRule="auto"/>
                    <w:rPr>
                      <w:rFonts w:ascii="Calibri" w:eastAsia="Times New Roman" w:hAnsi="Calibri" w:cs="Calibri"/>
                      <w:color w:val="000000"/>
                      <w:sz w:val="24"/>
                      <w:szCs w:val="24"/>
                    </w:rPr>
                  </w:pPr>
                  <w:r w:rsidRPr="00414F38">
                    <w:rPr>
                      <w:rFonts w:ascii="Calibri" w:eastAsia="Times New Roman" w:hAnsi="Calibri" w:cs="Calibri"/>
                      <w:color w:val="000000"/>
                      <w:sz w:val="24"/>
                      <w:szCs w:val="24"/>
                    </w:rPr>
                    <w:t>Avskrivningar</w:t>
                  </w:r>
                </w:p>
              </w:tc>
              <w:tc>
                <w:tcPr>
                  <w:tcW w:w="2500" w:type="dxa"/>
                  <w:tcBorders>
                    <w:top w:val="nil"/>
                    <w:left w:val="nil"/>
                    <w:bottom w:val="single" w:sz="4" w:space="0" w:color="auto"/>
                    <w:right w:val="single" w:sz="4" w:space="0" w:color="auto"/>
                  </w:tcBorders>
                  <w:shd w:val="clear" w:color="auto" w:fill="auto"/>
                  <w:noWrap/>
                  <w:hideMark/>
                </w:tcPr>
                <w:p w14:paraId="587FF124" w14:textId="4A218F2C" w:rsidR="00414F38" w:rsidRPr="00414F38" w:rsidRDefault="00414F38" w:rsidP="00414F38">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-4</w:t>
                  </w:r>
                  <w:r w:rsidR="00D3739B">
                    <w:rPr>
                      <w:rFonts w:ascii="Calibri" w:eastAsia="Times New Roman" w:hAnsi="Calibri" w:cs="Calibri"/>
                      <w:color w:val="000000"/>
                      <w:sz w:val="24"/>
                      <w:szCs w:val="24"/>
                    </w:rPr>
                    <w:t xml:space="preserve"> </w:t>
                  </w:r>
                  <w:r w:rsidR="003E69D2">
                    <w:rPr>
                      <w:rFonts w:ascii="Calibri" w:eastAsia="Times New Roman" w:hAnsi="Calibri" w:cs="Calibri"/>
                      <w:color w:val="000000"/>
                      <w:sz w:val="24"/>
                      <w:szCs w:val="24"/>
                    </w:rPr>
                    <w:t>899</w:t>
                  </w:r>
                  <w:r w:rsidRPr="00414F38">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3F52D0F0" w14:textId="77777777" w:rsidR="00414F38" w:rsidRPr="00414F38" w:rsidRDefault="00414F38" w:rsidP="00414F38">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xml:space="preserve">-3 579 </w:t>
                  </w:r>
                </w:p>
              </w:tc>
            </w:tr>
            <w:tr w:rsidR="00414F38" w:rsidRPr="00414F38" w14:paraId="0240D44D"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625DE0F" w14:textId="77777777" w:rsidR="00414F38" w:rsidRPr="00414F38" w:rsidRDefault="00414F38" w:rsidP="00414F38">
                  <w:pPr>
                    <w:spacing w:after="0" w:line="240" w:lineRule="auto"/>
                    <w:rPr>
                      <w:rFonts w:ascii="Calibri" w:eastAsia="Times New Roman" w:hAnsi="Calibri" w:cs="Calibri"/>
                      <w:color w:val="000000"/>
                      <w:sz w:val="24"/>
                      <w:szCs w:val="24"/>
                    </w:rPr>
                  </w:pPr>
                  <w:r w:rsidRPr="00414F38">
                    <w:rPr>
                      <w:rFonts w:ascii="Calibri" w:eastAsia="Times New Roman" w:hAnsi="Calibri" w:cs="Calibri"/>
                      <w:color w:val="000000"/>
                      <w:sz w:val="24"/>
                      <w:szCs w:val="24"/>
                    </w:rPr>
                    <w:t>Internränta</w:t>
                  </w:r>
                </w:p>
              </w:tc>
              <w:tc>
                <w:tcPr>
                  <w:tcW w:w="2500" w:type="dxa"/>
                  <w:tcBorders>
                    <w:top w:val="nil"/>
                    <w:left w:val="nil"/>
                    <w:bottom w:val="single" w:sz="4" w:space="0" w:color="auto"/>
                    <w:right w:val="single" w:sz="4" w:space="0" w:color="auto"/>
                  </w:tcBorders>
                  <w:shd w:val="clear" w:color="auto" w:fill="auto"/>
                  <w:noWrap/>
                  <w:hideMark/>
                </w:tcPr>
                <w:p w14:paraId="35C4CCC7" w14:textId="0EF08A2D" w:rsidR="00414F38" w:rsidRPr="00414F38" w:rsidRDefault="00414F38" w:rsidP="00414F38">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-1</w:t>
                  </w:r>
                  <w:r w:rsidR="00D3739B">
                    <w:rPr>
                      <w:rFonts w:ascii="Calibri" w:eastAsia="Times New Roman" w:hAnsi="Calibri" w:cs="Calibri"/>
                      <w:color w:val="000000"/>
                      <w:sz w:val="24"/>
                      <w:szCs w:val="24"/>
                    </w:rPr>
                    <w:t xml:space="preserve"> 3</w:t>
                  </w:r>
                  <w:r w:rsidR="003E69D2">
                    <w:rPr>
                      <w:rFonts w:ascii="Calibri" w:eastAsia="Times New Roman" w:hAnsi="Calibri" w:cs="Calibri"/>
                      <w:color w:val="000000"/>
                      <w:sz w:val="24"/>
                      <w:szCs w:val="24"/>
                    </w:rPr>
                    <w:t>62</w:t>
                  </w:r>
                  <w:r w:rsidRPr="00414F38">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59F0B446" w14:textId="77777777" w:rsidR="00414F38" w:rsidRPr="00414F38" w:rsidRDefault="00414F38" w:rsidP="00414F38">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xml:space="preserve">-216 </w:t>
                  </w:r>
                </w:p>
              </w:tc>
            </w:tr>
            <w:tr w:rsidR="00414F38" w:rsidRPr="00414F38" w14:paraId="2EF10E90"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0C1D2C8C" w14:textId="77777777" w:rsidR="00414F38" w:rsidRPr="00414F38" w:rsidRDefault="00414F38" w:rsidP="00414F38">
                  <w:pPr>
                    <w:spacing w:after="0" w:line="240" w:lineRule="auto"/>
                    <w:rPr>
                      <w:rFonts w:ascii="Calibri" w:eastAsia="Times New Roman" w:hAnsi="Calibri" w:cs="Calibri"/>
                      <w:color w:val="000000"/>
                      <w:sz w:val="24"/>
                      <w:szCs w:val="24"/>
                    </w:rPr>
                  </w:pPr>
                  <w:r w:rsidRPr="00414F38">
                    <w:rPr>
                      <w:rFonts w:ascii="Calibri" w:eastAsia="Times New Roman" w:hAnsi="Calibri" w:cs="Calibri"/>
                      <w:color w:val="000000"/>
                      <w:sz w:val="24"/>
                      <w:szCs w:val="24"/>
                    </w:rPr>
                    <w:t>Övriga interna kostnader</w:t>
                  </w:r>
                </w:p>
              </w:tc>
              <w:tc>
                <w:tcPr>
                  <w:tcW w:w="2500" w:type="dxa"/>
                  <w:tcBorders>
                    <w:top w:val="nil"/>
                    <w:left w:val="nil"/>
                    <w:bottom w:val="single" w:sz="4" w:space="0" w:color="auto"/>
                    <w:right w:val="single" w:sz="4" w:space="0" w:color="auto"/>
                  </w:tcBorders>
                  <w:shd w:val="clear" w:color="auto" w:fill="auto"/>
                  <w:noWrap/>
                  <w:hideMark/>
                </w:tcPr>
                <w:p w14:paraId="5642AE88" w14:textId="0AB0636F" w:rsidR="00414F38" w:rsidRPr="00414F38" w:rsidRDefault="00414F38" w:rsidP="00414F38">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w:t>
                  </w:r>
                  <w:r w:rsidR="00D3739B">
                    <w:rPr>
                      <w:rFonts w:ascii="Calibri" w:eastAsia="Times New Roman" w:hAnsi="Calibri" w:cs="Calibri"/>
                      <w:color w:val="000000"/>
                      <w:sz w:val="24"/>
                      <w:szCs w:val="24"/>
                    </w:rPr>
                    <w:t>4 298</w:t>
                  </w:r>
                  <w:r w:rsidRPr="00414F38">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572E86AA" w14:textId="77777777" w:rsidR="00414F38" w:rsidRPr="00414F38" w:rsidRDefault="00414F38" w:rsidP="00414F38">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xml:space="preserve">-7 186 </w:t>
                  </w:r>
                </w:p>
              </w:tc>
            </w:tr>
            <w:tr w:rsidR="00414F38" w:rsidRPr="00414F38" w14:paraId="3D127630"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0C865E1" w14:textId="77777777" w:rsidR="00414F38" w:rsidRPr="00414F38" w:rsidRDefault="00414F38" w:rsidP="00414F38">
                  <w:pPr>
                    <w:spacing w:after="0" w:line="240" w:lineRule="auto"/>
                    <w:rPr>
                      <w:rFonts w:ascii="Calibri" w:eastAsia="Times New Roman" w:hAnsi="Calibri" w:cs="Calibri"/>
                      <w:b/>
                      <w:bCs/>
                      <w:color w:val="000000"/>
                      <w:sz w:val="24"/>
                      <w:szCs w:val="24"/>
                    </w:rPr>
                  </w:pPr>
                  <w:r w:rsidRPr="00414F38">
                    <w:rPr>
                      <w:rFonts w:ascii="Calibri" w:eastAsia="Times New Roman" w:hAnsi="Calibri" w:cs="Calibri"/>
                      <w:b/>
                      <w:bCs/>
                      <w:color w:val="000000"/>
                      <w:sz w:val="24"/>
                      <w:szCs w:val="24"/>
                    </w:rPr>
                    <w:t>Summa Kostnader</w:t>
                  </w:r>
                </w:p>
              </w:tc>
              <w:tc>
                <w:tcPr>
                  <w:tcW w:w="2500" w:type="dxa"/>
                  <w:tcBorders>
                    <w:top w:val="nil"/>
                    <w:left w:val="nil"/>
                    <w:bottom w:val="single" w:sz="4" w:space="0" w:color="auto"/>
                    <w:right w:val="single" w:sz="4" w:space="0" w:color="auto"/>
                  </w:tcBorders>
                  <w:shd w:val="clear" w:color="auto" w:fill="auto"/>
                  <w:noWrap/>
                  <w:hideMark/>
                </w:tcPr>
                <w:p w14:paraId="52F95216" w14:textId="02608A50" w:rsidR="00414F38" w:rsidRPr="00414F38" w:rsidRDefault="00414F38" w:rsidP="00414F38">
                  <w:pPr>
                    <w:spacing w:after="0" w:line="240" w:lineRule="auto"/>
                    <w:jc w:val="right"/>
                    <w:rPr>
                      <w:rFonts w:ascii="Calibri" w:eastAsia="Times New Roman" w:hAnsi="Calibri" w:cs="Calibri"/>
                      <w:b/>
                      <w:bCs/>
                      <w:color w:val="000000"/>
                      <w:sz w:val="24"/>
                      <w:szCs w:val="24"/>
                    </w:rPr>
                  </w:pPr>
                  <w:r w:rsidRPr="00414F38">
                    <w:rPr>
                      <w:rFonts w:ascii="Calibri" w:eastAsia="Times New Roman" w:hAnsi="Calibri" w:cs="Calibri"/>
                      <w:b/>
                      <w:bCs/>
                      <w:color w:val="000000"/>
                      <w:sz w:val="24"/>
                      <w:szCs w:val="24"/>
                    </w:rPr>
                    <w:t>-</w:t>
                  </w:r>
                  <w:r w:rsidR="00D3739B">
                    <w:rPr>
                      <w:rFonts w:ascii="Calibri" w:eastAsia="Times New Roman" w:hAnsi="Calibri" w:cs="Calibri"/>
                      <w:b/>
                      <w:bCs/>
                      <w:color w:val="000000"/>
                      <w:sz w:val="24"/>
                      <w:szCs w:val="24"/>
                    </w:rPr>
                    <w:t xml:space="preserve">50 </w:t>
                  </w:r>
                  <w:r w:rsidR="003E69D2">
                    <w:rPr>
                      <w:rFonts w:ascii="Calibri" w:eastAsia="Times New Roman" w:hAnsi="Calibri" w:cs="Calibri"/>
                      <w:b/>
                      <w:bCs/>
                      <w:color w:val="000000"/>
                      <w:sz w:val="24"/>
                      <w:szCs w:val="24"/>
                    </w:rPr>
                    <w:t>538</w:t>
                  </w:r>
                  <w:r w:rsidRPr="00414F38">
                    <w:rPr>
                      <w:rFonts w:ascii="Calibri" w:eastAsia="Times New Roman" w:hAnsi="Calibri" w:cs="Calibri"/>
                      <w:b/>
                      <w:bCs/>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41CEFED1" w14:textId="77777777" w:rsidR="00414F38" w:rsidRPr="00414F38" w:rsidRDefault="00414F38" w:rsidP="00414F38">
                  <w:pPr>
                    <w:spacing w:after="0" w:line="240" w:lineRule="auto"/>
                    <w:jc w:val="right"/>
                    <w:rPr>
                      <w:rFonts w:ascii="Calibri" w:eastAsia="Times New Roman" w:hAnsi="Calibri" w:cs="Calibri"/>
                      <w:b/>
                      <w:bCs/>
                      <w:color w:val="000000"/>
                      <w:sz w:val="24"/>
                      <w:szCs w:val="24"/>
                    </w:rPr>
                  </w:pPr>
                  <w:r w:rsidRPr="00414F38">
                    <w:rPr>
                      <w:rFonts w:ascii="Calibri" w:eastAsia="Times New Roman" w:hAnsi="Calibri" w:cs="Calibri"/>
                      <w:b/>
                      <w:bCs/>
                      <w:color w:val="000000"/>
                      <w:sz w:val="24"/>
                      <w:szCs w:val="24"/>
                    </w:rPr>
                    <w:t xml:space="preserve">-46 757 </w:t>
                  </w:r>
                </w:p>
              </w:tc>
            </w:tr>
            <w:tr w:rsidR="00414F38" w:rsidRPr="00414F38" w14:paraId="69BAAE7B"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084CD640" w14:textId="77777777" w:rsidR="00414F38" w:rsidRPr="00414F38" w:rsidRDefault="00414F38" w:rsidP="00414F38">
                  <w:pPr>
                    <w:spacing w:after="0" w:line="240" w:lineRule="auto"/>
                    <w:rPr>
                      <w:rFonts w:ascii="Calibri" w:eastAsia="Times New Roman" w:hAnsi="Calibri" w:cs="Calibri"/>
                      <w:color w:val="000000"/>
                      <w:sz w:val="24"/>
                      <w:szCs w:val="24"/>
                    </w:rPr>
                  </w:pPr>
                  <w:r w:rsidRPr="00414F38">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06C3FB51" w14:textId="77777777" w:rsidR="00414F38" w:rsidRPr="00414F38" w:rsidRDefault="00414F38" w:rsidP="00414F38">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278D1065" w14:textId="77777777" w:rsidR="00414F38" w:rsidRPr="00414F38" w:rsidRDefault="00414F38" w:rsidP="00414F38">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w:t>
                  </w:r>
                </w:p>
              </w:tc>
            </w:tr>
            <w:tr w:rsidR="00414F38" w:rsidRPr="00414F38" w14:paraId="4D2EA6C3" w14:textId="77777777" w:rsidTr="00414F38">
              <w:trPr>
                <w:trHeight w:val="375"/>
              </w:trPr>
              <w:tc>
                <w:tcPr>
                  <w:tcW w:w="3560" w:type="dxa"/>
                  <w:tcBorders>
                    <w:top w:val="nil"/>
                    <w:left w:val="single" w:sz="8" w:space="0" w:color="auto"/>
                    <w:bottom w:val="single" w:sz="8" w:space="0" w:color="auto"/>
                    <w:right w:val="single" w:sz="4" w:space="0" w:color="auto"/>
                  </w:tcBorders>
                  <w:shd w:val="clear" w:color="000000" w:fill="C4D79B"/>
                  <w:noWrap/>
                  <w:hideMark/>
                </w:tcPr>
                <w:p w14:paraId="39C4A2F0" w14:textId="77777777" w:rsidR="00414F38" w:rsidRPr="00414F38" w:rsidRDefault="00414F38" w:rsidP="00414F38">
                  <w:pPr>
                    <w:spacing w:after="0" w:line="240" w:lineRule="auto"/>
                    <w:rPr>
                      <w:rFonts w:ascii="Calibri" w:eastAsia="Times New Roman" w:hAnsi="Calibri" w:cs="Calibri"/>
                      <w:b/>
                      <w:bCs/>
                      <w:color w:val="000000"/>
                      <w:sz w:val="24"/>
                      <w:szCs w:val="24"/>
                    </w:rPr>
                  </w:pPr>
                  <w:r w:rsidRPr="00414F38">
                    <w:rPr>
                      <w:rFonts w:ascii="Calibri" w:eastAsia="Times New Roman" w:hAnsi="Calibri" w:cs="Calibri"/>
                      <w:b/>
                      <w:bCs/>
                      <w:color w:val="000000"/>
                      <w:sz w:val="24"/>
                      <w:szCs w:val="24"/>
                    </w:rPr>
                    <w:t>Resultat</w:t>
                  </w:r>
                </w:p>
              </w:tc>
              <w:tc>
                <w:tcPr>
                  <w:tcW w:w="2500" w:type="dxa"/>
                  <w:tcBorders>
                    <w:top w:val="nil"/>
                    <w:left w:val="nil"/>
                    <w:bottom w:val="single" w:sz="8" w:space="0" w:color="auto"/>
                    <w:right w:val="single" w:sz="4" w:space="0" w:color="auto"/>
                  </w:tcBorders>
                  <w:shd w:val="clear" w:color="000000" w:fill="C4D79B"/>
                  <w:noWrap/>
                  <w:hideMark/>
                </w:tcPr>
                <w:p w14:paraId="47ABAD80" w14:textId="77777777" w:rsidR="00414F38" w:rsidRPr="00414F38" w:rsidRDefault="00414F38" w:rsidP="00414F38">
                  <w:pPr>
                    <w:spacing w:after="0" w:line="240" w:lineRule="auto"/>
                    <w:jc w:val="right"/>
                    <w:rPr>
                      <w:rFonts w:ascii="Calibri" w:eastAsia="Times New Roman" w:hAnsi="Calibri" w:cs="Calibri"/>
                      <w:b/>
                      <w:bCs/>
                      <w:color w:val="000000"/>
                      <w:sz w:val="24"/>
                      <w:szCs w:val="24"/>
                    </w:rPr>
                  </w:pPr>
                  <w:r w:rsidRPr="00414F38">
                    <w:rPr>
                      <w:rFonts w:ascii="Calibri" w:eastAsia="Times New Roman" w:hAnsi="Calibri" w:cs="Calibri"/>
                      <w:b/>
                      <w:bCs/>
                      <w:color w:val="000000"/>
                      <w:sz w:val="24"/>
                      <w:szCs w:val="24"/>
                    </w:rPr>
                    <w:t xml:space="preserve">0 </w:t>
                  </w:r>
                </w:p>
              </w:tc>
              <w:tc>
                <w:tcPr>
                  <w:tcW w:w="2500" w:type="dxa"/>
                  <w:tcBorders>
                    <w:top w:val="nil"/>
                    <w:left w:val="nil"/>
                    <w:bottom w:val="single" w:sz="8" w:space="0" w:color="auto"/>
                    <w:right w:val="single" w:sz="8" w:space="0" w:color="auto"/>
                  </w:tcBorders>
                  <w:shd w:val="clear" w:color="000000" w:fill="C4D79B"/>
                  <w:noWrap/>
                  <w:hideMark/>
                </w:tcPr>
                <w:p w14:paraId="202BD8F3" w14:textId="77777777" w:rsidR="00414F38" w:rsidRPr="00414F38" w:rsidRDefault="00414F38" w:rsidP="00414F38">
                  <w:pPr>
                    <w:spacing w:after="0" w:line="240" w:lineRule="auto"/>
                    <w:jc w:val="right"/>
                    <w:rPr>
                      <w:rFonts w:ascii="Calibri" w:eastAsia="Times New Roman" w:hAnsi="Calibri" w:cs="Calibri"/>
                      <w:b/>
                      <w:bCs/>
                      <w:color w:val="000000"/>
                      <w:sz w:val="24"/>
                      <w:szCs w:val="24"/>
                    </w:rPr>
                  </w:pPr>
                  <w:r w:rsidRPr="00414F38">
                    <w:rPr>
                      <w:rFonts w:ascii="Calibri" w:eastAsia="Times New Roman" w:hAnsi="Calibri" w:cs="Calibri"/>
                      <w:b/>
                      <w:bCs/>
                      <w:color w:val="000000"/>
                      <w:sz w:val="24"/>
                      <w:szCs w:val="24"/>
                    </w:rPr>
                    <w:t xml:space="preserve">0 </w:t>
                  </w:r>
                </w:p>
              </w:tc>
            </w:tr>
          </w:tbl>
          <w:p w14:paraId="51249CAC" w14:textId="77777777" w:rsidR="00414F38" w:rsidRPr="008E1C17" w:rsidRDefault="00414F38" w:rsidP="00F403D5">
            <w:pPr>
              <w:spacing w:after="0" w:line="240" w:lineRule="auto"/>
              <w:rPr>
                <w:rFonts w:eastAsia="Times New Roman" w:cstheme="minorHAnsi"/>
                <w:b/>
                <w:bCs/>
                <w:sz w:val="24"/>
                <w:szCs w:val="24"/>
              </w:rPr>
            </w:pPr>
          </w:p>
          <w:p w14:paraId="3612D2C4" w14:textId="77777777" w:rsidR="007A10EA" w:rsidRDefault="007A10EA" w:rsidP="00F403D5">
            <w:pPr>
              <w:spacing w:after="0" w:line="240" w:lineRule="auto"/>
              <w:rPr>
                <w:rFonts w:ascii="Times New Roman" w:eastAsia="Times New Roman" w:hAnsi="Times New Roman"/>
                <w:sz w:val="24"/>
                <w:szCs w:val="24"/>
              </w:rPr>
            </w:pPr>
          </w:p>
          <w:p w14:paraId="6E963F8B" w14:textId="404C0FFD" w:rsidR="009D34B1" w:rsidRDefault="009D34B1" w:rsidP="009D34B1">
            <w:pPr>
              <w:spacing w:after="0" w:line="240" w:lineRule="auto"/>
              <w:rPr>
                <w:rFonts w:eastAsia="Times New Roman" w:cstheme="minorHAnsi"/>
                <w:b/>
                <w:bCs/>
                <w:sz w:val="24"/>
                <w:szCs w:val="24"/>
              </w:rPr>
            </w:pPr>
            <w:r w:rsidRPr="008E1C17">
              <w:rPr>
                <w:rFonts w:eastAsia="Times New Roman" w:cstheme="minorHAnsi"/>
                <w:b/>
                <w:bCs/>
                <w:sz w:val="24"/>
                <w:szCs w:val="24"/>
              </w:rPr>
              <w:t>Kyrkogårdsförvaltningen</w:t>
            </w:r>
            <w:r>
              <w:rPr>
                <w:rFonts w:eastAsia="Times New Roman" w:cstheme="minorHAnsi"/>
                <w:b/>
                <w:bCs/>
                <w:sz w:val="24"/>
                <w:szCs w:val="24"/>
              </w:rPr>
              <w:t xml:space="preserve"> – Personal</w:t>
            </w:r>
          </w:p>
          <w:p w14:paraId="1F3F25E6" w14:textId="77777777" w:rsidR="009D34B1" w:rsidRDefault="009D34B1" w:rsidP="009D34B1">
            <w:pPr>
              <w:spacing w:after="0" w:line="240" w:lineRule="auto"/>
              <w:rPr>
                <w:rFonts w:eastAsia="Times New Roman" w:cstheme="minorHAnsi"/>
                <w:b/>
                <w:bCs/>
                <w:sz w:val="24"/>
                <w:szCs w:val="24"/>
              </w:rPr>
            </w:pPr>
          </w:p>
          <w:tbl>
            <w:tblPr>
              <w:tblW w:w="9640" w:type="dxa"/>
              <w:tblCellMar>
                <w:left w:w="70" w:type="dxa"/>
                <w:right w:w="70" w:type="dxa"/>
              </w:tblCellMar>
              <w:tblLook w:val="04A0" w:firstRow="1" w:lastRow="0" w:firstColumn="1" w:lastColumn="0" w:noHBand="0" w:noVBand="1"/>
            </w:tblPr>
            <w:tblGrid>
              <w:gridCol w:w="5360"/>
              <w:gridCol w:w="1400"/>
              <w:gridCol w:w="920"/>
              <w:gridCol w:w="1960"/>
            </w:tblGrid>
            <w:tr w:rsidR="009D34B1" w:rsidRPr="009D34B1" w14:paraId="262FE0FD" w14:textId="77777777" w:rsidTr="009D34B1">
              <w:trPr>
                <w:trHeight w:val="300"/>
              </w:trPr>
              <w:tc>
                <w:tcPr>
                  <w:tcW w:w="5360" w:type="dxa"/>
                  <w:tcBorders>
                    <w:top w:val="nil"/>
                    <w:left w:val="nil"/>
                    <w:bottom w:val="nil"/>
                    <w:right w:val="nil"/>
                  </w:tcBorders>
                  <w:shd w:val="clear" w:color="auto" w:fill="auto"/>
                  <w:noWrap/>
                  <w:vAlign w:val="bottom"/>
                  <w:hideMark/>
                </w:tcPr>
                <w:p w14:paraId="35DF8B0C" w14:textId="77777777" w:rsidR="009D34B1" w:rsidRPr="009D34B1" w:rsidRDefault="009D34B1" w:rsidP="009D34B1">
                  <w:pPr>
                    <w:spacing w:after="0" w:line="240" w:lineRule="auto"/>
                    <w:rPr>
                      <w:rFonts w:ascii="Calibri" w:eastAsia="Times New Roman" w:hAnsi="Calibri" w:cs="Calibri"/>
                      <w:color w:val="000000"/>
                    </w:rPr>
                  </w:pPr>
                  <w:r w:rsidRPr="009D34B1">
                    <w:rPr>
                      <w:rFonts w:ascii="Calibri" w:eastAsia="Times New Roman" w:hAnsi="Calibri" w:cs="Calibri"/>
                      <w:color w:val="000000"/>
                    </w:rPr>
                    <w:t>Befattningar - Månadsavlönade</w:t>
                  </w:r>
                </w:p>
              </w:tc>
              <w:tc>
                <w:tcPr>
                  <w:tcW w:w="1400" w:type="dxa"/>
                  <w:tcBorders>
                    <w:top w:val="nil"/>
                    <w:left w:val="nil"/>
                    <w:bottom w:val="nil"/>
                    <w:right w:val="nil"/>
                  </w:tcBorders>
                  <w:shd w:val="clear" w:color="auto" w:fill="auto"/>
                  <w:noWrap/>
                  <w:vAlign w:val="bottom"/>
                  <w:hideMark/>
                </w:tcPr>
                <w:p w14:paraId="5BE614B6" w14:textId="77777777" w:rsidR="009D34B1" w:rsidRPr="009D34B1" w:rsidRDefault="009D34B1" w:rsidP="009D34B1">
                  <w:pPr>
                    <w:spacing w:after="0" w:line="240" w:lineRule="auto"/>
                    <w:rPr>
                      <w:rFonts w:ascii="Calibri" w:eastAsia="Times New Roman" w:hAnsi="Calibri" w:cs="Calibri"/>
                      <w:color w:val="000000"/>
                    </w:rPr>
                  </w:pPr>
                  <w:r w:rsidRPr="009D34B1">
                    <w:rPr>
                      <w:rFonts w:ascii="Calibri" w:eastAsia="Times New Roman" w:hAnsi="Calibri" w:cs="Calibri"/>
                      <w:color w:val="000000"/>
                    </w:rPr>
                    <w:t>BKSK-Kod</w:t>
                  </w:r>
                </w:p>
              </w:tc>
              <w:tc>
                <w:tcPr>
                  <w:tcW w:w="920" w:type="dxa"/>
                  <w:tcBorders>
                    <w:top w:val="nil"/>
                    <w:left w:val="nil"/>
                    <w:bottom w:val="nil"/>
                    <w:right w:val="nil"/>
                  </w:tcBorders>
                  <w:shd w:val="clear" w:color="auto" w:fill="auto"/>
                  <w:noWrap/>
                  <w:vAlign w:val="bottom"/>
                  <w:hideMark/>
                </w:tcPr>
                <w:p w14:paraId="24B583A7" w14:textId="77777777" w:rsidR="009D34B1" w:rsidRPr="009D34B1" w:rsidRDefault="009D34B1" w:rsidP="009D34B1">
                  <w:pPr>
                    <w:spacing w:after="0" w:line="240" w:lineRule="auto"/>
                    <w:rPr>
                      <w:rFonts w:ascii="Calibri" w:eastAsia="Times New Roman" w:hAnsi="Calibri" w:cs="Calibri"/>
                      <w:color w:val="000000"/>
                    </w:rPr>
                  </w:pPr>
                  <w:r w:rsidRPr="009D34B1">
                    <w:rPr>
                      <w:rFonts w:ascii="Calibri" w:eastAsia="Times New Roman" w:hAnsi="Calibri" w:cs="Calibri"/>
                      <w:color w:val="000000"/>
                    </w:rPr>
                    <w:t>Antal</w:t>
                  </w:r>
                </w:p>
              </w:tc>
              <w:tc>
                <w:tcPr>
                  <w:tcW w:w="1960" w:type="dxa"/>
                  <w:tcBorders>
                    <w:top w:val="nil"/>
                    <w:left w:val="nil"/>
                    <w:bottom w:val="nil"/>
                    <w:right w:val="nil"/>
                  </w:tcBorders>
                  <w:shd w:val="clear" w:color="auto" w:fill="auto"/>
                  <w:noWrap/>
                  <w:vAlign w:val="bottom"/>
                  <w:hideMark/>
                </w:tcPr>
                <w:p w14:paraId="628868F8" w14:textId="77777777" w:rsidR="009D34B1" w:rsidRPr="009D34B1" w:rsidRDefault="009D34B1" w:rsidP="009D34B1">
                  <w:pPr>
                    <w:spacing w:after="0" w:line="240" w:lineRule="auto"/>
                    <w:rPr>
                      <w:rFonts w:ascii="Calibri" w:eastAsia="Times New Roman" w:hAnsi="Calibri" w:cs="Calibri"/>
                      <w:color w:val="000000"/>
                    </w:rPr>
                  </w:pPr>
                  <w:r w:rsidRPr="009D34B1">
                    <w:rPr>
                      <w:rFonts w:ascii="Calibri" w:eastAsia="Times New Roman" w:hAnsi="Calibri" w:cs="Calibri"/>
                      <w:color w:val="000000"/>
                    </w:rPr>
                    <w:t>Sysselsättningsgrad</w:t>
                  </w:r>
                </w:p>
              </w:tc>
            </w:tr>
            <w:tr w:rsidR="009D34B1" w:rsidRPr="009D34B1" w14:paraId="151395DA" w14:textId="77777777" w:rsidTr="009D34B1">
              <w:trPr>
                <w:trHeight w:val="300"/>
              </w:trPr>
              <w:tc>
                <w:tcPr>
                  <w:tcW w:w="5360" w:type="dxa"/>
                  <w:tcBorders>
                    <w:top w:val="nil"/>
                    <w:left w:val="nil"/>
                    <w:bottom w:val="nil"/>
                    <w:right w:val="nil"/>
                  </w:tcBorders>
                  <w:shd w:val="clear" w:color="auto" w:fill="auto"/>
                  <w:noWrap/>
                  <w:vAlign w:val="bottom"/>
                  <w:hideMark/>
                </w:tcPr>
                <w:p w14:paraId="15D71D29" w14:textId="77777777" w:rsidR="009D34B1" w:rsidRPr="009D34B1" w:rsidRDefault="009D34B1" w:rsidP="009D34B1">
                  <w:pPr>
                    <w:spacing w:after="0" w:line="240" w:lineRule="auto"/>
                    <w:rPr>
                      <w:rFonts w:ascii="Calibri" w:eastAsia="Times New Roman" w:hAnsi="Calibri" w:cs="Calibri"/>
                      <w:color w:val="000000"/>
                    </w:rPr>
                  </w:pPr>
                </w:p>
              </w:tc>
              <w:tc>
                <w:tcPr>
                  <w:tcW w:w="1400" w:type="dxa"/>
                  <w:tcBorders>
                    <w:top w:val="nil"/>
                    <w:left w:val="nil"/>
                    <w:bottom w:val="nil"/>
                    <w:right w:val="nil"/>
                  </w:tcBorders>
                  <w:shd w:val="clear" w:color="auto" w:fill="auto"/>
                  <w:noWrap/>
                  <w:vAlign w:val="bottom"/>
                  <w:hideMark/>
                </w:tcPr>
                <w:p w14:paraId="788659CD" w14:textId="77777777" w:rsidR="009D34B1" w:rsidRPr="009D34B1" w:rsidRDefault="009D34B1" w:rsidP="009D34B1">
                  <w:pPr>
                    <w:spacing w:after="0" w:line="240" w:lineRule="auto"/>
                    <w:rPr>
                      <w:rFonts w:ascii="Times New Roman" w:eastAsia="Times New Roman" w:hAnsi="Times New Roman"/>
                      <w:sz w:val="20"/>
                      <w:szCs w:val="20"/>
                    </w:rPr>
                  </w:pPr>
                </w:p>
              </w:tc>
              <w:tc>
                <w:tcPr>
                  <w:tcW w:w="920" w:type="dxa"/>
                  <w:tcBorders>
                    <w:top w:val="nil"/>
                    <w:left w:val="nil"/>
                    <w:bottom w:val="nil"/>
                    <w:right w:val="nil"/>
                  </w:tcBorders>
                  <w:shd w:val="clear" w:color="auto" w:fill="auto"/>
                  <w:noWrap/>
                  <w:vAlign w:val="bottom"/>
                  <w:hideMark/>
                </w:tcPr>
                <w:p w14:paraId="552FF83F" w14:textId="77777777" w:rsidR="009D34B1" w:rsidRPr="009D34B1" w:rsidRDefault="009D34B1" w:rsidP="009D34B1">
                  <w:pPr>
                    <w:spacing w:after="0" w:line="240" w:lineRule="auto"/>
                    <w:rPr>
                      <w:rFonts w:ascii="Times New Roman" w:eastAsia="Times New Roman" w:hAnsi="Times New Roman"/>
                      <w:sz w:val="20"/>
                      <w:szCs w:val="20"/>
                    </w:rPr>
                  </w:pPr>
                </w:p>
              </w:tc>
              <w:tc>
                <w:tcPr>
                  <w:tcW w:w="1960" w:type="dxa"/>
                  <w:tcBorders>
                    <w:top w:val="nil"/>
                    <w:left w:val="nil"/>
                    <w:bottom w:val="nil"/>
                    <w:right w:val="nil"/>
                  </w:tcBorders>
                  <w:shd w:val="clear" w:color="auto" w:fill="auto"/>
                  <w:noWrap/>
                  <w:vAlign w:val="bottom"/>
                  <w:hideMark/>
                </w:tcPr>
                <w:p w14:paraId="2C535C95" w14:textId="77777777" w:rsidR="009D34B1" w:rsidRPr="009D34B1" w:rsidRDefault="009D34B1" w:rsidP="009D34B1">
                  <w:pPr>
                    <w:spacing w:after="0" w:line="240" w:lineRule="auto"/>
                    <w:rPr>
                      <w:rFonts w:ascii="Times New Roman" w:eastAsia="Times New Roman" w:hAnsi="Times New Roman"/>
                      <w:sz w:val="20"/>
                      <w:szCs w:val="20"/>
                    </w:rPr>
                  </w:pPr>
                </w:p>
              </w:tc>
            </w:tr>
            <w:tr w:rsidR="009D34B1" w:rsidRPr="009D34B1" w14:paraId="562B3FBE" w14:textId="77777777" w:rsidTr="009D34B1">
              <w:trPr>
                <w:trHeight w:val="300"/>
              </w:trPr>
              <w:tc>
                <w:tcPr>
                  <w:tcW w:w="5360" w:type="dxa"/>
                  <w:tcBorders>
                    <w:top w:val="nil"/>
                    <w:left w:val="nil"/>
                    <w:bottom w:val="nil"/>
                    <w:right w:val="nil"/>
                  </w:tcBorders>
                  <w:shd w:val="clear" w:color="auto" w:fill="auto"/>
                  <w:noWrap/>
                  <w:vAlign w:val="bottom"/>
                  <w:hideMark/>
                </w:tcPr>
                <w:p w14:paraId="2B6877E1" w14:textId="77777777" w:rsidR="009D34B1" w:rsidRPr="009D34B1" w:rsidRDefault="009D34B1" w:rsidP="009D34B1">
                  <w:pPr>
                    <w:spacing w:after="0" w:line="240" w:lineRule="auto"/>
                    <w:rPr>
                      <w:rFonts w:ascii="Calibri" w:eastAsia="Times New Roman" w:hAnsi="Calibri" w:cs="Calibri"/>
                      <w:color w:val="000000"/>
                    </w:rPr>
                  </w:pPr>
                  <w:r w:rsidRPr="009D34B1">
                    <w:rPr>
                      <w:rFonts w:ascii="Calibri" w:eastAsia="Times New Roman" w:hAnsi="Calibri" w:cs="Calibri"/>
                      <w:color w:val="000000"/>
                    </w:rPr>
                    <w:t>Krematorietekniker</w:t>
                  </w:r>
                </w:p>
              </w:tc>
              <w:tc>
                <w:tcPr>
                  <w:tcW w:w="1400" w:type="dxa"/>
                  <w:tcBorders>
                    <w:top w:val="nil"/>
                    <w:left w:val="nil"/>
                    <w:bottom w:val="nil"/>
                    <w:right w:val="nil"/>
                  </w:tcBorders>
                  <w:shd w:val="clear" w:color="auto" w:fill="auto"/>
                  <w:noWrap/>
                  <w:vAlign w:val="bottom"/>
                  <w:hideMark/>
                </w:tcPr>
                <w:p w14:paraId="61CBC89B" w14:textId="77777777" w:rsidR="009D34B1" w:rsidRPr="009D34B1" w:rsidRDefault="009D34B1" w:rsidP="009D34B1">
                  <w:pPr>
                    <w:spacing w:after="0" w:line="240" w:lineRule="auto"/>
                    <w:rPr>
                      <w:rFonts w:ascii="Calibri" w:eastAsia="Times New Roman" w:hAnsi="Calibri" w:cs="Calibri"/>
                      <w:color w:val="000000"/>
                    </w:rPr>
                  </w:pPr>
                  <w:proofErr w:type="gramStart"/>
                  <w:r w:rsidRPr="009D34B1">
                    <w:rPr>
                      <w:rFonts w:ascii="Calibri" w:eastAsia="Times New Roman" w:hAnsi="Calibri" w:cs="Calibri"/>
                      <w:color w:val="000000"/>
                    </w:rPr>
                    <w:t>421007</w:t>
                  </w:r>
                  <w:proofErr w:type="gramEnd"/>
                </w:p>
              </w:tc>
              <w:tc>
                <w:tcPr>
                  <w:tcW w:w="920" w:type="dxa"/>
                  <w:tcBorders>
                    <w:top w:val="nil"/>
                    <w:left w:val="nil"/>
                    <w:bottom w:val="nil"/>
                    <w:right w:val="nil"/>
                  </w:tcBorders>
                  <w:shd w:val="clear" w:color="auto" w:fill="auto"/>
                  <w:noWrap/>
                  <w:vAlign w:val="bottom"/>
                  <w:hideMark/>
                </w:tcPr>
                <w:p w14:paraId="61DBC24A" w14:textId="77777777" w:rsidR="009D34B1" w:rsidRPr="009D34B1" w:rsidRDefault="009D34B1" w:rsidP="009D34B1">
                  <w:pPr>
                    <w:spacing w:after="0" w:line="240" w:lineRule="auto"/>
                    <w:jc w:val="right"/>
                    <w:rPr>
                      <w:rFonts w:ascii="Calibri" w:eastAsia="Times New Roman" w:hAnsi="Calibri" w:cs="Calibri"/>
                      <w:color w:val="000000"/>
                    </w:rPr>
                  </w:pPr>
                  <w:r w:rsidRPr="009D34B1">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46B984DF" w14:textId="77777777" w:rsidR="009D34B1" w:rsidRPr="009D34B1" w:rsidRDefault="009D34B1" w:rsidP="009D34B1">
                  <w:pPr>
                    <w:spacing w:after="0" w:line="240" w:lineRule="auto"/>
                    <w:jc w:val="right"/>
                    <w:rPr>
                      <w:rFonts w:ascii="Calibri" w:eastAsia="Times New Roman" w:hAnsi="Calibri" w:cs="Calibri"/>
                      <w:color w:val="000000"/>
                    </w:rPr>
                  </w:pPr>
                  <w:r w:rsidRPr="009D34B1">
                    <w:rPr>
                      <w:rFonts w:ascii="Calibri" w:eastAsia="Times New Roman" w:hAnsi="Calibri" w:cs="Calibri"/>
                      <w:color w:val="000000"/>
                    </w:rPr>
                    <w:t>100</w:t>
                  </w:r>
                </w:p>
              </w:tc>
            </w:tr>
            <w:tr w:rsidR="009D34B1" w:rsidRPr="009D34B1" w14:paraId="640BBA37" w14:textId="77777777" w:rsidTr="009D34B1">
              <w:trPr>
                <w:trHeight w:val="300"/>
              </w:trPr>
              <w:tc>
                <w:tcPr>
                  <w:tcW w:w="5360" w:type="dxa"/>
                  <w:tcBorders>
                    <w:top w:val="nil"/>
                    <w:left w:val="nil"/>
                    <w:bottom w:val="nil"/>
                    <w:right w:val="nil"/>
                  </w:tcBorders>
                  <w:shd w:val="clear" w:color="auto" w:fill="auto"/>
                  <w:noWrap/>
                  <w:vAlign w:val="bottom"/>
                  <w:hideMark/>
                </w:tcPr>
                <w:p w14:paraId="543948F8" w14:textId="77777777" w:rsidR="009D34B1" w:rsidRPr="009D34B1" w:rsidRDefault="009D34B1" w:rsidP="009D34B1">
                  <w:pPr>
                    <w:spacing w:after="0" w:line="240" w:lineRule="auto"/>
                    <w:rPr>
                      <w:rFonts w:ascii="Calibri" w:eastAsia="Times New Roman" w:hAnsi="Calibri" w:cs="Calibri"/>
                      <w:color w:val="000000"/>
                    </w:rPr>
                  </w:pPr>
                  <w:r w:rsidRPr="009D34B1">
                    <w:rPr>
                      <w:rFonts w:ascii="Calibri" w:eastAsia="Times New Roman" w:hAnsi="Calibri" w:cs="Calibri"/>
                      <w:color w:val="000000"/>
                    </w:rPr>
                    <w:t>Lagbas</w:t>
                  </w:r>
                </w:p>
              </w:tc>
              <w:tc>
                <w:tcPr>
                  <w:tcW w:w="1400" w:type="dxa"/>
                  <w:tcBorders>
                    <w:top w:val="nil"/>
                    <w:left w:val="nil"/>
                    <w:bottom w:val="nil"/>
                    <w:right w:val="nil"/>
                  </w:tcBorders>
                  <w:shd w:val="clear" w:color="auto" w:fill="auto"/>
                  <w:noWrap/>
                  <w:vAlign w:val="bottom"/>
                  <w:hideMark/>
                </w:tcPr>
                <w:p w14:paraId="34B12FFB" w14:textId="77777777" w:rsidR="009D34B1" w:rsidRPr="009D34B1" w:rsidRDefault="009D34B1" w:rsidP="009D34B1">
                  <w:pPr>
                    <w:spacing w:after="0" w:line="240" w:lineRule="auto"/>
                    <w:rPr>
                      <w:rFonts w:ascii="Calibri" w:eastAsia="Times New Roman" w:hAnsi="Calibri" w:cs="Calibri"/>
                      <w:color w:val="000000"/>
                    </w:rPr>
                  </w:pPr>
                  <w:proofErr w:type="gramStart"/>
                  <w:r w:rsidRPr="009D34B1">
                    <w:rPr>
                      <w:rFonts w:ascii="Calibri" w:eastAsia="Times New Roman" w:hAnsi="Calibri" w:cs="Calibri"/>
                      <w:color w:val="000000"/>
                    </w:rPr>
                    <w:t>421008</w:t>
                  </w:r>
                  <w:proofErr w:type="gramEnd"/>
                </w:p>
              </w:tc>
              <w:tc>
                <w:tcPr>
                  <w:tcW w:w="920" w:type="dxa"/>
                  <w:tcBorders>
                    <w:top w:val="nil"/>
                    <w:left w:val="nil"/>
                    <w:bottom w:val="nil"/>
                    <w:right w:val="nil"/>
                  </w:tcBorders>
                  <w:shd w:val="clear" w:color="auto" w:fill="auto"/>
                  <w:noWrap/>
                  <w:vAlign w:val="bottom"/>
                  <w:hideMark/>
                </w:tcPr>
                <w:p w14:paraId="0C8A7A84" w14:textId="77777777" w:rsidR="009D34B1" w:rsidRPr="009D34B1" w:rsidRDefault="009D34B1" w:rsidP="009D34B1">
                  <w:pPr>
                    <w:spacing w:after="0" w:line="240" w:lineRule="auto"/>
                    <w:jc w:val="right"/>
                    <w:rPr>
                      <w:rFonts w:ascii="Calibri" w:eastAsia="Times New Roman" w:hAnsi="Calibri" w:cs="Calibri"/>
                      <w:color w:val="000000"/>
                    </w:rPr>
                  </w:pPr>
                  <w:r w:rsidRPr="009D34B1">
                    <w:rPr>
                      <w:rFonts w:ascii="Calibri" w:eastAsia="Times New Roman" w:hAnsi="Calibri" w:cs="Calibri"/>
                      <w:color w:val="000000"/>
                    </w:rPr>
                    <w:t>2</w:t>
                  </w:r>
                </w:p>
              </w:tc>
              <w:tc>
                <w:tcPr>
                  <w:tcW w:w="1960" w:type="dxa"/>
                  <w:tcBorders>
                    <w:top w:val="nil"/>
                    <w:left w:val="nil"/>
                    <w:bottom w:val="nil"/>
                    <w:right w:val="nil"/>
                  </w:tcBorders>
                  <w:shd w:val="clear" w:color="auto" w:fill="auto"/>
                  <w:noWrap/>
                  <w:vAlign w:val="bottom"/>
                  <w:hideMark/>
                </w:tcPr>
                <w:p w14:paraId="378AD49F" w14:textId="77777777" w:rsidR="009D34B1" w:rsidRPr="009D34B1" w:rsidRDefault="009D34B1" w:rsidP="009D34B1">
                  <w:pPr>
                    <w:spacing w:after="0" w:line="240" w:lineRule="auto"/>
                    <w:jc w:val="right"/>
                    <w:rPr>
                      <w:rFonts w:ascii="Calibri" w:eastAsia="Times New Roman" w:hAnsi="Calibri" w:cs="Calibri"/>
                      <w:color w:val="000000"/>
                    </w:rPr>
                  </w:pPr>
                  <w:r w:rsidRPr="009D34B1">
                    <w:rPr>
                      <w:rFonts w:ascii="Calibri" w:eastAsia="Times New Roman" w:hAnsi="Calibri" w:cs="Calibri"/>
                      <w:color w:val="000000"/>
                    </w:rPr>
                    <w:t>200</w:t>
                  </w:r>
                </w:p>
              </w:tc>
            </w:tr>
            <w:tr w:rsidR="009D34B1" w:rsidRPr="009D34B1" w14:paraId="693886D1" w14:textId="77777777" w:rsidTr="009D34B1">
              <w:trPr>
                <w:trHeight w:val="300"/>
              </w:trPr>
              <w:tc>
                <w:tcPr>
                  <w:tcW w:w="5360" w:type="dxa"/>
                  <w:tcBorders>
                    <w:top w:val="nil"/>
                    <w:left w:val="nil"/>
                    <w:bottom w:val="nil"/>
                    <w:right w:val="nil"/>
                  </w:tcBorders>
                  <w:shd w:val="clear" w:color="auto" w:fill="auto"/>
                  <w:noWrap/>
                  <w:vAlign w:val="bottom"/>
                  <w:hideMark/>
                </w:tcPr>
                <w:p w14:paraId="30F3C3BF" w14:textId="77777777" w:rsidR="009D34B1" w:rsidRPr="009D34B1" w:rsidRDefault="009D34B1" w:rsidP="009D34B1">
                  <w:pPr>
                    <w:spacing w:after="0" w:line="240" w:lineRule="auto"/>
                    <w:rPr>
                      <w:rFonts w:ascii="Calibri" w:eastAsia="Times New Roman" w:hAnsi="Calibri" w:cs="Calibri"/>
                      <w:color w:val="000000"/>
                    </w:rPr>
                  </w:pPr>
                  <w:r w:rsidRPr="009D34B1">
                    <w:rPr>
                      <w:rFonts w:ascii="Calibri" w:eastAsia="Times New Roman" w:hAnsi="Calibri" w:cs="Calibri"/>
                      <w:color w:val="000000"/>
                    </w:rPr>
                    <w:t>Kyrkogårdsarbetare</w:t>
                  </w:r>
                </w:p>
              </w:tc>
              <w:tc>
                <w:tcPr>
                  <w:tcW w:w="1400" w:type="dxa"/>
                  <w:tcBorders>
                    <w:top w:val="nil"/>
                    <w:left w:val="nil"/>
                    <w:bottom w:val="nil"/>
                    <w:right w:val="nil"/>
                  </w:tcBorders>
                  <w:shd w:val="clear" w:color="auto" w:fill="auto"/>
                  <w:noWrap/>
                  <w:vAlign w:val="bottom"/>
                  <w:hideMark/>
                </w:tcPr>
                <w:p w14:paraId="12A94238" w14:textId="77777777" w:rsidR="009D34B1" w:rsidRPr="009D34B1" w:rsidRDefault="009D34B1" w:rsidP="009D34B1">
                  <w:pPr>
                    <w:spacing w:after="0" w:line="240" w:lineRule="auto"/>
                    <w:rPr>
                      <w:rFonts w:ascii="Calibri" w:eastAsia="Times New Roman" w:hAnsi="Calibri" w:cs="Calibri"/>
                      <w:color w:val="000000"/>
                    </w:rPr>
                  </w:pPr>
                  <w:proofErr w:type="gramStart"/>
                  <w:r w:rsidRPr="009D34B1">
                    <w:rPr>
                      <w:rFonts w:ascii="Calibri" w:eastAsia="Times New Roman" w:hAnsi="Calibri" w:cs="Calibri"/>
                      <w:color w:val="000000"/>
                    </w:rPr>
                    <w:t>421009</w:t>
                  </w:r>
                  <w:proofErr w:type="gramEnd"/>
                </w:p>
              </w:tc>
              <w:tc>
                <w:tcPr>
                  <w:tcW w:w="920" w:type="dxa"/>
                  <w:tcBorders>
                    <w:top w:val="nil"/>
                    <w:left w:val="nil"/>
                    <w:bottom w:val="nil"/>
                    <w:right w:val="nil"/>
                  </w:tcBorders>
                  <w:shd w:val="clear" w:color="auto" w:fill="auto"/>
                  <w:noWrap/>
                  <w:vAlign w:val="bottom"/>
                  <w:hideMark/>
                </w:tcPr>
                <w:p w14:paraId="025E0AEE" w14:textId="77777777" w:rsidR="009D34B1" w:rsidRPr="009D34B1" w:rsidRDefault="009D34B1" w:rsidP="009D34B1">
                  <w:pPr>
                    <w:spacing w:after="0" w:line="240" w:lineRule="auto"/>
                    <w:jc w:val="right"/>
                    <w:rPr>
                      <w:rFonts w:ascii="Calibri" w:eastAsia="Times New Roman" w:hAnsi="Calibri" w:cs="Calibri"/>
                      <w:color w:val="000000"/>
                    </w:rPr>
                  </w:pPr>
                  <w:r w:rsidRPr="009D34B1">
                    <w:rPr>
                      <w:rFonts w:ascii="Calibri" w:eastAsia="Times New Roman" w:hAnsi="Calibri" w:cs="Calibri"/>
                      <w:color w:val="000000"/>
                    </w:rPr>
                    <w:t>20</w:t>
                  </w:r>
                </w:p>
              </w:tc>
              <w:tc>
                <w:tcPr>
                  <w:tcW w:w="1960" w:type="dxa"/>
                  <w:tcBorders>
                    <w:top w:val="nil"/>
                    <w:left w:val="nil"/>
                    <w:bottom w:val="nil"/>
                    <w:right w:val="nil"/>
                  </w:tcBorders>
                  <w:shd w:val="clear" w:color="auto" w:fill="auto"/>
                  <w:noWrap/>
                  <w:vAlign w:val="bottom"/>
                  <w:hideMark/>
                </w:tcPr>
                <w:p w14:paraId="6CD602DB" w14:textId="057E451E" w:rsidR="009D34B1" w:rsidRPr="009D34B1" w:rsidRDefault="00E22513" w:rsidP="009D34B1">
                  <w:pPr>
                    <w:spacing w:after="0" w:line="240" w:lineRule="auto"/>
                    <w:jc w:val="right"/>
                    <w:rPr>
                      <w:rFonts w:ascii="Calibri" w:eastAsia="Times New Roman" w:hAnsi="Calibri" w:cs="Calibri"/>
                      <w:color w:val="000000"/>
                    </w:rPr>
                  </w:pPr>
                  <w:r>
                    <w:rPr>
                      <w:rFonts w:ascii="Calibri" w:eastAsia="Times New Roman" w:hAnsi="Calibri" w:cs="Calibri"/>
                      <w:color w:val="000000"/>
                    </w:rPr>
                    <w:t>1 560</w:t>
                  </w:r>
                </w:p>
              </w:tc>
            </w:tr>
            <w:tr w:rsidR="009D34B1" w:rsidRPr="009D34B1" w14:paraId="176792FE" w14:textId="77777777" w:rsidTr="009D34B1">
              <w:trPr>
                <w:trHeight w:val="300"/>
              </w:trPr>
              <w:tc>
                <w:tcPr>
                  <w:tcW w:w="5360" w:type="dxa"/>
                  <w:tcBorders>
                    <w:top w:val="nil"/>
                    <w:left w:val="nil"/>
                    <w:bottom w:val="nil"/>
                    <w:right w:val="nil"/>
                  </w:tcBorders>
                  <w:shd w:val="clear" w:color="auto" w:fill="auto"/>
                  <w:noWrap/>
                  <w:vAlign w:val="bottom"/>
                  <w:hideMark/>
                </w:tcPr>
                <w:p w14:paraId="3898E90D" w14:textId="77777777" w:rsidR="009D34B1" w:rsidRPr="009D34B1" w:rsidRDefault="009D34B1" w:rsidP="009D34B1">
                  <w:pPr>
                    <w:spacing w:after="0" w:line="240" w:lineRule="auto"/>
                    <w:rPr>
                      <w:rFonts w:ascii="Calibri" w:eastAsia="Times New Roman" w:hAnsi="Calibri" w:cs="Calibri"/>
                      <w:color w:val="000000"/>
                    </w:rPr>
                  </w:pPr>
                  <w:r w:rsidRPr="009D34B1">
                    <w:rPr>
                      <w:rFonts w:ascii="Calibri" w:eastAsia="Times New Roman" w:hAnsi="Calibri" w:cs="Calibri"/>
                      <w:color w:val="000000"/>
                    </w:rPr>
                    <w:t>Krematorievaktmästare</w:t>
                  </w:r>
                </w:p>
              </w:tc>
              <w:tc>
                <w:tcPr>
                  <w:tcW w:w="1400" w:type="dxa"/>
                  <w:tcBorders>
                    <w:top w:val="nil"/>
                    <w:left w:val="nil"/>
                    <w:bottom w:val="nil"/>
                    <w:right w:val="nil"/>
                  </w:tcBorders>
                  <w:shd w:val="clear" w:color="auto" w:fill="auto"/>
                  <w:noWrap/>
                  <w:vAlign w:val="bottom"/>
                  <w:hideMark/>
                </w:tcPr>
                <w:p w14:paraId="5D316B7E" w14:textId="77777777" w:rsidR="009D34B1" w:rsidRPr="009D34B1" w:rsidRDefault="009D34B1" w:rsidP="009D34B1">
                  <w:pPr>
                    <w:spacing w:after="0" w:line="240" w:lineRule="auto"/>
                    <w:rPr>
                      <w:rFonts w:ascii="Calibri" w:eastAsia="Times New Roman" w:hAnsi="Calibri" w:cs="Calibri"/>
                      <w:color w:val="000000"/>
                    </w:rPr>
                  </w:pPr>
                  <w:proofErr w:type="gramStart"/>
                  <w:r w:rsidRPr="009D34B1">
                    <w:rPr>
                      <w:rFonts w:ascii="Calibri" w:eastAsia="Times New Roman" w:hAnsi="Calibri" w:cs="Calibri"/>
                      <w:color w:val="000000"/>
                    </w:rPr>
                    <w:t>421010</w:t>
                  </w:r>
                  <w:proofErr w:type="gramEnd"/>
                </w:p>
              </w:tc>
              <w:tc>
                <w:tcPr>
                  <w:tcW w:w="920" w:type="dxa"/>
                  <w:tcBorders>
                    <w:top w:val="nil"/>
                    <w:left w:val="nil"/>
                    <w:bottom w:val="nil"/>
                    <w:right w:val="nil"/>
                  </w:tcBorders>
                  <w:shd w:val="clear" w:color="auto" w:fill="auto"/>
                  <w:noWrap/>
                  <w:vAlign w:val="bottom"/>
                  <w:hideMark/>
                </w:tcPr>
                <w:p w14:paraId="4BF59D76" w14:textId="77777777" w:rsidR="009D34B1" w:rsidRPr="009D34B1" w:rsidRDefault="009D34B1" w:rsidP="009D34B1">
                  <w:pPr>
                    <w:spacing w:after="0" w:line="240" w:lineRule="auto"/>
                    <w:jc w:val="right"/>
                    <w:rPr>
                      <w:rFonts w:ascii="Calibri" w:eastAsia="Times New Roman" w:hAnsi="Calibri" w:cs="Calibri"/>
                      <w:color w:val="000000"/>
                    </w:rPr>
                  </w:pPr>
                  <w:r w:rsidRPr="009D34B1">
                    <w:rPr>
                      <w:rFonts w:ascii="Calibri" w:eastAsia="Times New Roman" w:hAnsi="Calibri" w:cs="Calibri"/>
                      <w:color w:val="000000"/>
                    </w:rPr>
                    <w:t>3</w:t>
                  </w:r>
                </w:p>
              </w:tc>
              <w:tc>
                <w:tcPr>
                  <w:tcW w:w="1960" w:type="dxa"/>
                  <w:tcBorders>
                    <w:top w:val="nil"/>
                    <w:left w:val="nil"/>
                    <w:bottom w:val="nil"/>
                    <w:right w:val="nil"/>
                  </w:tcBorders>
                  <w:shd w:val="clear" w:color="auto" w:fill="auto"/>
                  <w:noWrap/>
                  <w:vAlign w:val="bottom"/>
                  <w:hideMark/>
                </w:tcPr>
                <w:p w14:paraId="28A685CB" w14:textId="77777777" w:rsidR="009D34B1" w:rsidRPr="009D34B1" w:rsidRDefault="009D34B1" w:rsidP="009D34B1">
                  <w:pPr>
                    <w:spacing w:after="0" w:line="240" w:lineRule="auto"/>
                    <w:jc w:val="right"/>
                    <w:rPr>
                      <w:rFonts w:ascii="Calibri" w:eastAsia="Times New Roman" w:hAnsi="Calibri" w:cs="Calibri"/>
                      <w:color w:val="000000"/>
                    </w:rPr>
                  </w:pPr>
                  <w:r w:rsidRPr="009D34B1">
                    <w:rPr>
                      <w:rFonts w:ascii="Calibri" w:eastAsia="Times New Roman" w:hAnsi="Calibri" w:cs="Calibri"/>
                      <w:color w:val="000000"/>
                    </w:rPr>
                    <w:t>300</w:t>
                  </w:r>
                </w:p>
              </w:tc>
            </w:tr>
            <w:tr w:rsidR="009D34B1" w:rsidRPr="009D34B1" w14:paraId="65E66440" w14:textId="77777777" w:rsidTr="009D34B1">
              <w:trPr>
                <w:trHeight w:val="300"/>
              </w:trPr>
              <w:tc>
                <w:tcPr>
                  <w:tcW w:w="5360" w:type="dxa"/>
                  <w:tcBorders>
                    <w:top w:val="nil"/>
                    <w:left w:val="nil"/>
                    <w:bottom w:val="nil"/>
                    <w:right w:val="nil"/>
                  </w:tcBorders>
                  <w:shd w:val="clear" w:color="auto" w:fill="auto"/>
                  <w:noWrap/>
                  <w:vAlign w:val="bottom"/>
                  <w:hideMark/>
                </w:tcPr>
                <w:p w14:paraId="7B7ED05E" w14:textId="77777777" w:rsidR="009D34B1" w:rsidRPr="009D34B1" w:rsidRDefault="009D34B1" w:rsidP="009D34B1">
                  <w:pPr>
                    <w:spacing w:after="0" w:line="240" w:lineRule="auto"/>
                    <w:rPr>
                      <w:rFonts w:ascii="Calibri" w:eastAsia="Times New Roman" w:hAnsi="Calibri" w:cs="Calibri"/>
                      <w:color w:val="000000"/>
                    </w:rPr>
                  </w:pPr>
                  <w:r w:rsidRPr="009D34B1">
                    <w:rPr>
                      <w:rFonts w:ascii="Calibri" w:eastAsia="Times New Roman" w:hAnsi="Calibri" w:cs="Calibri"/>
                      <w:color w:val="000000"/>
                    </w:rPr>
                    <w:t>Kyrkogårdschef</w:t>
                  </w:r>
                </w:p>
              </w:tc>
              <w:tc>
                <w:tcPr>
                  <w:tcW w:w="1400" w:type="dxa"/>
                  <w:tcBorders>
                    <w:top w:val="nil"/>
                    <w:left w:val="nil"/>
                    <w:bottom w:val="nil"/>
                    <w:right w:val="nil"/>
                  </w:tcBorders>
                  <w:shd w:val="clear" w:color="auto" w:fill="auto"/>
                  <w:noWrap/>
                  <w:vAlign w:val="bottom"/>
                  <w:hideMark/>
                </w:tcPr>
                <w:p w14:paraId="4B0CABE5" w14:textId="77777777" w:rsidR="009D34B1" w:rsidRPr="009D34B1" w:rsidRDefault="009D34B1" w:rsidP="009D34B1">
                  <w:pPr>
                    <w:spacing w:after="0" w:line="240" w:lineRule="auto"/>
                    <w:rPr>
                      <w:rFonts w:ascii="Calibri" w:eastAsia="Times New Roman" w:hAnsi="Calibri" w:cs="Calibri"/>
                      <w:color w:val="000000"/>
                    </w:rPr>
                  </w:pPr>
                  <w:proofErr w:type="gramStart"/>
                  <w:r w:rsidRPr="009D34B1">
                    <w:rPr>
                      <w:rFonts w:ascii="Calibri" w:eastAsia="Times New Roman" w:hAnsi="Calibri" w:cs="Calibri"/>
                      <w:color w:val="000000"/>
                    </w:rPr>
                    <w:t>421011</w:t>
                  </w:r>
                  <w:proofErr w:type="gramEnd"/>
                </w:p>
              </w:tc>
              <w:tc>
                <w:tcPr>
                  <w:tcW w:w="920" w:type="dxa"/>
                  <w:tcBorders>
                    <w:top w:val="nil"/>
                    <w:left w:val="nil"/>
                    <w:bottom w:val="nil"/>
                    <w:right w:val="nil"/>
                  </w:tcBorders>
                  <w:shd w:val="clear" w:color="auto" w:fill="auto"/>
                  <w:noWrap/>
                  <w:vAlign w:val="bottom"/>
                  <w:hideMark/>
                </w:tcPr>
                <w:p w14:paraId="402B52DF" w14:textId="77777777" w:rsidR="009D34B1" w:rsidRPr="009D34B1" w:rsidRDefault="009D34B1" w:rsidP="009D34B1">
                  <w:pPr>
                    <w:spacing w:after="0" w:line="240" w:lineRule="auto"/>
                    <w:jc w:val="right"/>
                    <w:rPr>
                      <w:rFonts w:ascii="Calibri" w:eastAsia="Times New Roman" w:hAnsi="Calibri" w:cs="Calibri"/>
                      <w:color w:val="000000"/>
                    </w:rPr>
                  </w:pPr>
                  <w:r w:rsidRPr="009D34B1">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59171751" w14:textId="77777777" w:rsidR="009D34B1" w:rsidRPr="009D34B1" w:rsidRDefault="009D34B1" w:rsidP="009D34B1">
                  <w:pPr>
                    <w:spacing w:after="0" w:line="240" w:lineRule="auto"/>
                    <w:jc w:val="right"/>
                    <w:rPr>
                      <w:rFonts w:ascii="Calibri" w:eastAsia="Times New Roman" w:hAnsi="Calibri" w:cs="Calibri"/>
                      <w:color w:val="000000"/>
                    </w:rPr>
                  </w:pPr>
                  <w:r w:rsidRPr="009D34B1">
                    <w:rPr>
                      <w:rFonts w:ascii="Calibri" w:eastAsia="Times New Roman" w:hAnsi="Calibri" w:cs="Calibri"/>
                      <w:color w:val="000000"/>
                    </w:rPr>
                    <w:t>100</w:t>
                  </w:r>
                </w:p>
              </w:tc>
            </w:tr>
            <w:tr w:rsidR="009D34B1" w:rsidRPr="009D34B1" w14:paraId="5E8F7873" w14:textId="77777777" w:rsidTr="009D34B1">
              <w:trPr>
                <w:trHeight w:val="300"/>
              </w:trPr>
              <w:tc>
                <w:tcPr>
                  <w:tcW w:w="5360" w:type="dxa"/>
                  <w:tcBorders>
                    <w:top w:val="nil"/>
                    <w:left w:val="nil"/>
                    <w:bottom w:val="nil"/>
                    <w:right w:val="nil"/>
                  </w:tcBorders>
                  <w:shd w:val="clear" w:color="auto" w:fill="auto"/>
                  <w:noWrap/>
                  <w:vAlign w:val="bottom"/>
                  <w:hideMark/>
                </w:tcPr>
                <w:p w14:paraId="52A0E5AF" w14:textId="77777777" w:rsidR="009D34B1" w:rsidRPr="009D34B1" w:rsidRDefault="009D34B1" w:rsidP="009D34B1">
                  <w:pPr>
                    <w:spacing w:after="0" w:line="240" w:lineRule="auto"/>
                    <w:rPr>
                      <w:rFonts w:ascii="Calibri" w:eastAsia="Times New Roman" w:hAnsi="Calibri" w:cs="Calibri"/>
                      <w:color w:val="000000"/>
                    </w:rPr>
                  </w:pPr>
                  <w:r w:rsidRPr="009D34B1">
                    <w:rPr>
                      <w:rFonts w:ascii="Calibri" w:eastAsia="Times New Roman" w:hAnsi="Calibri" w:cs="Calibri"/>
                      <w:color w:val="000000"/>
                    </w:rPr>
                    <w:t>Administratör</w:t>
                  </w:r>
                </w:p>
              </w:tc>
              <w:tc>
                <w:tcPr>
                  <w:tcW w:w="1400" w:type="dxa"/>
                  <w:tcBorders>
                    <w:top w:val="nil"/>
                    <w:left w:val="nil"/>
                    <w:bottom w:val="nil"/>
                    <w:right w:val="nil"/>
                  </w:tcBorders>
                  <w:shd w:val="clear" w:color="auto" w:fill="auto"/>
                  <w:noWrap/>
                  <w:vAlign w:val="bottom"/>
                  <w:hideMark/>
                </w:tcPr>
                <w:p w14:paraId="01983CC6" w14:textId="77777777" w:rsidR="009D34B1" w:rsidRPr="009D34B1" w:rsidRDefault="009D34B1" w:rsidP="009D34B1">
                  <w:pPr>
                    <w:spacing w:after="0" w:line="240" w:lineRule="auto"/>
                    <w:rPr>
                      <w:rFonts w:ascii="Calibri" w:eastAsia="Times New Roman" w:hAnsi="Calibri" w:cs="Calibri"/>
                      <w:color w:val="000000"/>
                    </w:rPr>
                  </w:pPr>
                  <w:proofErr w:type="gramStart"/>
                  <w:r w:rsidRPr="009D34B1">
                    <w:rPr>
                      <w:rFonts w:ascii="Calibri" w:eastAsia="Times New Roman" w:hAnsi="Calibri" w:cs="Calibri"/>
                      <w:color w:val="000000"/>
                    </w:rPr>
                    <w:t>432001</w:t>
                  </w:r>
                  <w:proofErr w:type="gramEnd"/>
                </w:p>
              </w:tc>
              <w:tc>
                <w:tcPr>
                  <w:tcW w:w="920" w:type="dxa"/>
                  <w:tcBorders>
                    <w:top w:val="nil"/>
                    <w:left w:val="nil"/>
                    <w:bottom w:val="nil"/>
                    <w:right w:val="nil"/>
                  </w:tcBorders>
                  <w:shd w:val="clear" w:color="auto" w:fill="auto"/>
                  <w:noWrap/>
                  <w:vAlign w:val="bottom"/>
                  <w:hideMark/>
                </w:tcPr>
                <w:p w14:paraId="4860355F" w14:textId="77777777" w:rsidR="009D34B1" w:rsidRPr="009D34B1" w:rsidRDefault="009D34B1" w:rsidP="009D34B1">
                  <w:pPr>
                    <w:spacing w:after="0" w:line="240" w:lineRule="auto"/>
                    <w:jc w:val="right"/>
                    <w:rPr>
                      <w:rFonts w:ascii="Calibri" w:eastAsia="Times New Roman" w:hAnsi="Calibri" w:cs="Calibri"/>
                      <w:color w:val="000000"/>
                    </w:rPr>
                  </w:pPr>
                  <w:r w:rsidRPr="009D34B1">
                    <w:rPr>
                      <w:rFonts w:ascii="Calibri" w:eastAsia="Times New Roman" w:hAnsi="Calibri" w:cs="Calibri"/>
                      <w:color w:val="000000"/>
                    </w:rPr>
                    <w:t>3</w:t>
                  </w:r>
                </w:p>
              </w:tc>
              <w:tc>
                <w:tcPr>
                  <w:tcW w:w="1960" w:type="dxa"/>
                  <w:tcBorders>
                    <w:top w:val="nil"/>
                    <w:left w:val="nil"/>
                    <w:bottom w:val="nil"/>
                    <w:right w:val="nil"/>
                  </w:tcBorders>
                  <w:shd w:val="clear" w:color="auto" w:fill="auto"/>
                  <w:noWrap/>
                  <w:vAlign w:val="bottom"/>
                  <w:hideMark/>
                </w:tcPr>
                <w:p w14:paraId="2DEC5541" w14:textId="77777777" w:rsidR="009D34B1" w:rsidRPr="009D34B1" w:rsidRDefault="009D34B1" w:rsidP="009D34B1">
                  <w:pPr>
                    <w:spacing w:after="0" w:line="240" w:lineRule="auto"/>
                    <w:jc w:val="right"/>
                    <w:rPr>
                      <w:rFonts w:ascii="Calibri" w:eastAsia="Times New Roman" w:hAnsi="Calibri" w:cs="Calibri"/>
                      <w:color w:val="000000"/>
                    </w:rPr>
                  </w:pPr>
                  <w:r w:rsidRPr="009D34B1">
                    <w:rPr>
                      <w:rFonts w:ascii="Calibri" w:eastAsia="Times New Roman" w:hAnsi="Calibri" w:cs="Calibri"/>
                      <w:color w:val="000000"/>
                    </w:rPr>
                    <w:t>300</w:t>
                  </w:r>
                </w:p>
              </w:tc>
            </w:tr>
          </w:tbl>
          <w:p w14:paraId="58DE7ADA" w14:textId="77777777" w:rsidR="009D34B1" w:rsidRDefault="009D34B1" w:rsidP="009D34B1">
            <w:pPr>
              <w:spacing w:after="0" w:line="240" w:lineRule="auto"/>
              <w:rPr>
                <w:rFonts w:eastAsia="Times New Roman" w:cstheme="minorHAnsi"/>
                <w:b/>
                <w:bCs/>
                <w:sz w:val="24"/>
                <w:szCs w:val="24"/>
              </w:rPr>
            </w:pPr>
          </w:p>
          <w:p w14:paraId="7FB06B13" w14:textId="19EF289A" w:rsidR="0009392C" w:rsidRDefault="0009392C" w:rsidP="0009392C">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r w:rsidRPr="004C0A66">
              <w:rPr>
                <w:rFonts w:ascii="Calibri" w:eastAsia="Times New Roman" w:hAnsi="Calibri" w:cs="Calibri"/>
                <w:b/>
                <w:bCs/>
                <w:color w:val="000000"/>
                <w:sz w:val="28"/>
                <w:szCs w:val="28"/>
              </w:rPr>
              <w:t xml:space="preserve">Total: </w:t>
            </w:r>
            <w:r>
              <w:rPr>
                <w:rFonts w:ascii="Calibri" w:eastAsia="Times New Roman" w:hAnsi="Calibri" w:cs="Calibri"/>
                <w:b/>
                <w:bCs/>
                <w:color w:val="000000"/>
                <w:sz w:val="28"/>
                <w:szCs w:val="28"/>
              </w:rPr>
              <w:t>30</w:t>
            </w:r>
            <w:r w:rsidRPr="004C0A66">
              <w:rPr>
                <w:rFonts w:ascii="Calibri" w:eastAsia="Times New Roman" w:hAnsi="Calibri" w:cs="Calibri"/>
                <w:b/>
                <w:bCs/>
                <w:color w:val="000000"/>
                <w:sz w:val="28"/>
                <w:szCs w:val="28"/>
              </w:rPr>
              <w:t xml:space="preserve"> anställda</w:t>
            </w:r>
          </w:p>
          <w:p w14:paraId="42D1EF84" w14:textId="77777777" w:rsidR="007A10EA" w:rsidRDefault="007A10EA" w:rsidP="00F403D5">
            <w:pPr>
              <w:spacing w:after="0" w:line="240" w:lineRule="auto"/>
              <w:rPr>
                <w:rFonts w:ascii="Times New Roman" w:eastAsia="Times New Roman" w:hAnsi="Times New Roman"/>
                <w:sz w:val="24"/>
                <w:szCs w:val="24"/>
              </w:rPr>
            </w:pPr>
          </w:p>
          <w:p w14:paraId="72F96339" w14:textId="77777777" w:rsidR="00F91906" w:rsidRDefault="00F91906" w:rsidP="00F403D5">
            <w:pPr>
              <w:spacing w:after="0" w:line="240" w:lineRule="auto"/>
              <w:rPr>
                <w:rFonts w:ascii="Times New Roman" w:eastAsia="Times New Roman" w:hAnsi="Times New Roman"/>
                <w:sz w:val="24"/>
                <w:szCs w:val="24"/>
              </w:rPr>
            </w:pPr>
          </w:p>
          <w:p w14:paraId="645F0515" w14:textId="77777777" w:rsidR="00F91906" w:rsidRDefault="00F91906" w:rsidP="00F403D5">
            <w:pPr>
              <w:spacing w:after="0" w:line="240" w:lineRule="auto"/>
              <w:rPr>
                <w:rFonts w:ascii="Times New Roman" w:eastAsia="Times New Roman" w:hAnsi="Times New Roman"/>
                <w:sz w:val="24"/>
                <w:szCs w:val="24"/>
              </w:rPr>
            </w:pPr>
          </w:p>
          <w:p w14:paraId="04784AB4" w14:textId="77777777" w:rsidR="00F91906" w:rsidRDefault="00F91906" w:rsidP="00F403D5">
            <w:pPr>
              <w:spacing w:after="0" w:line="240" w:lineRule="auto"/>
              <w:rPr>
                <w:rFonts w:ascii="Times New Roman" w:eastAsia="Times New Roman" w:hAnsi="Times New Roman"/>
                <w:sz w:val="24"/>
                <w:szCs w:val="24"/>
              </w:rPr>
            </w:pPr>
          </w:p>
          <w:p w14:paraId="14C5CF51" w14:textId="77777777" w:rsidR="007A10EA" w:rsidRDefault="007A10EA" w:rsidP="00F403D5">
            <w:pPr>
              <w:spacing w:after="0" w:line="240" w:lineRule="auto"/>
              <w:rPr>
                <w:rFonts w:ascii="Times New Roman" w:eastAsia="Times New Roman" w:hAnsi="Times New Roman"/>
                <w:sz w:val="24"/>
                <w:szCs w:val="24"/>
              </w:rPr>
            </w:pPr>
          </w:p>
          <w:p w14:paraId="6CD0F7F3" w14:textId="77777777" w:rsidR="007A10EA" w:rsidRDefault="007A10EA" w:rsidP="00F403D5">
            <w:pPr>
              <w:spacing w:after="0" w:line="240" w:lineRule="auto"/>
              <w:rPr>
                <w:rFonts w:ascii="Times New Roman" w:eastAsia="Times New Roman" w:hAnsi="Times New Roman"/>
                <w:sz w:val="24"/>
                <w:szCs w:val="24"/>
              </w:rPr>
            </w:pPr>
          </w:p>
          <w:p w14:paraId="4FF9BFEA" w14:textId="77777777" w:rsidR="007A10EA" w:rsidRDefault="007A10EA" w:rsidP="00F403D5">
            <w:pPr>
              <w:spacing w:after="0" w:line="240" w:lineRule="auto"/>
              <w:rPr>
                <w:rFonts w:ascii="Times New Roman" w:eastAsia="Times New Roman" w:hAnsi="Times New Roman"/>
                <w:sz w:val="24"/>
                <w:szCs w:val="24"/>
              </w:rPr>
            </w:pPr>
          </w:p>
          <w:p w14:paraId="4793622F" w14:textId="77777777" w:rsidR="007A10EA" w:rsidRDefault="007A10EA" w:rsidP="00F403D5">
            <w:pPr>
              <w:spacing w:after="0" w:line="240" w:lineRule="auto"/>
              <w:rPr>
                <w:rFonts w:ascii="Times New Roman" w:eastAsia="Times New Roman" w:hAnsi="Times New Roman"/>
                <w:sz w:val="24"/>
                <w:szCs w:val="24"/>
              </w:rPr>
            </w:pPr>
          </w:p>
          <w:p w14:paraId="04E38DBA" w14:textId="77777777" w:rsidR="007A10EA" w:rsidRDefault="007A10EA" w:rsidP="00F403D5">
            <w:pPr>
              <w:spacing w:after="0" w:line="240" w:lineRule="auto"/>
              <w:rPr>
                <w:rFonts w:ascii="Times New Roman" w:eastAsia="Times New Roman" w:hAnsi="Times New Roman"/>
                <w:sz w:val="24"/>
                <w:szCs w:val="24"/>
              </w:rPr>
            </w:pPr>
          </w:p>
          <w:p w14:paraId="08692E23" w14:textId="77777777" w:rsidR="007A10EA" w:rsidRDefault="007A10EA" w:rsidP="00F403D5">
            <w:pPr>
              <w:spacing w:after="0" w:line="240" w:lineRule="auto"/>
              <w:rPr>
                <w:rFonts w:ascii="Times New Roman" w:eastAsia="Times New Roman" w:hAnsi="Times New Roman"/>
                <w:sz w:val="24"/>
                <w:szCs w:val="24"/>
              </w:rPr>
            </w:pPr>
          </w:p>
          <w:p w14:paraId="2EAB6A7E" w14:textId="77777777" w:rsidR="007A10EA" w:rsidRDefault="007A10EA" w:rsidP="00F403D5">
            <w:pPr>
              <w:spacing w:after="0" w:line="240" w:lineRule="auto"/>
              <w:rPr>
                <w:rFonts w:ascii="Times New Roman" w:eastAsia="Times New Roman" w:hAnsi="Times New Roman"/>
                <w:sz w:val="24"/>
                <w:szCs w:val="24"/>
              </w:rPr>
            </w:pPr>
          </w:p>
          <w:p w14:paraId="6E99B781" w14:textId="77777777" w:rsidR="007A10EA" w:rsidRDefault="007A10EA" w:rsidP="00F403D5">
            <w:pPr>
              <w:spacing w:after="0" w:line="240" w:lineRule="auto"/>
              <w:rPr>
                <w:rFonts w:ascii="Times New Roman" w:eastAsia="Times New Roman" w:hAnsi="Times New Roman"/>
                <w:sz w:val="24"/>
                <w:szCs w:val="24"/>
              </w:rPr>
            </w:pPr>
          </w:p>
          <w:p w14:paraId="1C5ACEEF" w14:textId="77777777" w:rsidR="007A10EA" w:rsidRDefault="007A10EA" w:rsidP="00F403D5">
            <w:pPr>
              <w:spacing w:after="0" w:line="240" w:lineRule="auto"/>
              <w:rPr>
                <w:rFonts w:ascii="Times New Roman" w:eastAsia="Times New Roman" w:hAnsi="Times New Roman"/>
                <w:sz w:val="24"/>
                <w:szCs w:val="24"/>
              </w:rPr>
            </w:pPr>
          </w:p>
          <w:p w14:paraId="45A3E4C2" w14:textId="77777777" w:rsidR="007A10EA" w:rsidRPr="000C0C69" w:rsidRDefault="007A10EA" w:rsidP="00F403D5">
            <w:pPr>
              <w:spacing w:after="0" w:line="240" w:lineRule="auto"/>
              <w:rPr>
                <w:rFonts w:ascii="Times New Roman" w:eastAsia="Times New Roman" w:hAnsi="Times New Roman"/>
                <w:sz w:val="24"/>
                <w:szCs w:val="24"/>
              </w:rPr>
            </w:pPr>
          </w:p>
        </w:tc>
        <w:tc>
          <w:tcPr>
            <w:tcW w:w="3727" w:type="dxa"/>
            <w:tcBorders>
              <w:top w:val="nil"/>
              <w:left w:val="nil"/>
              <w:bottom w:val="nil"/>
              <w:right w:val="nil"/>
            </w:tcBorders>
            <w:shd w:val="clear" w:color="auto" w:fill="auto"/>
            <w:noWrap/>
            <w:vAlign w:val="bottom"/>
          </w:tcPr>
          <w:p w14:paraId="6619CCD4" w14:textId="77777777" w:rsidR="007A10EA" w:rsidRDefault="007A10EA" w:rsidP="00F403D5">
            <w:pPr>
              <w:spacing w:after="0" w:line="240" w:lineRule="auto"/>
              <w:rPr>
                <w:rFonts w:ascii="Times New Roman" w:eastAsia="Times New Roman" w:hAnsi="Times New Roman"/>
                <w:sz w:val="24"/>
                <w:szCs w:val="24"/>
              </w:rPr>
            </w:pPr>
          </w:p>
          <w:p w14:paraId="08D2FA43" w14:textId="77777777" w:rsidR="008E1C17" w:rsidRDefault="008E1C17" w:rsidP="00F403D5">
            <w:pPr>
              <w:spacing w:after="0" w:line="240" w:lineRule="auto"/>
              <w:rPr>
                <w:rFonts w:ascii="Times New Roman" w:eastAsia="Times New Roman" w:hAnsi="Times New Roman"/>
                <w:sz w:val="24"/>
                <w:szCs w:val="24"/>
              </w:rPr>
            </w:pPr>
          </w:p>
          <w:p w14:paraId="08BAD658" w14:textId="77777777" w:rsidR="008E1C17" w:rsidRDefault="008E1C17" w:rsidP="00F403D5">
            <w:pPr>
              <w:spacing w:after="0" w:line="240" w:lineRule="auto"/>
              <w:rPr>
                <w:rFonts w:ascii="Times New Roman" w:eastAsia="Times New Roman" w:hAnsi="Times New Roman"/>
                <w:sz w:val="24"/>
                <w:szCs w:val="24"/>
              </w:rPr>
            </w:pPr>
          </w:p>
          <w:p w14:paraId="3B8BB2E7" w14:textId="77777777" w:rsidR="008E1C17" w:rsidRDefault="008E1C17" w:rsidP="00F403D5">
            <w:pPr>
              <w:spacing w:after="0" w:line="240" w:lineRule="auto"/>
              <w:rPr>
                <w:rFonts w:ascii="Times New Roman" w:eastAsia="Times New Roman" w:hAnsi="Times New Roman"/>
                <w:sz w:val="24"/>
                <w:szCs w:val="24"/>
              </w:rPr>
            </w:pPr>
          </w:p>
        </w:tc>
        <w:tc>
          <w:tcPr>
            <w:tcW w:w="2813" w:type="dxa"/>
            <w:tcBorders>
              <w:top w:val="nil"/>
              <w:left w:val="nil"/>
              <w:bottom w:val="nil"/>
              <w:right w:val="nil"/>
            </w:tcBorders>
            <w:shd w:val="clear" w:color="auto" w:fill="auto"/>
            <w:noWrap/>
            <w:vAlign w:val="bottom"/>
          </w:tcPr>
          <w:p w14:paraId="795B2C3E" w14:textId="77777777" w:rsidR="007A10EA" w:rsidRPr="000C0C69" w:rsidRDefault="007A10EA" w:rsidP="00F403D5">
            <w:pPr>
              <w:spacing w:after="0" w:line="240" w:lineRule="auto"/>
              <w:rPr>
                <w:rFonts w:ascii="Times New Roman" w:eastAsia="Times New Roman" w:hAnsi="Times New Roman"/>
                <w:sz w:val="24"/>
                <w:szCs w:val="24"/>
              </w:rPr>
            </w:pPr>
          </w:p>
        </w:tc>
      </w:tr>
    </w:tbl>
    <w:p w14:paraId="7B20EBB1" w14:textId="38FEDAF0" w:rsidR="004E557A" w:rsidRDefault="004E557A">
      <w:pPr>
        <w:rPr>
          <w:rFonts w:ascii="Times New Roman" w:hAnsi="Times New Roman"/>
          <w:color w:val="000000"/>
        </w:rPr>
      </w:pPr>
    </w:p>
    <w:p w14:paraId="469D2DC2" w14:textId="77777777" w:rsidR="00F91906" w:rsidRDefault="00F91906">
      <w:pPr>
        <w:rPr>
          <w:rFonts w:ascii="Times New Roman" w:hAnsi="Times New Roman"/>
          <w:color w:val="000000"/>
        </w:rPr>
      </w:pPr>
    </w:p>
    <w:p w14:paraId="036150F5" w14:textId="779632A0" w:rsidR="00D15082" w:rsidRPr="0087044B" w:rsidRDefault="00D15082" w:rsidP="00D15082">
      <w:pPr>
        <w:rPr>
          <w:rFonts w:ascii="Times New Roman" w:hAnsi="Times New Roman"/>
          <w:b/>
          <w:sz w:val="32"/>
          <w:szCs w:val="32"/>
        </w:rPr>
      </w:pPr>
      <w:r w:rsidRPr="0087044B">
        <w:rPr>
          <w:rFonts w:ascii="Times New Roman" w:hAnsi="Times New Roman"/>
          <w:b/>
          <w:sz w:val="32"/>
          <w:szCs w:val="32"/>
        </w:rPr>
        <w:t>Personalstat 202</w:t>
      </w:r>
      <w:r w:rsidR="0009544E">
        <w:rPr>
          <w:rFonts w:ascii="Times New Roman" w:hAnsi="Times New Roman"/>
          <w:b/>
          <w:sz w:val="32"/>
          <w:szCs w:val="32"/>
        </w:rPr>
        <w:t>4</w:t>
      </w:r>
      <w:r w:rsidR="007C31E1">
        <w:rPr>
          <w:rFonts w:ascii="Times New Roman" w:hAnsi="Times New Roman"/>
          <w:b/>
          <w:sz w:val="32"/>
          <w:szCs w:val="32"/>
        </w:rPr>
        <w:t xml:space="preserve"> </w:t>
      </w:r>
    </w:p>
    <w:tbl>
      <w:tblPr>
        <w:tblW w:w="10145" w:type="dxa"/>
        <w:tblCellMar>
          <w:left w:w="70" w:type="dxa"/>
          <w:right w:w="70" w:type="dxa"/>
        </w:tblCellMar>
        <w:tblLook w:val="04A0" w:firstRow="1" w:lastRow="0" w:firstColumn="1" w:lastColumn="0" w:noHBand="0" w:noVBand="1"/>
      </w:tblPr>
      <w:tblGrid>
        <w:gridCol w:w="2186"/>
        <w:gridCol w:w="972"/>
        <w:gridCol w:w="1013"/>
        <w:gridCol w:w="963"/>
        <w:gridCol w:w="973"/>
        <w:gridCol w:w="1132"/>
        <w:gridCol w:w="1053"/>
        <w:gridCol w:w="1073"/>
        <w:gridCol w:w="780"/>
      </w:tblGrid>
      <w:tr w:rsidR="00CA50DF" w:rsidRPr="00CA50DF" w14:paraId="6FC56FF6" w14:textId="77777777" w:rsidTr="00831066">
        <w:trPr>
          <w:trHeight w:val="300"/>
        </w:trPr>
        <w:tc>
          <w:tcPr>
            <w:tcW w:w="2186" w:type="dxa"/>
            <w:tcBorders>
              <w:top w:val="single" w:sz="4" w:space="0" w:color="auto"/>
              <w:left w:val="single" w:sz="4" w:space="0" w:color="auto"/>
              <w:bottom w:val="nil"/>
              <w:right w:val="nil"/>
            </w:tcBorders>
            <w:shd w:val="clear" w:color="000000" w:fill="D0CECE"/>
            <w:noWrap/>
            <w:vAlign w:val="center"/>
            <w:hideMark/>
          </w:tcPr>
          <w:p w14:paraId="7D2786EF" w14:textId="77777777" w:rsidR="00CA50DF" w:rsidRPr="00CA50DF" w:rsidRDefault="00CA50DF" w:rsidP="00CA50DF">
            <w:pPr>
              <w:spacing w:after="0" w:line="240" w:lineRule="auto"/>
              <w:jc w:val="right"/>
              <w:rPr>
                <w:rFonts w:ascii="Calibri" w:eastAsia="Times New Roman" w:hAnsi="Calibri" w:cs="Calibri"/>
                <w:color w:val="000000"/>
              </w:rPr>
            </w:pPr>
            <w:r w:rsidRPr="00CA50DF">
              <w:rPr>
                <w:rFonts w:ascii="Calibri" w:eastAsia="Times New Roman" w:hAnsi="Calibri" w:cs="Calibri"/>
                <w:color w:val="000000"/>
              </w:rPr>
              <w:t> </w:t>
            </w:r>
          </w:p>
        </w:tc>
        <w:tc>
          <w:tcPr>
            <w:tcW w:w="972" w:type="dxa"/>
            <w:tcBorders>
              <w:top w:val="single" w:sz="4" w:space="0" w:color="auto"/>
              <w:left w:val="single" w:sz="4" w:space="0" w:color="808080"/>
              <w:bottom w:val="single" w:sz="4" w:space="0" w:color="auto"/>
              <w:right w:val="single" w:sz="4" w:space="0" w:color="808080"/>
            </w:tcBorders>
            <w:shd w:val="clear" w:color="000000" w:fill="D0CECE"/>
            <w:vAlign w:val="center"/>
            <w:hideMark/>
          </w:tcPr>
          <w:p w14:paraId="707083D2" w14:textId="77777777" w:rsidR="00CA50DF" w:rsidRPr="00CA50DF" w:rsidRDefault="00CA50DF" w:rsidP="00CA50DF">
            <w:pPr>
              <w:spacing w:after="0" w:line="240" w:lineRule="auto"/>
              <w:jc w:val="center"/>
              <w:rPr>
                <w:rFonts w:ascii="Calibri" w:eastAsia="Times New Roman" w:hAnsi="Calibri" w:cs="Calibri"/>
                <w:color w:val="000000"/>
                <w:sz w:val="20"/>
                <w:szCs w:val="20"/>
              </w:rPr>
            </w:pPr>
            <w:r w:rsidRPr="00CA50DF">
              <w:rPr>
                <w:rFonts w:ascii="Calibri" w:eastAsia="Times New Roman" w:hAnsi="Calibri" w:cs="Calibri"/>
                <w:color w:val="000000"/>
                <w:sz w:val="20"/>
                <w:szCs w:val="20"/>
              </w:rPr>
              <w:t> </w:t>
            </w:r>
          </w:p>
        </w:tc>
        <w:tc>
          <w:tcPr>
            <w:tcW w:w="1013" w:type="dxa"/>
            <w:tcBorders>
              <w:top w:val="single" w:sz="4" w:space="0" w:color="auto"/>
              <w:left w:val="nil"/>
              <w:bottom w:val="single" w:sz="4" w:space="0" w:color="auto"/>
              <w:right w:val="single" w:sz="4" w:space="0" w:color="808080"/>
            </w:tcBorders>
            <w:shd w:val="clear" w:color="000000" w:fill="D0CECE"/>
            <w:vAlign w:val="center"/>
            <w:hideMark/>
          </w:tcPr>
          <w:p w14:paraId="277DF904" w14:textId="77777777" w:rsidR="00CA50DF" w:rsidRPr="00CA50DF" w:rsidRDefault="00CA50DF" w:rsidP="00CA50DF">
            <w:pPr>
              <w:spacing w:after="0" w:line="240" w:lineRule="auto"/>
              <w:jc w:val="center"/>
              <w:rPr>
                <w:rFonts w:ascii="Calibri" w:eastAsia="Times New Roman" w:hAnsi="Calibri" w:cs="Calibri"/>
                <w:color w:val="000000"/>
                <w:sz w:val="20"/>
                <w:szCs w:val="20"/>
              </w:rPr>
            </w:pPr>
            <w:r w:rsidRPr="00CA50DF">
              <w:rPr>
                <w:rFonts w:ascii="Calibri" w:eastAsia="Times New Roman" w:hAnsi="Calibri" w:cs="Calibri"/>
                <w:color w:val="000000"/>
                <w:sz w:val="20"/>
                <w:szCs w:val="20"/>
              </w:rPr>
              <w:t> </w:t>
            </w:r>
          </w:p>
        </w:tc>
        <w:tc>
          <w:tcPr>
            <w:tcW w:w="963" w:type="dxa"/>
            <w:tcBorders>
              <w:top w:val="single" w:sz="4" w:space="0" w:color="auto"/>
              <w:left w:val="nil"/>
              <w:bottom w:val="single" w:sz="4" w:space="0" w:color="auto"/>
              <w:right w:val="nil"/>
            </w:tcBorders>
            <w:shd w:val="clear" w:color="000000" w:fill="D0CECE"/>
            <w:vAlign w:val="center"/>
            <w:hideMark/>
          </w:tcPr>
          <w:p w14:paraId="26C6CD52" w14:textId="77777777" w:rsidR="00CA50DF" w:rsidRPr="00CA50DF" w:rsidRDefault="00CA50DF" w:rsidP="00CA50DF">
            <w:pPr>
              <w:spacing w:after="0" w:line="240" w:lineRule="auto"/>
              <w:jc w:val="center"/>
              <w:rPr>
                <w:rFonts w:ascii="Calibri" w:eastAsia="Times New Roman" w:hAnsi="Calibri" w:cs="Calibri"/>
                <w:color w:val="000000"/>
                <w:sz w:val="20"/>
                <w:szCs w:val="20"/>
              </w:rPr>
            </w:pPr>
            <w:r w:rsidRPr="00CA50DF">
              <w:rPr>
                <w:rFonts w:ascii="Calibri" w:eastAsia="Times New Roman" w:hAnsi="Calibri" w:cs="Calibri"/>
                <w:color w:val="000000"/>
                <w:sz w:val="20"/>
                <w:szCs w:val="20"/>
              </w:rPr>
              <w:t> </w:t>
            </w:r>
          </w:p>
        </w:tc>
        <w:tc>
          <w:tcPr>
            <w:tcW w:w="973" w:type="dxa"/>
            <w:tcBorders>
              <w:top w:val="single" w:sz="4" w:space="0" w:color="auto"/>
              <w:left w:val="single" w:sz="4" w:space="0" w:color="808080"/>
              <w:bottom w:val="single" w:sz="4" w:space="0" w:color="auto"/>
              <w:right w:val="single" w:sz="4" w:space="0" w:color="808080"/>
            </w:tcBorders>
            <w:shd w:val="clear" w:color="000000" w:fill="D0CECE"/>
            <w:vAlign w:val="center"/>
            <w:hideMark/>
          </w:tcPr>
          <w:p w14:paraId="33BF857A" w14:textId="77777777" w:rsidR="00CA50DF" w:rsidRPr="00CA50DF" w:rsidRDefault="00CA50DF" w:rsidP="00CA50DF">
            <w:pPr>
              <w:spacing w:after="0" w:line="240" w:lineRule="auto"/>
              <w:jc w:val="center"/>
              <w:rPr>
                <w:rFonts w:ascii="Calibri" w:eastAsia="Times New Roman" w:hAnsi="Calibri" w:cs="Calibri"/>
                <w:color w:val="000000"/>
                <w:sz w:val="20"/>
                <w:szCs w:val="20"/>
              </w:rPr>
            </w:pPr>
            <w:r w:rsidRPr="00CA50DF">
              <w:rPr>
                <w:rFonts w:ascii="Calibri" w:eastAsia="Times New Roman" w:hAnsi="Calibri" w:cs="Calibri"/>
                <w:color w:val="000000"/>
                <w:sz w:val="20"/>
                <w:szCs w:val="20"/>
              </w:rPr>
              <w:t> </w:t>
            </w:r>
          </w:p>
        </w:tc>
        <w:tc>
          <w:tcPr>
            <w:tcW w:w="1132" w:type="dxa"/>
            <w:tcBorders>
              <w:top w:val="single" w:sz="4" w:space="0" w:color="auto"/>
              <w:left w:val="nil"/>
              <w:bottom w:val="single" w:sz="4" w:space="0" w:color="auto"/>
              <w:right w:val="single" w:sz="4" w:space="0" w:color="808080"/>
            </w:tcBorders>
            <w:shd w:val="clear" w:color="000000" w:fill="D0CECE"/>
            <w:vAlign w:val="center"/>
            <w:hideMark/>
          </w:tcPr>
          <w:p w14:paraId="5570661F" w14:textId="77777777" w:rsidR="00CA50DF" w:rsidRPr="00CA50DF" w:rsidRDefault="00CA50DF" w:rsidP="00CA50DF">
            <w:pPr>
              <w:spacing w:after="0" w:line="240" w:lineRule="auto"/>
              <w:jc w:val="center"/>
              <w:rPr>
                <w:rFonts w:ascii="Calibri" w:eastAsia="Times New Roman" w:hAnsi="Calibri" w:cs="Calibri"/>
                <w:color w:val="000000"/>
                <w:sz w:val="20"/>
                <w:szCs w:val="20"/>
              </w:rPr>
            </w:pPr>
            <w:r w:rsidRPr="00CA50DF">
              <w:rPr>
                <w:rFonts w:ascii="Calibri" w:eastAsia="Times New Roman" w:hAnsi="Calibri" w:cs="Calibri"/>
                <w:color w:val="000000"/>
                <w:sz w:val="20"/>
                <w:szCs w:val="20"/>
              </w:rPr>
              <w:t> </w:t>
            </w:r>
          </w:p>
        </w:tc>
        <w:tc>
          <w:tcPr>
            <w:tcW w:w="1053" w:type="dxa"/>
            <w:tcBorders>
              <w:top w:val="single" w:sz="4" w:space="0" w:color="auto"/>
              <w:left w:val="nil"/>
              <w:bottom w:val="single" w:sz="4" w:space="0" w:color="auto"/>
              <w:right w:val="single" w:sz="4" w:space="0" w:color="808080"/>
            </w:tcBorders>
            <w:shd w:val="clear" w:color="000000" w:fill="D0CECE"/>
            <w:vAlign w:val="center"/>
            <w:hideMark/>
          </w:tcPr>
          <w:p w14:paraId="540A9411" w14:textId="77777777" w:rsidR="00CA50DF" w:rsidRPr="00CA50DF" w:rsidRDefault="00CA50DF" w:rsidP="00CA50DF">
            <w:pPr>
              <w:spacing w:after="0" w:line="240" w:lineRule="auto"/>
              <w:jc w:val="center"/>
              <w:rPr>
                <w:rFonts w:ascii="Calibri" w:eastAsia="Times New Roman" w:hAnsi="Calibri" w:cs="Calibri"/>
                <w:color w:val="000000"/>
                <w:sz w:val="20"/>
                <w:szCs w:val="20"/>
              </w:rPr>
            </w:pPr>
            <w:r w:rsidRPr="00CA50DF">
              <w:rPr>
                <w:rFonts w:ascii="Calibri" w:eastAsia="Times New Roman" w:hAnsi="Calibri" w:cs="Calibri"/>
                <w:color w:val="000000"/>
                <w:sz w:val="20"/>
                <w:szCs w:val="20"/>
              </w:rPr>
              <w:t> </w:t>
            </w:r>
          </w:p>
        </w:tc>
        <w:tc>
          <w:tcPr>
            <w:tcW w:w="1073" w:type="dxa"/>
            <w:tcBorders>
              <w:top w:val="single" w:sz="4" w:space="0" w:color="auto"/>
              <w:left w:val="nil"/>
              <w:bottom w:val="single" w:sz="4" w:space="0" w:color="auto"/>
              <w:right w:val="single" w:sz="4" w:space="0" w:color="808080"/>
            </w:tcBorders>
            <w:shd w:val="clear" w:color="000000" w:fill="D0CECE"/>
            <w:vAlign w:val="center"/>
            <w:hideMark/>
          </w:tcPr>
          <w:p w14:paraId="34DF4417" w14:textId="77777777" w:rsidR="00CA50DF" w:rsidRPr="00CA50DF" w:rsidRDefault="00CA50DF" w:rsidP="00CA50DF">
            <w:pPr>
              <w:spacing w:after="0" w:line="240" w:lineRule="auto"/>
              <w:jc w:val="center"/>
              <w:rPr>
                <w:rFonts w:ascii="Calibri" w:eastAsia="Times New Roman" w:hAnsi="Calibri" w:cs="Calibri"/>
                <w:color w:val="000000"/>
                <w:sz w:val="20"/>
                <w:szCs w:val="20"/>
              </w:rPr>
            </w:pPr>
            <w:r w:rsidRPr="00CA50DF">
              <w:rPr>
                <w:rFonts w:ascii="Calibri" w:eastAsia="Times New Roman" w:hAnsi="Calibri" w:cs="Calibri"/>
                <w:color w:val="000000"/>
                <w:sz w:val="20"/>
                <w:szCs w:val="20"/>
              </w:rPr>
              <w:t> </w:t>
            </w:r>
          </w:p>
        </w:tc>
        <w:tc>
          <w:tcPr>
            <w:tcW w:w="780" w:type="dxa"/>
            <w:tcBorders>
              <w:top w:val="single" w:sz="4" w:space="0" w:color="auto"/>
              <w:left w:val="nil"/>
              <w:bottom w:val="nil"/>
              <w:right w:val="single" w:sz="4" w:space="0" w:color="auto"/>
            </w:tcBorders>
            <w:shd w:val="clear" w:color="000000" w:fill="D0CECE"/>
            <w:noWrap/>
            <w:vAlign w:val="bottom"/>
            <w:hideMark/>
          </w:tcPr>
          <w:p w14:paraId="7444001E" w14:textId="77777777" w:rsidR="00CA50DF" w:rsidRPr="00CA50DF" w:rsidRDefault="00CA50DF" w:rsidP="00CA50DF">
            <w:pPr>
              <w:spacing w:after="0" w:line="240" w:lineRule="auto"/>
              <w:rPr>
                <w:rFonts w:ascii="Calibri" w:eastAsia="Times New Roman" w:hAnsi="Calibri" w:cs="Calibri"/>
                <w:color w:val="000000"/>
              </w:rPr>
            </w:pPr>
            <w:r w:rsidRPr="00CA50DF">
              <w:rPr>
                <w:rFonts w:ascii="Calibri" w:eastAsia="Times New Roman" w:hAnsi="Calibri" w:cs="Calibri"/>
                <w:color w:val="000000"/>
              </w:rPr>
              <w:t> </w:t>
            </w:r>
          </w:p>
        </w:tc>
      </w:tr>
      <w:tr w:rsidR="00CA50DF" w:rsidRPr="00CA50DF" w14:paraId="713D140D" w14:textId="77777777" w:rsidTr="00831066">
        <w:trPr>
          <w:trHeight w:val="1020"/>
        </w:trPr>
        <w:tc>
          <w:tcPr>
            <w:tcW w:w="2186" w:type="dxa"/>
            <w:tcBorders>
              <w:top w:val="nil"/>
              <w:left w:val="single" w:sz="4" w:space="0" w:color="auto"/>
              <w:bottom w:val="nil"/>
              <w:right w:val="nil"/>
            </w:tcBorders>
            <w:shd w:val="clear" w:color="000000" w:fill="D0CECE"/>
            <w:noWrap/>
            <w:vAlign w:val="center"/>
            <w:hideMark/>
          </w:tcPr>
          <w:p w14:paraId="04653452" w14:textId="77777777" w:rsidR="00CA50DF" w:rsidRPr="00CA50DF" w:rsidRDefault="00CA50DF" w:rsidP="00CA50DF">
            <w:pPr>
              <w:spacing w:after="0" w:line="240" w:lineRule="auto"/>
              <w:jc w:val="right"/>
              <w:rPr>
                <w:rFonts w:ascii="Calibri" w:eastAsia="Times New Roman" w:hAnsi="Calibri" w:cs="Calibri"/>
                <w:color w:val="000000"/>
                <w:sz w:val="20"/>
                <w:szCs w:val="20"/>
              </w:rPr>
            </w:pPr>
            <w:r w:rsidRPr="00CA50DF">
              <w:rPr>
                <w:rFonts w:ascii="Calibri" w:eastAsia="Times New Roman" w:hAnsi="Calibri" w:cs="Calibri"/>
                <w:color w:val="000000"/>
                <w:sz w:val="20"/>
                <w:szCs w:val="20"/>
              </w:rPr>
              <w:t>Församling/förvaltning</w:t>
            </w:r>
          </w:p>
        </w:tc>
        <w:tc>
          <w:tcPr>
            <w:tcW w:w="972" w:type="dxa"/>
            <w:tcBorders>
              <w:top w:val="nil"/>
              <w:left w:val="single" w:sz="4" w:space="0" w:color="808080"/>
              <w:bottom w:val="single" w:sz="4" w:space="0" w:color="auto"/>
              <w:right w:val="single" w:sz="4" w:space="0" w:color="808080"/>
            </w:tcBorders>
            <w:shd w:val="clear" w:color="000000" w:fill="FFF2CC"/>
            <w:vAlign w:val="center"/>
            <w:hideMark/>
          </w:tcPr>
          <w:p w14:paraId="3994DC52" w14:textId="77777777" w:rsidR="00CA50DF" w:rsidRPr="00CA50DF" w:rsidRDefault="00CA50DF" w:rsidP="00CA50DF">
            <w:pPr>
              <w:spacing w:after="0" w:line="240" w:lineRule="auto"/>
              <w:jc w:val="center"/>
              <w:rPr>
                <w:rFonts w:ascii="Calibri" w:eastAsia="Times New Roman" w:hAnsi="Calibri" w:cs="Calibri"/>
                <w:b/>
                <w:bCs/>
                <w:color w:val="000000"/>
                <w:sz w:val="20"/>
                <w:szCs w:val="20"/>
              </w:rPr>
            </w:pPr>
            <w:r w:rsidRPr="00CA50DF">
              <w:rPr>
                <w:rFonts w:ascii="Calibri" w:eastAsia="Times New Roman" w:hAnsi="Calibri" w:cs="Calibri"/>
                <w:b/>
                <w:bCs/>
                <w:color w:val="000000"/>
                <w:sz w:val="20"/>
                <w:szCs w:val="20"/>
              </w:rPr>
              <w:t>Huddinge</w:t>
            </w:r>
          </w:p>
        </w:tc>
        <w:tc>
          <w:tcPr>
            <w:tcW w:w="1013" w:type="dxa"/>
            <w:tcBorders>
              <w:top w:val="nil"/>
              <w:left w:val="nil"/>
              <w:bottom w:val="single" w:sz="4" w:space="0" w:color="auto"/>
              <w:right w:val="single" w:sz="4" w:space="0" w:color="808080"/>
            </w:tcBorders>
            <w:shd w:val="clear" w:color="000000" w:fill="FFF2CC"/>
            <w:vAlign w:val="center"/>
            <w:hideMark/>
          </w:tcPr>
          <w:p w14:paraId="1ED507EA" w14:textId="77777777" w:rsidR="00CA50DF" w:rsidRPr="00CA50DF" w:rsidRDefault="00CA50DF" w:rsidP="00CA50DF">
            <w:pPr>
              <w:spacing w:after="0" w:line="240" w:lineRule="auto"/>
              <w:jc w:val="center"/>
              <w:rPr>
                <w:rFonts w:ascii="Calibri" w:eastAsia="Times New Roman" w:hAnsi="Calibri" w:cs="Calibri"/>
                <w:b/>
                <w:bCs/>
                <w:color w:val="000000"/>
                <w:sz w:val="20"/>
                <w:szCs w:val="20"/>
              </w:rPr>
            </w:pPr>
            <w:r w:rsidRPr="00CA50DF">
              <w:rPr>
                <w:rFonts w:ascii="Calibri" w:eastAsia="Times New Roman" w:hAnsi="Calibri" w:cs="Calibri"/>
                <w:b/>
                <w:bCs/>
                <w:color w:val="000000"/>
                <w:sz w:val="20"/>
                <w:szCs w:val="20"/>
              </w:rPr>
              <w:t>Trångsund</w:t>
            </w:r>
          </w:p>
        </w:tc>
        <w:tc>
          <w:tcPr>
            <w:tcW w:w="963" w:type="dxa"/>
            <w:tcBorders>
              <w:top w:val="nil"/>
              <w:left w:val="nil"/>
              <w:bottom w:val="single" w:sz="4" w:space="0" w:color="auto"/>
              <w:right w:val="single" w:sz="4" w:space="0" w:color="808080"/>
            </w:tcBorders>
            <w:shd w:val="clear" w:color="000000" w:fill="FFF2CC"/>
            <w:vAlign w:val="center"/>
            <w:hideMark/>
          </w:tcPr>
          <w:p w14:paraId="6D9D527A" w14:textId="77777777" w:rsidR="00CA50DF" w:rsidRPr="00CA50DF" w:rsidRDefault="00CA50DF" w:rsidP="00CA50DF">
            <w:pPr>
              <w:spacing w:after="0" w:line="240" w:lineRule="auto"/>
              <w:jc w:val="center"/>
              <w:rPr>
                <w:rFonts w:ascii="Calibri" w:eastAsia="Times New Roman" w:hAnsi="Calibri" w:cs="Calibri"/>
                <w:b/>
                <w:bCs/>
                <w:color w:val="000000"/>
                <w:sz w:val="20"/>
                <w:szCs w:val="20"/>
              </w:rPr>
            </w:pPr>
            <w:r w:rsidRPr="00CA50DF">
              <w:rPr>
                <w:rFonts w:ascii="Calibri" w:eastAsia="Times New Roman" w:hAnsi="Calibri" w:cs="Calibri"/>
                <w:b/>
                <w:bCs/>
                <w:color w:val="000000"/>
                <w:sz w:val="20"/>
                <w:szCs w:val="20"/>
              </w:rPr>
              <w:t>S:t Mikael</w:t>
            </w:r>
          </w:p>
        </w:tc>
        <w:tc>
          <w:tcPr>
            <w:tcW w:w="973" w:type="dxa"/>
            <w:tcBorders>
              <w:top w:val="nil"/>
              <w:left w:val="nil"/>
              <w:bottom w:val="single" w:sz="4" w:space="0" w:color="auto"/>
              <w:right w:val="single" w:sz="4" w:space="0" w:color="808080"/>
            </w:tcBorders>
            <w:shd w:val="clear" w:color="000000" w:fill="FFF2CC"/>
            <w:vAlign w:val="center"/>
            <w:hideMark/>
          </w:tcPr>
          <w:p w14:paraId="4772148C" w14:textId="77777777" w:rsidR="00CA50DF" w:rsidRPr="00CA50DF" w:rsidRDefault="00CA50DF" w:rsidP="00CA50DF">
            <w:pPr>
              <w:spacing w:after="0" w:line="240" w:lineRule="auto"/>
              <w:jc w:val="center"/>
              <w:rPr>
                <w:rFonts w:ascii="Calibri" w:eastAsia="Times New Roman" w:hAnsi="Calibri" w:cs="Calibri"/>
                <w:b/>
                <w:bCs/>
                <w:color w:val="000000"/>
                <w:sz w:val="20"/>
                <w:szCs w:val="20"/>
              </w:rPr>
            </w:pPr>
            <w:r w:rsidRPr="00CA50DF">
              <w:rPr>
                <w:rFonts w:ascii="Calibri" w:eastAsia="Times New Roman" w:hAnsi="Calibri" w:cs="Calibri"/>
                <w:b/>
                <w:bCs/>
                <w:color w:val="000000"/>
                <w:sz w:val="20"/>
                <w:szCs w:val="20"/>
              </w:rPr>
              <w:t>Flemings-berg</w:t>
            </w:r>
          </w:p>
        </w:tc>
        <w:tc>
          <w:tcPr>
            <w:tcW w:w="1132" w:type="dxa"/>
            <w:tcBorders>
              <w:top w:val="nil"/>
              <w:left w:val="nil"/>
              <w:bottom w:val="single" w:sz="4" w:space="0" w:color="auto"/>
              <w:right w:val="single" w:sz="4" w:space="0" w:color="808080"/>
            </w:tcBorders>
            <w:shd w:val="clear" w:color="000000" w:fill="FFF2CC"/>
            <w:vAlign w:val="center"/>
            <w:hideMark/>
          </w:tcPr>
          <w:p w14:paraId="7E8B0D02" w14:textId="77777777" w:rsidR="00CA50DF" w:rsidRPr="00CA50DF" w:rsidRDefault="00CA50DF" w:rsidP="00CA50DF">
            <w:pPr>
              <w:spacing w:after="0" w:line="240" w:lineRule="auto"/>
              <w:jc w:val="center"/>
              <w:rPr>
                <w:rFonts w:ascii="Calibri" w:eastAsia="Times New Roman" w:hAnsi="Calibri" w:cs="Calibri"/>
                <w:b/>
                <w:bCs/>
                <w:color w:val="000000"/>
                <w:sz w:val="20"/>
                <w:szCs w:val="20"/>
              </w:rPr>
            </w:pPr>
            <w:r w:rsidRPr="00CA50DF">
              <w:rPr>
                <w:rFonts w:ascii="Calibri" w:eastAsia="Times New Roman" w:hAnsi="Calibri" w:cs="Calibri"/>
                <w:b/>
                <w:bCs/>
                <w:color w:val="000000"/>
                <w:sz w:val="20"/>
                <w:szCs w:val="20"/>
              </w:rPr>
              <w:t>Kyrkogårds-</w:t>
            </w:r>
            <w:r w:rsidRPr="00CA50DF">
              <w:rPr>
                <w:rFonts w:ascii="Calibri" w:eastAsia="Times New Roman" w:hAnsi="Calibri" w:cs="Calibri"/>
                <w:b/>
                <w:bCs/>
                <w:color w:val="000000"/>
                <w:sz w:val="20"/>
                <w:szCs w:val="20"/>
              </w:rPr>
              <w:br/>
              <w:t>förvaltning</w:t>
            </w:r>
          </w:p>
        </w:tc>
        <w:tc>
          <w:tcPr>
            <w:tcW w:w="1053" w:type="dxa"/>
            <w:tcBorders>
              <w:top w:val="nil"/>
              <w:left w:val="nil"/>
              <w:bottom w:val="single" w:sz="4" w:space="0" w:color="auto"/>
              <w:right w:val="single" w:sz="4" w:space="0" w:color="808080"/>
            </w:tcBorders>
            <w:shd w:val="clear" w:color="000000" w:fill="FFF2CC"/>
            <w:vAlign w:val="center"/>
            <w:hideMark/>
          </w:tcPr>
          <w:p w14:paraId="377EF0E0" w14:textId="77777777" w:rsidR="00CA50DF" w:rsidRPr="00CA50DF" w:rsidRDefault="00CA50DF" w:rsidP="00CA50DF">
            <w:pPr>
              <w:spacing w:after="0" w:line="240" w:lineRule="auto"/>
              <w:jc w:val="center"/>
              <w:rPr>
                <w:rFonts w:ascii="Calibri" w:eastAsia="Times New Roman" w:hAnsi="Calibri" w:cs="Calibri"/>
                <w:b/>
                <w:bCs/>
                <w:color w:val="000000"/>
                <w:sz w:val="20"/>
                <w:szCs w:val="20"/>
              </w:rPr>
            </w:pPr>
            <w:r w:rsidRPr="00CA50DF">
              <w:rPr>
                <w:rFonts w:ascii="Calibri" w:eastAsia="Times New Roman" w:hAnsi="Calibri" w:cs="Calibri"/>
                <w:b/>
                <w:bCs/>
                <w:color w:val="000000"/>
                <w:sz w:val="20"/>
                <w:szCs w:val="20"/>
              </w:rPr>
              <w:t>Kyrko-</w:t>
            </w:r>
            <w:r w:rsidRPr="00CA50DF">
              <w:rPr>
                <w:rFonts w:ascii="Calibri" w:eastAsia="Times New Roman" w:hAnsi="Calibri" w:cs="Calibri"/>
                <w:b/>
                <w:bCs/>
                <w:color w:val="000000"/>
                <w:sz w:val="20"/>
                <w:szCs w:val="20"/>
              </w:rPr>
              <w:br/>
              <w:t>förvaltning</w:t>
            </w:r>
          </w:p>
        </w:tc>
        <w:tc>
          <w:tcPr>
            <w:tcW w:w="1073" w:type="dxa"/>
            <w:tcBorders>
              <w:top w:val="nil"/>
              <w:left w:val="nil"/>
              <w:bottom w:val="single" w:sz="4" w:space="0" w:color="auto"/>
              <w:right w:val="single" w:sz="4" w:space="0" w:color="808080"/>
            </w:tcBorders>
            <w:shd w:val="clear" w:color="000000" w:fill="FFF2CC"/>
            <w:vAlign w:val="center"/>
            <w:hideMark/>
          </w:tcPr>
          <w:p w14:paraId="1BEB91A0" w14:textId="77777777" w:rsidR="00CA50DF" w:rsidRPr="00CA50DF" w:rsidRDefault="00CA50DF" w:rsidP="00CA50DF">
            <w:pPr>
              <w:spacing w:after="0" w:line="240" w:lineRule="auto"/>
              <w:jc w:val="center"/>
              <w:rPr>
                <w:rFonts w:ascii="Calibri" w:eastAsia="Times New Roman" w:hAnsi="Calibri" w:cs="Calibri"/>
                <w:b/>
                <w:bCs/>
                <w:color w:val="000000"/>
                <w:sz w:val="20"/>
                <w:szCs w:val="20"/>
              </w:rPr>
            </w:pPr>
            <w:r w:rsidRPr="00CA50DF">
              <w:rPr>
                <w:rFonts w:ascii="Calibri" w:eastAsia="Times New Roman" w:hAnsi="Calibri" w:cs="Calibri"/>
                <w:b/>
                <w:bCs/>
                <w:color w:val="000000"/>
                <w:sz w:val="20"/>
                <w:szCs w:val="20"/>
              </w:rPr>
              <w:t>Fastigheter</w:t>
            </w:r>
          </w:p>
        </w:tc>
        <w:tc>
          <w:tcPr>
            <w:tcW w:w="780" w:type="dxa"/>
            <w:tcBorders>
              <w:top w:val="single" w:sz="4" w:space="0" w:color="auto"/>
              <w:left w:val="nil"/>
              <w:bottom w:val="single" w:sz="4" w:space="0" w:color="auto"/>
              <w:right w:val="single" w:sz="4" w:space="0" w:color="808080"/>
            </w:tcBorders>
            <w:shd w:val="clear" w:color="000000" w:fill="FFF2CC"/>
            <w:vAlign w:val="center"/>
            <w:hideMark/>
          </w:tcPr>
          <w:p w14:paraId="373E6F35" w14:textId="77777777" w:rsidR="00CA50DF" w:rsidRPr="00CA50DF" w:rsidRDefault="00CA50DF" w:rsidP="00CA50DF">
            <w:pPr>
              <w:spacing w:after="0" w:line="240" w:lineRule="auto"/>
              <w:jc w:val="center"/>
              <w:rPr>
                <w:rFonts w:ascii="Calibri" w:eastAsia="Times New Roman" w:hAnsi="Calibri" w:cs="Calibri"/>
                <w:b/>
                <w:bCs/>
                <w:color w:val="000000"/>
                <w:sz w:val="20"/>
                <w:szCs w:val="20"/>
              </w:rPr>
            </w:pPr>
            <w:r w:rsidRPr="00CA50DF">
              <w:rPr>
                <w:rFonts w:ascii="Calibri" w:eastAsia="Times New Roman" w:hAnsi="Calibri" w:cs="Calibri"/>
                <w:b/>
                <w:bCs/>
                <w:color w:val="000000"/>
                <w:sz w:val="20"/>
                <w:szCs w:val="20"/>
              </w:rPr>
              <w:t>Total</w:t>
            </w:r>
          </w:p>
        </w:tc>
      </w:tr>
      <w:tr w:rsidR="00CA50DF" w:rsidRPr="00CA50DF" w14:paraId="1C0B16C4" w14:textId="77777777" w:rsidTr="00831066">
        <w:trPr>
          <w:trHeight w:val="300"/>
        </w:trPr>
        <w:tc>
          <w:tcPr>
            <w:tcW w:w="2186" w:type="dxa"/>
            <w:tcBorders>
              <w:top w:val="nil"/>
              <w:left w:val="single" w:sz="4" w:space="0" w:color="auto"/>
              <w:bottom w:val="single" w:sz="4" w:space="0" w:color="auto"/>
              <w:right w:val="nil"/>
            </w:tcBorders>
            <w:shd w:val="clear" w:color="000000" w:fill="D0CECE"/>
            <w:noWrap/>
            <w:vAlign w:val="center"/>
            <w:hideMark/>
          </w:tcPr>
          <w:p w14:paraId="4F3721B8" w14:textId="5B297771" w:rsidR="00CA50DF" w:rsidRPr="00CA50DF" w:rsidRDefault="00CA50DF" w:rsidP="00CA50DF">
            <w:pPr>
              <w:spacing w:after="0" w:line="240" w:lineRule="auto"/>
              <w:jc w:val="right"/>
              <w:rPr>
                <w:rFonts w:ascii="Calibri" w:eastAsia="Times New Roman" w:hAnsi="Calibri" w:cs="Calibri"/>
                <w:color w:val="000000"/>
                <w:sz w:val="20"/>
                <w:szCs w:val="20"/>
              </w:rPr>
            </w:pPr>
            <w:r w:rsidRPr="00CA50DF">
              <w:rPr>
                <w:rFonts w:ascii="Calibri" w:eastAsia="Times New Roman" w:hAnsi="Calibri" w:cs="Calibri"/>
                <w:color w:val="000000"/>
                <w:sz w:val="20"/>
                <w:szCs w:val="20"/>
              </w:rPr>
              <w:t xml:space="preserve">Ansvarsområdesnummer </w:t>
            </w:r>
          </w:p>
        </w:tc>
        <w:tc>
          <w:tcPr>
            <w:tcW w:w="972" w:type="dxa"/>
            <w:tcBorders>
              <w:top w:val="nil"/>
              <w:left w:val="single" w:sz="4" w:space="0" w:color="808080"/>
              <w:bottom w:val="single" w:sz="4" w:space="0" w:color="auto"/>
              <w:right w:val="single" w:sz="4" w:space="0" w:color="808080"/>
            </w:tcBorders>
            <w:shd w:val="clear" w:color="000000" w:fill="D0CECE"/>
            <w:noWrap/>
            <w:vAlign w:val="center"/>
            <w:hideMark/>
          </w:tcPr>
          <w:p w14:paraId="1115785F" w14:textId="58210DFF" w:rsidR="00CA50DF" w:rsidRPr="00CA50DF" w:rsidRDefault="009D34B1"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0</w:t>
            </w:r>
            <w:r w:rsidR="00CA50DF" w:rsidRPr="00CA50DF">
              <w:rPr>
                <w:rFonts w:ascii="Calibri" w:eastAsia="Times New Roman" w:hAnsi="Calibri" w:cs="Calibri"/>
                <w:color w:val="000000"/>
              </w:rPr>
              <w:t>10</w:t>
            </w:r>
          </w:p>
        </w:tc>
        <w:tc>
          <w:tcPr>
            <w:tcW w:w="1013" w:type="dxa"/>
            <w:tcBorders>
              <w:top w:val="nil"/>
              <w:left w:val="nil"/>
              <w:bottom w:val="single" w:sz="4" w:space="0" w:color="auto"/>
              <w:right w:val="single" w:sz="4" w:space="0" w:color="808080"/>
            </w:tcBorders>
            <w:shd w:val="clear" w:color="000000" w:fill="D0CECE"/>
            <w:noWrap/>
            <w:vAlign w:val="center"/>
            <w:hideMark/>
          </w:tcPr>
          <w:p w14:paraId="7FB796E5" w14:textId="6BE19EB4" w:rsidR="00CA50DF" w:rsidRPr="00CA50DF" w:rsidRDefault="009D34B1"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0</w:t>
            </w:r>
            <w:r w:rsidR="00CA50DF" w:rsidRPr="00CA50DF">
              <w:rPr>
                <w:rFonts w:ascii="Calibri" w:eastAsia="Times New Roman" w:hAnsi="Calibri" w:cs="Calibri"/>
                <w:color w:val="000000"/>
              </w:rPr>
              <w:t>20</w:t>
            </w:r>
          </w:p>
        </w:tc>
        <w:tc>
          <w:tcPr>
            <w:tcW w:w="963" w:type="dxa"/>
            <w:tcBorders>
              <w:top w:val="nil"/>
              <w:left w:val="nil"/>
              <w:bottom w:val="single" w:sz="4" w:space="0" w:color="auto"/>
              <w:right w:val="single" w:sz="4" w:space="0" w:color="808080"/>
            </w:tcBorders>
            <w:shd w:val="clear" w:color="000000" w:fill="D0CECE"/>
            <w:noWrap/>
            <w:vAlign w:val="center"/>
            <w:hideMark/>
          </w:tcPr>
          <w:p w14:paraId="4124CCD9" w14:textId="49925F85" w:rsidR="00CA50DF" w:rsidRPr="00CA50DF" w:rsidRDefault="009D34B1"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0</w:t>
            </w:r>
            <w:r w:rsidR="00CA50DF" w:rsidRPr="00CA50DF">
              <w:rPr>
                <w:rFonts w:ascii="Calibri" w:eastAsia="Times New Roman" w:hAnsi="Calibri" w:cs="Calibri"/>
                <w:color w:val="000000"/>
              </w:rPr>
              <w:t>30</w:t>
            </w:r>
          </w:p>
        </w:tc>
        <w:tc>
          <w:tcPr>
            <w:tcW w:w="973" w:type="dxa"/>
            <w:tcBorders>
              <w:top w:val="nil"/>
              <w:left w:val="nil"/>
              <w:bottom w:val="single" w:sz="4" w:space="0" w:color="auto"/>
              <w:right w:val="single" w:sz="4" w:space="0" w:color="808080"/>
            </w:tcBorders>
            <w:shd w:val="clear" w:color="000000" w:fill="D0CECE"/>
            <w:noWrap/>
            <w:vAlign w:val="center"/>
            <w:hideMark/>
          </w:tcPr>
          <w:p w14:paraId="3BD36BD6" w14:textId="0F673C2C" w:rsidR="00CA50DF" w:rsidRPr="00CA50DF" w:rsidRDefault="009D34B1"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0</w:t>
            </w:r>
            <w:r w:rsidR="00CA50DF" w:rsidRPr="00CA50DF">
              <w:rPr>
                <w:rFonts w:ascii="Calibri" w:eastAsia="Times New Roman" w:hAnsi="Calibri" w:cs="Calibri"/>
                <w:color w:val="000000"/>
              </w:rPr>
              <w:t>40</w:t>
            </w:r>
          </w:p>
        </w:tc>
        <w:tc>
          <w:tcPr>
            <w:tcW w:w="1132" w:type="dxa"/>
            <w:tcBorders>
              <w:top w:val="nil"/>
              <w:left w:val="nil"/>
              <w:bottom w:val="single" w:sz="4" w:space="0" w:color="auto"/>
              <w:right w:val="single" w:sz="4" w:space="0" w:color="808080"/>
            </w:tcBorders>
            <w:shd w:val="clear" w:color="000000" w:fill="D0CECE"/>
            <w:noWrap/>
            <w:vAlign w:val="center"/>
            <w:hideMark/>
          </w:tcPr>
          <w:p w14:paraId="38DCC3C3" w14:textId="2879A3C0" w:rsidR="00CA50DF" w:rsidRPr="00CA50DF" w:rsidRDefault="009D34B1"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800</w:t>
            </w:r>
          </w:p>
        </w:tc>
        <w:tc>
          <w:tcPr>
            <w:tcW w:w="1053" w:type="dxa"/>
            <w:tcBorders>
              <w:top w:val="nil"/>
              <w:left w:val="nil"/>
              <w:bottom w:val="single" w:sz="4" w:space="0" w:color="auto"/>
              <w:right w:val="single" w:sz="4" w:space="0" w:color="808080"/>
            </w:tcBorders>
            <w:shd w:val="clear" w:color="000000" w:fill="D0CECE"/>
            <w:noWrap/>
            <w:vAlign w:val="center"/>
            <w:hideMark/>
          </w:tcPr>
          <w:p w14:paraId="084EF393" w14:textId="51FA8D04" w:rsidR="00CA50DF" w:rsidRPr="00CA50DF" w:rsidRDefault="009D34B1"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900</w:t>
            </w:r>
          </w:p>
        </w:tc>
        <w:tc>
          <w:tcPr>
            <w:tcW w:w="1073" w:type="dxa"/>
            <w:tcBorders>
              <w:top w:val="nil"/>
              <w:left w:val="nil"/>
              <w:bottom w:val="single" w:sz="4" w:space="0" w:color="auto"/>
              <w:right w:val="single" w:sz="4" w:space="0" w:color="808080"/>
            </w:tcBorders>
            <w:shd w:val="clear" w:color="000000" w:fill="D0CECE"/>
            <w:noWrap/>
            <w:vAlign w:val="center"/>
            <w:hideMark/>
          </w:tcPr>
          <w:p w14:paraId="57E2F8D0" w14:textId="6DB67E79" w:rsidR="00CA50DF" w:rsidRPr="00CA50DF" w:rsidRDefault="009D34B1"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950</w:t>
            </w:r>
          </w:p>
        </w:tc>
        <w:tc>
          <w:tcPr>
            <w:tcW w:w="780" w:type="dxa"/>
            <w:tcBorders>
              <w:top w:val="nil"/>
              <w:left w:val="nil"/>
              <w:bottom w:val="single" w:sz="4" w:space="0" w:color="auto"/>
              <w:right w:val="single" w:sz="4" w:space="0" w:color="auto"/>
            </w:tcBorders>
            <w:shd w:val="clear" w:color="000000" w:fill="D0CECE"/>
            <w:noWrap/>
            <w:vAlign w:val="bottom"/>
            <w:hideMark/>
          </w:tcPr>
          <w:p w14:paraId="3970160F" w14:textId="77777777" w:rsidR="00CA50DF" w:rsidRPr="00CA50DF" w:rsidRDefault="00CA50DF" w:rsidP="00CA50DF">
            <w:pPr>
              <w:spacing w:after="0" w:line="240" w:lineRule="auto"/>
              <w:rPr>
                <w:rFonts w:ascii="Calibri" w:eastAsia="Times New Roman" w:hAnsi="Calibri" w:cs="Calibri"/>
                <w:color w:val="000000"/>
              </w:rPr>
            </w:pPr>
            <w:r w:rsidRPr="00CA50DF">
              <w:rPr>
                <w:rFonts w:ascii="Calibri" w:eastAsia="Times New Roman" w:hAnsi="Calibri" w:cs="Calibri"/>
                <w:color w:val="000000"/>
              </w:rPr>
              <w:t> </w:t>
            </w:r>
          </w:p>
        </w:tc>
      </w:tr>
      <w:tr w:rsidR="00CA50DF" w:rsidRPr="00CA50DF" w14:paraId="21F300FE" w14:textId="77777777" w:rsidTr="00E22513">
        <w:trPr>
          <w:trHeight w:val="300"/>
        </w:trPr>
        <w:tc>
          <w:tcPr>
            <w:tcW w:w="2186" w:type="dxa"/>
            <w:tcBorders>
              <w:top w:val="nil"/>
              <w:left w:val="single" w:sz="8" w:space="0" w:color="auto"/>
              <w:bottom w:val="single" w:sz="4" w:space="0" w:color="BFBFBF"/>
              <w:right w:val="nil"/>
            </w:tcBorders>
            <w:shd w:val="clear" w:color="000000" w:fill="E2EFDA"/>
            <w:noWrap/>
            <w:vAlign w:val="bottom"/>
            <w:hideMark/>
          </w:tcPr>
          <w:p w14:paraId="70752475" w14:textId="5B114860" w:rsidR="00CA50DF" w:rsidRPr="00CA50DF" w:rsidRDefault="00CA50DF" w:rsidP="00CA50DF">
            <w:pPr>
              <w:spacing w:after="0" w:line="240" w:lineRule="auto"/>
              <w:jc w:val="right"/>
              <w:rPr>
                <w:rFonts w:ascii="Calibri" w:eastAsia="Times New Roman" w:hAnsi="Calibri" w:cs="Calibri"/>
                <w:color w:val="000000"/>
                <w:sz w:val="20"/>
                <w:szCs w:val="20"/>
              </w:rPr>
            </w:pPr>
            <w:r w:rsidRPr="00CA50DF">
              <w:rPr>
                <w:rFonts w:ascii="Calibri" w:eastAsia="Times New Roman" w:hAnsi="Calibri" w:cs="Calibri"/>
                <w:color w:val="000000"/>
                <w:sz w:val="20"/>
                <w:szCs w:val="20"/>
              </w:rPr>
              <w:t xml:space="preserve">Antal personer: </w:t>
            </w:r>
          </w:p>
        </w:tc>
        <w:tc>
          <w:tcPr>
            <w:tcW w:w="972" w:type="dxa"/>
            <w:tcBorders>
              <w:top w:val="nil"/>
              <w:left w:val="single" w:sz="4" w:space="0" w:color="808080"/>
              <w:bottom w:val="single" w:sz="4" w:space="0" w:color="BFBFBF"/>
              <w:right w:val="single" w:sz="4" w:space="0" w:color="808080"/>
            </w:tcBorders>
            <w:shd w:val="clear" w:color="000000" w:fill="E2EFDA"/>
            <w:noWrap/>
            <w:vAlign w:val="bottom"/>
            <w:hideMark/>
          </w:tcPr>
          <w:p w14:paraId="590492BD" w14:textId="0DB4C93C"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2</w:t>
            </w:r>
            <w:r w:rsidR="00F76680">
              <w:rPr>
                <w:rFonts w:ascii="Calibri" w:eastAsia="Times New Roman" w:hAnsi="Calibri" w:cs="Calibri"/>
                <w:color w:val="000000"/>
              </w:rPr>
              <w:t>1</w:t>
            </w:r>
          </w:p>
        </w:tc>
        <w:tc>
          <w:tcPr>
            <w:tcW w:w="1013" w:type="dxa"/>
            <w:tcBorders>
              <w:top w:val="nil"/>
              <w:left w:val="nil"/>
              <w:bottom w:val="single" w:sz="4" w:space="0" w:color="BFBFBF"/>
              <w:right w:val="single" w:sz="4" w:space="0" w:color="808080"/>
            </w:tcBorders>
            <w:shd w:val="clear" w:color="000000" w:fill="E2EFDA"/>
            <w:noWrap/>
            <w:vAlign w:val="bottom"/>
            <w:hideMark/>
          </w:tcPr>
          <w:p w14:paraId="1F7E4EC7" w14:textId="73E0141B"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1</w:t>
            </w:r>
            <w:r w:rsidR="009D34B1">
              <w:rPr>
                <w:rFonts w:ascii="Calibri" w:eastAsia="Times New Roman" w:hAnsi="Calibri" w:cs="Calibri"/>
                <w:color w:val="000000"/>
              </w:rPr>
              <w:t>6</w:t>
            </w:r>
          </w:p>
        </w:tc>
        <w:tc>
          <w:tcPr>
            <w:tcW w:w="963" w:type="dxa"/>
            <w:tcBorders>
              <w:top w:val="nil"/>
              <w:left w:val="nil"/>
              <w:bottom w:val="single" w:sz="4" w:space="0" w:color="BFBFBF"/>
              <w:right w:val="single" w:sz="4" w:space="0" w:color="808080"/>
            </w:tcBorders>
            <w:shd w:val="clear" w:color="000000" w:fill="E2EFDA"/>
            <w:noWrap/>
            <w:vAlign w:val="bottom"/>
            <w:hideMark/>
          </w:tcPr>
          <w:p w14:paraId="4BA0F445" w14:textId="6711EE6B"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1</w:t>
            </w:r>
            <w:r w:rsidR="009C17EE">
              <w:rPr>
                <w:rFonts w:ascii="Calibri" w:eastAsia="Times New Roman" w:hAnsi="Calibri" w:cs="Calibri"/>
                <w:color w:val="000000"/>
              </w:rPr>
              <w:t>5</w:t>
            </w:r>
          </w:p>
        </w:tc>
        <w:tc>
          <w:tcPr>
            <w:tcW w:w="973" w:type="dxa"/>
            <w:tcBorders>
              <w:top w:val="nil"/>
              <w:left w:val="nil"/>
              <w:bottom w:val="single" w:sz="4" w:space="0" w:color="BFBFBF"/>
              <w:right w:val="single" w:sz="4" w:space="0" w:color="808080"/>
            </w:tcBorders>
            <w:shd w:val="clear" w:color="000000" w:fill="E2EFDA"/>
            <w:noWrap/>
            <w:vAlign w:val="bottom"/>
            <w:hideMark/>
          </w:tcPr>
          <w:p w14:paraId="78C7DBF2" w14:textId="4DBD34A2"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1</w:t>
            </w:r>
            <w:r w:rsidR="009D34B1">
              <w:rPr>
                <w:rFonts w:ascii="Calibri" w:eastAsia="Times New Roman" w:hAnsi="Calibri" w:cs="Calibri"/>
                <w:color w:val="000000"/>
              </w:rPr>
              <w:t>6</w:t>
            </w:r>
          </w:p>
        </w:tc>
        <w:tc>
          <w:tcPr>
            <w:tcW w:w="1132" w:type="dxa"/>
            <w:tcBorders>
              <w:top w:val="nil"/>
              <w:left w:val="nil"/>
              <w:bottom w:val="single" w:sz="4" w:space="0" w:color="BFBFBF"/>
              <w:right w:val="single" w:sz="4" w:space="0" w:color="808080"/>
            </w:tcBorders>
            <w:shd w:val="clear" w:color="000000" w:fill="E2EFDA"/>
            <w:noWrap/>
            <w:vAlign w:val="bottom"/>
            <w:hideMark/>
          </w:tcPr>
          <w:p w14:paraId="264DCDCC" w14:textId="77777777"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30</w:t>
            </w:r>
          </w:p>
        </w:tc>
        <w:tc>
          <w:tcPr>
            <w:tcW w:w="1053" w:type="dxa"/>
            <w:tcBorders>
              <w:top w:val="nil"/>
              <w:left w:val="nil"/>
              <w:bottom w:val="single" w:sz="4" w:space="0" w:color="BFBFBF"/>
              <w:right w:val="single" w:sz="4" w:space="0" w:color="808080"/>
            </w:tcBorders>
            <w:shd w:val="clear" w:color="000000" w:fill="E2EFDA"/>
            <w:noWrap/>
            <w:vAlign w:val="bottom"/>
            <w:hideMark/>
          </w:tcPr>
          <w:p w14:paraId="11DCE0C1" w14:textId="7EA953BB"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1</w:t>
            </w:r>
            <w:r w:rsidR="009D34B1">
              <w:rPr>
                <w:rFonts w:ascii="Calibri" w:eastAsia="Times New Roman" w:hAnsi="Calibri" w:cs="Calibri"/>
                <w:color w:val="000000"/>
              </w:rPr>
              <w:t>0</w:t>
            </w:r>
          </w:p>
        </w:tc>
        <w:tc>
          <w:tcPr>
            <w:tcW w:w="1073" w:type="dxa"/>
            <w:tcBorders>
              <w:top w:val="nil"/>
              <w:left w:val="nil"/>
              <w:bottom w:val="single" w:sz="4" w:space="0" w:color="BFBFBF"/>
              <w:right w:val="single" w:sz="4" w:space="0" w:color="808080"/>
            </w:tcBorders>
            <w:shd w:val="clear" w:color="000000" w:fill="E2EFDA"/>
            <w:noWrap/>
            <w:vAlign w:val="bottom"/>
            <w:hideMark/>
          </w:tcPr>
          <w:p w14:paraId="61A71731" w14:textId="77777777"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3</w:t>
            </w:r>
          </w:p>
        </w:tc>
        <w:tc>
          <w:tcPr>
            <w:tcW w:w="780" w:type="dxa"/>
            <w:tcBorders>
              <w:top w:val="nil"/>
              <w:left w:val="nil"/>
              <w:bottom w:val="single" w:sz="4" w:space="0" w:color="BFBFBF"/>
              <w:right w:val="single" w:sz="4" w:space="0" w:color="808080"/>
            </w:tcBorders>
            <w:shd w:val="clear" w:color="000000" w:fill="E2EFDA"/>
            <w:noWrap/>
            <w:vAlign w:val="bottom"/>
            <w:hideMark/>
          </w:tcPr>
          <w:p w14:paraId="62318CCA" w14:textId="6D791FAC"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11</w:t>
            </w:r>
            <w:r w:rsidR="00F76680">
              <w:rPr>
                <w:rFonts w:ascii="Calibri" w:eastAsia="Times New Roman" w:hAnsi="Calibri" w:cs="Calibri"/>
                <w:color w:val="000000"/>
              </w:rPr>
              <w:t>1</w:t>
            </w:r>
          </w:p>
        </w:tc>
      </w:tr>
      <w:tr w:rsidR="00CA50DF" w:rsidRPr="00CA50DF" w14:paraId="483153D8" w14:textId="77777777" w:rsidTr="00C33B8C">
        <w:trPr>
          <w:trHeight w:val="300"/>
        </w:trPr>
        <w:tc>
          <w:tcPr>
            <w:tcW w:w="2186" w:type="dxa"/>
            <w:tcBorders>
              <w:top w:val="single" w:sz="4" w:space="0" w:color="BFBFBF"/>
              <w:left w:val="single" w:sz="8" w:space="0" w:color="auto"/>
              <w:bottom w:val="single" w:sz="4" w:space="0" w:color="BFBFBF"/>
              <w:right w:val="nil"/>
            </w:tcBorders>
            <w:shd w:val="clear" w:color="000000" w:fill="E2EFDA"/>
            <w:noWrap/>
            <w:vAlign w:val="bottom"/>
            <w:hideMark/>
          </w:tcPr>
          <w:p w14:paraId="0279E16D" w14:textId="4409262C" w:rsidR="00CA50DF" w:rsidRPr="00CA50DF" w:rsidRDefault="00CA50DF" w:rsidP="00CA50DF">
            <w:pPr>
              <w:spacing w:after="0" w:line="240" w:lineRule="auto"/>
              <w:jc w:val="right"/>
              <w:rPr>
                <w:rFonts w:ascii="Calibri" w:eastAsia="Times New Roman" w:hAnsi="Calibri" w:cs="Calibri"/>
                <w:color w:val="000000"/>
                <w:sz w:val="20"/>
                <w:szCs w:val="20"/>
              </w:rPr>
            </w:pPr>
            <w:r w:rsidRPr="00CA50DF">
              <w:rPr>
                <w:rFonts w:ascii="Calibri" w:eastAsia="Times New Roman" w:hAnsi="Calibri" w:cs="Calibri"/>
                <w:color w:val="000000"/>
                <w:sz w:val="20"/>
                <w:szCs w:val="20"/>
              </w:rPr>
              <w:t>Årsarbeten</w:t>
            </w:r>
            <w:r w:rsidR="009C17EE">
              <w:rPr>
                <w:rFonts w:ascii="Calibri" w:eastAsia="Times New Roman" w:hAnsi="Calibri" w:cs="Calibri"/>
                <w:color w:val="000000"/>
                <w:sz w:val="20"/>
                <w:szCs w:val="20"/>
              </w:rPr>
              <w:t xml:space="preserve"> 2024</w:t>
            </w:r>
            <w:r w:rsidRPr="00CA50DF">
              <w:rPr>
                <w:rFonts w:ascii="Calibri" w:eastAsia="Times New Roman" w:hAnsi="Calibri" w:cs="Calibri"/>
                <w:color w:val="000000"/>
                <w:sz w:val="20"/>
                <w:szCs w:val="20"/>
              </w:rPr>
              <w:t xml:space="preserve"> </w:t>
            </w:r>
          </w:p>
        </w:tc>
        <w:tc>
          <w:tcPr>
            <w:tcW w:w="972" w:type="dxa"/>
            <w:tcBorders>
              <w:top w:val="single" w:sz="4" w:space="0" w:color="BFBFBF"/>
              <w:left w:val="single" w:sz="4" w:space="0" w:color="808080"/>
              <w:bottom w:val="single" w:sz="4" w:space="0" w:color="BFBFBF"/>
              <w:right w:val="single" w:sz="4" w:space="0" w:color="808080"/>
            </w:tcBorders>
            <w:shd w:val="clear" w:color="000000" w:fill="E2EFDA"/>
            <w:noWrap/>
            <w:vAlign w:val="bottom"/>
            <w:hideMark/>
          </w:tcPr>
          <w:p w14:paraId="18C9BB36" w14:textId="6735E438"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2</w:t>
            </w:r>
            <w:r w:rsidR="00F76680">
              <w:rPr>
                <w:rFonts w:ascii="Calibri" w:eastAsia="Times New Roman" w:hAnsi="Calibri" w:cs="Calibri"/>
                <w:color w:val="000000"/>
              </w:rPr>
              <w:t>0,43</w:t>
            </w:r>
          </w:p>
        </w:tc>
        <w:tc>
          <w:tcPr>
            <w:tcW w:w="1013" w:type="dxa"/>
            <w:tcBorders>
              <w:top w:val="single" w:sz="4" w:space="0" w:color="BFBFBF"/>
              <w:left w:val="nil"/>
              <w:bottom w:val="single" w:sz="4" w:space="0" w:color="BFBFBF"/>
              <w:right w:val="single" w:sz="4" w:space="0" w:color="808080"/>
            </w:tcBorders>
            <w:shd w:val="clear" w:color="000000" w:fill="E2EFDA"/>
            <w:noWrap/>
            <w:vAlign w:val="bottom"/>
            <w:hideMark/>
          </w:tcPr>
          <w:p w14:paraId="0E1FCB55" w14:textId="5B7B13A2"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1</w:t>
            </w:r>
            <w:r w:rsidR="009C17EE">
              <w:rPr>
                <w:rFonts w:ascii="Calibri" w:eastAsia="Times New Roman" w:hAnsi="Calibri" w:cs="Calibri"/>
                <w:color w:val="000000"/>
              </w:rPr>
              <w:t>3,85</w:t>
            </w:r>
          </w:p>
        </w:tc>
        <w:tc>
          <w:tcPr>
            <w:tcW w:w="963" w:type="dxa"/>
            <w:tcBorders>
              <w:top w:val="single" w:sz="4" w:space="0" w:color="BFBFBF"/>
              <w:left w:val="nil"/>
              <w:bottom w:val="single" w:sz="4" w:space="0" w:color="BFBFBF"/>
              <w:right w:val="single" w:sz="4" w:space="0" w:color="808080"/>
            </w:tcBorders>
            <w:shd w:val="clear" w:color="000000" w:fill="E2EFDA"/>
            <w:noWrap/>
            <w:vAlign w:val="bottom"/>
            <w:hideMark/>
          </w:tcPr>
          <w:p w14:paraId="74C835A5" w14:textId="7FD5AC68"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1</w:t>
            </w:r>
            <w:r w:rsidR="009C17EE">
              <w:rPr>
                <w:rFonts w:ascii="Calibri" w:eastAsia="Times New Roman" w:hAnsi="Calibri" w:cs="Calibri"/>
                <w:color w:val="000000"/>
              </w:rPr>
              <w:t>4</w:t>
            </w:r>
            <w:r w:rsidR="002761EA">
              <w:rPr>
                <w:rFonts w:ascii="Calibri" w:eastAsia="Times New Roman" w:hAnsi="Calibri" w:cs="Calibri"/>
                <w:color w:val="000000"/>
              </w:rPr>
              <w:t>,25</w:t>
            </w:r>
          </w:p>
        </w:tc>
        <w:tc>
          <w:tcPr>
            <w:tcW w:w="973" w:type="dxa"/>
            <w:tcBorders>
              <w:top w:val="single" w:sz="4" w:space="0" w:color="BFBFBF"/>
              <w:left w:val="nil"/>
              <w:bottom w:val="single" w:sz="4" w:space="0" w:color="BFBFBF"/>
              <w:right w:val="single" w:sz="4" w:space="0" w:color="808080"/>
            </w:tcBorders>
            <w:shd w:val="clear" w:color="000000" w:fill="E2EFDA"/>
            <w:noWrap/>
            <w:vAlign w:val="bottom"/>
            <w:hideMark/>
          </w:tcPr>
          <w:p w14:paraId="3FBEFCDE" w14:textId="77777777"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16</w:t>
            </w:r>
          </w:p>
        </w:tc>
        <w:tc>
          <w:tcPr>
            <w:tcW w:w="1132" w:type="dxa"/>
            <w:tcBorders>
              <w:top w:val="single" w:sz="4" w:space="0" w:color="BFBFBF"/>
              <w:left w:val="nil"/>
              <w:bottom w:val="single" w:sz="4" w:space="0" w:color="BFBFBF"/>
              <w:right w:val="single" w:sz="4" w:space="0" w:color="808080"/>
            </w:tcBorders>
            <w:shd w:val="clear" w:color="000000" w:fill="E2EFDA"/>
            <w:noWrap/>
            <w:vAlign w:val="bottom"/>
            <w:hideMark/>
          </w:tcPr>
          <w:p w14:paraId="1CF7A94B" w14:textId="7CF63723" w:rsidR="00CA50DF" w:rsidRPr="00CA50DF" w:rsidRDefault="00F76680"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22,47</w:t>
            </w:r>
          </w:p>
        </w:tc>
        <w:tc>
          <w:tcPr>
            <w:tcW w:w="1053" w:type="dxa"/>
            <w:tcBorders>
              <w:top w:val="single" w:sz="4" w:space="0" w:color="BFBFBF"/>
              <w:left w:val="nil"/>
              <w:bottom w:val="single" w:sz="4" w:space="0" w:color="BFBFBF"/>
              <w:right w:val="single" w:sz="4" w:space="0" w:color="808080"/>
            </w:tcBorders>
            <w:shd w:val="clear" w:color="000000" w:fill="E2EFDA"/>
            <w:noWrap/>
            <w:vAlign w:val="bottom"/>
            <w:hideMark/>
          </w:tcPr>
          <w:p w14:paraId="64265126" w14:textId="1A4A5B9F"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1</w:t>
            </w:r>
            <w:r w:rsidR="002761EA">
              <w:rPr>
                <w:rFonts w:ascii="Calibri" w:eastAsia="Times New Roman" w:hAnsi="Calibri" w:cs="Calibri"/>
                <w:color w:val="000000"/>
              </w:rPr>
              <w:t>0</w:t>
            </w:r>
            <w:r w:rsidR="00E30AEF">
              <w:rPr>
                <w:rFonts w:ascii="Calibri" w:eastAsia="Times New Roman" w:hAnsi="Calibri" w:cs="Calibri"/>
                <w:color w:val="000000"/>
              </w:rPr>
              <w:t>,00</w:t>
            </w:r>
          </w:p>
        </w:tc>
        <w:tc>
          <w:tcPr>
            <w:tcW w:w="1073" w:type="dxa"/>
            <w:tcBorders>
              <w:top w:val="single" w:sz="4" w:space="0" w:color="BFBFBF"/>
              <w:left w:val="nil"/>
              <w:bottom w:val="single" w:sz="4" w:space="0" w:color="BFBFBF"/>
              <w:right w:val="single" w:sz="4" w:space="0" w:color="808080"/>
            </w:tcBorders>
            <w:shd w:val="clear" w:color="000000" w:fill="E2EFDA"/>
            <w:noWrap/>
            <w:vAlign w:val="bottom"/>
            <w:hideMark/>
          </w:tcPr>
          <w:p w14:paraId="2D0413C5" w14:textId="7BB68274"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3</w:t>
            </w:r>
            <w:r w:rsidR="00E30AEF">
              <w:rPr>
                <w:rFonts w:ascii="Calibri" w:eastAsia="Times New Roman" w:hAnsi="Calibri" w:cs="Calibri"/>
                <w:color w:val="000000"/>
              </w:rPr>
              <w:t>,00</w:t>
            </w:r>
          </w:p>
        </w:tc>
        <w:tc>
          <w:tcPr>
            <w:tcW w:w="780" w:type="dxa"/>
            <w:tcBorders>
              <w:top w:val="single" w:sz="4" w:space="0" w:color="BFBFBF"/>
              <w:left w:val="nil"/>
              <w:bottom w:val="single" w:sz="4" w:space="0" w:color="BFBFBF"/>
              <w:right w:val="single" w:sz="4" w:space="0" w:color="808080"/>
            </w:tcBorders>
            <w:shd w:val="clear" w:color="000000" w:fill="E2EFDA"/>
            <w:noWrap/>
            <w:vAlign w:val="bottom"/>
            <w:hideMark/>
          </w:tcPr>
          <w:p w14:paraId="107734CD" w14:textId="0F655821" w:rsidR="00CA50DF" w:rsidRPr="00CA50DF" w:rsidRDefault="00E22513"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r w:rsidR="00E30AEF">
              <w:rPr>
                <w:rFonts w:ascii="Calibri" w:eastAsia="Times New Roman" w:hAnsi="Calibri" w:cs="Calibri"/>
                <w:color w:val="000000"/>
              </w:rPr>
              <w:t>,00</w:t>
            </w:r>
          </w:p>
        </w:tc>
      </w:tr>
      <w:tr w:rsidR="00C33B8C" w:rsidRPr="00CA50DF" w14:paraId="7A0CA4EB" w14:textId="77777777" w:rsidTr="00C33B8C">
        <w:trPr>
          <w:trHeight w:val="300"/>
        </w:trPr>
        <w:tc>
          <w:tcPr>
            <w:tcW w:w="2186" w:type="dxa"/>
            <w:tcBorders>
              <w:top w:val="single" w:sz="4" w:space="0" w:color="BFBFBF"/>
              <w:left w:val="single" w:sz="8" w:space="0" w:color="auto"/>
              <w:bottom w:val="single" w:sz="4" w:space="0" w:color="BFBFBF"/>
              <w:right w:val="nil"/>
            </w:tcBorders>
            <w:shd w:val="clear" w:color="000000" w:fill="E2EFDA"/>
            <w:noWrap/>
            <w:vAlign w:val="bottom"/>
          </w:tcPr>
          <w:p w14:paraId="56BD176F" w14:textId="7E1090A4" w:rsidR="00C33B8C" w:rsidRPr="00CA50DF" w:rsidRDefault="00C33B8C" w:rsidP="00CA50DF">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Årsarbeten 2023</w:t>
            </w:r>
          </w:p>
        </w:tc>
        <w:tc>
          <w:tcPr>
            <w:tcW w:w="972" w:type="dxa"/>
            <w:tcBorders>
              <w:top w:val="single" w:sz="4" w:space="0" w:color="BFBFBF"/>
              <w:left w:val="single" w:sz="4" w:space="0" w:color="808080"/>
              <w:bottom w:val="single" w:sz="4" w:space="0" w:color="BFBFBF"/>
              <w:right w:val="single" w:sz="4" w:space="0" w:color="808080"/>
            </w:tcBorders>
            <w:shd w:val="clear" w:color="000000" w:fill="E2EFDA"/>
            <w:noWrap/>
            <w:vAlign w:val="bottom"/>
          </w:tcPr>
          <w:p w14:paraId="2F38EFF7" w14:textId="4412B152" w:rsidR="00C33B8C" w:rsidRPr="00CA50DF"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20,92</w:t>
            </w:r>
          </w:p>
        </w:tc>
        <w:tc>
          <w:tcPr>
            <w:tcW w:w="1013" w:type="dxa"/>
            <w:tcBorders>
              <w:top w:val="single" w:sz="4" w:space="0" w:color="BFBFBF"/>
              <w:left w:val="nil"/>
              <w:bottom w:val="single" w:sz="4" w:space="0" w:color="BFBFBF"/>
              <w:right w:val="single" w:sz="4" w:space="0" w:color="808080"/>
            </w:tcBorders>
            <w:shd w:val="clear" w:color="000000" w:fill="E2EFDA"/>
            <w:noWrap/>
            <w:vAlign w:val="bottom"/>
          </w:tcPr>
          <w:p w14:paraId="365AAD20" w14:textId="048E1EC6" w:rsidR="00C33B8C" w:rsidRPr="00CA50DF"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14,6</w:t>
            </w:r>
          </w:p>
        </w:tc>
        <w:tc>
          <w:tcPr>
            <w:tcW w:w="963" w:type="dxa"/>
            <w:tcBorders>
              <w:top w:val="single" w:sz="4" w:space="0" w:color="BFBFBF"/>
              <w:left w:val="nil"/>
              <w:bottom w:val="single" w:sz="4" w:space="0" w:color="BFBFBF"/>
              <w:right w:val="single" w:sz="4" w:space="0" w:color="808080"/>
            </w:tcBorders>
            <w:shd w:val="clear" w:color="000000" w:fill="E2EFDA"/>
            <w:noWrap/>
            <w:vAlign w:val="bottom"/>
          </w:tcPr>
          <w:p w14:paraId="4FB068A9" w14:textId="18EBAFD4" w:rsidR="00C33B8C" w:rsidRPr="00CA50DF"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15,25</w:t>
            </w:r>
          </w:p>
        </w:tc>
        <w:tc>
          <w:tcPr>
            <w:tcW w:w="973" w:type="dxa"/>
            <w:tcBorders>
              <w:top w:val="single" w:sz="4" w:space="0" w:color="BFBFBF"/>
              <w:left w:val="nil"/>
              <w:bottom w:val="single" w:sz="4" w:space="0" w:color="BFBFBF"/>
              <w:right w:val="single" w:sz="4" w:space="0" w:color="808080"/>
            </w:tcBorders>
            <w:shd w:val="clear" w:color="000000" w:fill="E2EFDA"/>
            <w:noWrap/>
            <w:vAlign w:val="bottom"/>
          </w:tcPr>
          <w:p w14:paraId="3DABF289" w14:textId="080EE64C" w:rsidR="00C33B8C" w:rsidRPr="00CA50DF"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16,5</w:t>
            </w:r>
          </w:p>
        </w:tc>
        <w:tc>
          <w:tcPr>
            <w:tcW w:w="1132" w:type="dxa"/>
            <w:tcBorders>
              <w:top w:val="single" w:sz="4" w:space="0" w:color="BFBFBF"/>
              <w:left w:val="nil"/>
              <w:bottom w:val="single" w:sz="4" w:space="0" w:color="BFBFBF"/>
              <w:right w:val="single" w:sz="4" w:space="0" w:color="808080"/>
            </w:tcBorders>
            <w:shd w:val="clear" w:color="000000" w:fill="E2EFDA"/>
            <w:noWrap/>
            <w:vAlign w:val="bottom"/>
          </w:tcPr>
          <w:p w14:paraId="08845521" w14:textId="60F1FA5A" w:rsidR="00C33B8C"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24,00</w:t>
            </w:r>
          </w:p>
        </w:tc>
        <w:tc>
          <w:tcPr>
            <w:tcW w:w="1053" w:type="dxa"/>
            <w:tcBorders>
              <w:top w:val="single" w:sz="4" w:space="0" w:color="BFBFBF"/>
              <w:left w:val="nil"/>
              <w:bottom w:val="single" w:sz="4" w:space="0" w:color="BFBFBF"/>
              <w:right w:val="single" w:sz="4" w:space="0" w:color="808080"/>
            </w:tcBorders>
            <w:shd w:val="clear" w:color="000000" w:fill="E2EFDA"/>
            <w:noWrap/>
            <w:vAlign w:val="bottom"/>
          </w:tcPr>
          <w:p w14:paraId="57C280EB" w14:textId="546E18C5" w:rsidR="00C33B8C" w:rsidRPr="00CA50DF"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13,00</w:t>
            </w:r>
          </w:p>
        </w:tc>
        <w:tc>
          <w:tcPr>
            <w:tcW w:w="1073" w:type="dxa"/>
            <w:tcBorders>
              <w:top w:val="single" w:sz="4" w:space="0" w:color="BFBFBF"/>
              <w:left w:val="nil"/>
              <w:bottom w:val="single" w:sz="4" w:space="0" w:color="BFBFBF"/>
              <w:right w:val="single" w:sz="4" w:space="0" w:color="808080"/>
            </w:tcBorders>
            <w:shd w:val="clear" w:color="000000" w:fill="E2EFDA"/>
            <w:noWrap/>
            <w:vAlign w:val="bottom"/>
          </w:tcPr>
          <w:p w14:paraId="5BD89E79" w14:textId="65BFD539" w:rsidR="00C33B8C" w:rsidRPr="00CA50DF"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3,00</w:t>
            </w:r>
          </w:p>
        </w:tc>
        <w:tc>
          <w:tcPr>
            <w:tcW w:w="780" w:type="dxa"/>
            <w:tcBorders>
              <w:top w:val="single" w:sz="4" w:space="0" w:color="BFBFBF"/>
              <w:left w:val="nil"/>
              <w:bottom w:val="single" w:sz="4" w:space="0" w:color="BFBFBF"/>
              <w:right w:val="single" w:sz="4" w:space="0" w:color="808080"/>
            </w:tcBorders>
            <w:shd w:val="clear" w:color="000000" w:fill="E2EFDA"/>
            <w:noWrap/>
            <w:vAlign w:val="bottom"/>
          </w:tcPr>
          <w:p w14:paraId="20445F67" w14:textId="0004CAC2" w:rsidR="00C33B8C"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107,27</w:t>
            </w:r>
          </w:p>
        </w:tc>
      </w:tr>
      <w:tr w:rsidR="00C33B8C" w:rsidRPr="00CA50DF" w14:paraId="5680A048" w14:textId="77777777" w:rsidTr="00C33B8C">
        <w:trPr>
          <w:trHeight w:val="300"/>
        </w:trPr>
        <w:tc>
          <w:tcPr>
            <w:tcW w:w="2186" w:type="dxa"/>
            <w:tcBorders>
              <w:top w:val="single" w:sz="4" w:space="0" w:color="BFBFBF"/>
              <w:left w:val="single" w:sz="8" w:space="0" w:color="auto"/>
              <w:bottom w:val="single" w:sz="4" w:space="0" w:color="BFBFBF"/>
              <w:right w:val="nil"/>
            </w:tcBorders>
            <w:shd w:val="clear" w:color="000000" w:fill="E2EFDA"/>
            <w:noWrap/>
            <w:vAlign w:val="bottom"/>
          </w:tcPr>
          <w:p w14:paraId="3B05157C" w14:textId="46F25FAD" w:rsidR="00C33B8C" w:rsidRPr="00CA50DF" w:rsidRDefault="00C33B8C" w:rsidP="00CA50DF">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Årsarbeten 2022</w:t>
            </w:r>
          </w:p>
        </w:tc>
        <w:tc>
          <w:tcPr>
            <w:tcW w:w="972" w:type="dxa"/>
            <w:tcBorders>
              <w:top w:val="single" w:sz="4" w:space="0" w:color="BFBFBF"/>
              <w:left w:val="single" w:sz="4" w:space="0" w:color="808080"/>
              <w:bottom w:val="single" w:sz="4" w:space="0" w:color="BFBFBF"/>
              <w:right w:val="single" w:sz="4" w:space="0" w:color="808080"/>
            </w:tcBorders>
            <w:shd w:val="clear" w:color="000000" w:fill="E2EFDA"/>
            <w:noWrap/>
            <w:vAlign w:val="bottom"/>
          </w:tcPr>
          <w:p w14:paraId="4D15FECD" w14:textId="2B548063" w:rsidR="00C33B8C" w:rsidRPr="00CA50DF"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18,72</w:t>
            </w:r>
          </w:p>
        </w:tc>
        <w:tc>
          <w:tcPr>
            <w:tcW w:w="1013" w:type="dxa"/>
            <w:tcBorders>
              <w:top w:val="single" w:sz="4" w:space="0" w:color="BFBFBF"/>
              <w:left w:val="nil"/>
              <w:bottom w:val="single" w:sz="4" w:space="0" w:color="BFBFBF"/>
              <w:right w:val="single" w:sz="4" w:space="0" w:color="808080"/>
            </w:tcBorders>
            <w:shd w:val="clear" w:color="000000" w:fill="E2EFDA"/>
            <w:noWrap/>
            <w:vAlign w:val="bottom"/>
          </w:tcPr>
          <w:p w14:paraId="5FDCE69F" w14:textId="60810E6A" w:rsidR="00C33B8C" w:rsidRPr="00CA50DF"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14,01</w:t>
            </w:r>
          </w:p>
        </w:tc>
        <w:tc>
          <w:tcPr>
            <w:tcW w:w="963" w:type="dxa"/>
            <w:tcBorders>
              <w:top w:val="single" w:sz="4" w:space="0" w:color="BFBFBF"/>
              <w:left w:val="nil"/>
              <w:bottom w:val="single" w:sz="4" w:space="0" w:color="BFBFBF"/>
              <w:right w:val="single" w:sz="4" w:space="0" w:color="808080"/>
            </w:tcBorders>
            <w:shd w:val="clear" w:color="000000" w:fill="E2EFDA"/>
            <w:noWrap/>
            <w:vAlign w:val="bottom"/>
          </w:tcPr>
          <w:p w14:paraId="38884E09" w14:textId="180C372E" w:rsidR="00C33B8C" w:rsidRPr="00CA50DF"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15,65</w:t>
            </w:r>
          </w:p>
        </w:tc>
        <w:tc>
          <w:tcPr>
            <w:tcW w:w="973" w:type="dxa"/>
            <w:tcBorders>
              <w:top w:val="single" w:sz="4" w:space="0" w:color="BFBFBF"/>
              <w:left w:val="nil"/>
              <w:bottom w:val="single" w:sz="4" w:space="0" w:color="BFBFBF"/>
              <w:right w:val="single" w:sz="4" w:space="0" w:color="808080"/>
            </w:tcBorders>
            <w:shd w:val="clear" w:color="000000" w:fill="E2EFDA"/>
            <w:noWrap/>
            <w:vAlign w:val="bottom"/>
          </w:tcPr>
          <w:p w14:paraId="602674CD" w14:textId="6DF5F424" w:rsidR="00C33B8C" w:rsidRPr="00CA50DF"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14,61</w:t>
            </w:r>
          </w:p>
        </w:tc>
        <w:tc>
          <w:tcPr>
            <w:tcW w:w="1132" w:type="dxa"/>
            <w:tcBorders>
              <w:top w:val="single" w:sz="4" w:space="0" w:color="BFBFBF"/>
              <w:left w:val="nil"/>
              <w:bottom w:val="single" w:sz="4" w:space="0" w:color="BFBFBF"/>
              <w:right w:val="single" w:sz="4" w:space="0" w:color="808080"/>
            </w:tcBorders>
            <w:shd w:val="clear" w:color="000000" w:fill="E2EFDA"/>
            <w:noWrap/>
            <w:vAlign w:val="bottom"/>
          </w:tcPr>
          <w:p w14:paraId="3E5BCBE4" w14:textId="74697123" w:rsidR="00C33B8C"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27,50</w:t>
            </w:r>
          </w:p>
        </w:tc>
        <w:tc>
          <w:tcPr>
            <w:tcW w:w="1053" w:type="dxa"/>
            <w:tcBorders>
              <w:top w:val="single" w:sz="4" w:space="0" w:color="BFBFBF"/>
              <w:left w:val="nil"/>
              <w:bottom w:val="single" w:sz="4" w:space="0" w:color="BFBFBF"/>
              <w:right w:val="single" w:sz="4" w:space="0" w:color="808080"/>
            </w:tcBorders>
            <w:shd w:val="clear" w:color="000000" w:fill="E2EFDA"/>
            <w:noWrap/>
            <w:vAlign w:val="bottom"/>
          </w:tcPr>
          <w:p w14:paraId="62A9C77D" w14:textId="5A6DFCEE" w:rsidR="00C33B8C" w:rsidRPr="00CA50DF"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11,77</w:t>
            </w:r>
          </w:p>
        </w:tc>
        <w:tc>
          <w:tcPr>
            <w:tcW w:w="1073" w:type="dxa"/>
            <w:tcBorders>
              <w:top w:val="single" w:sz="4" w:space="0" w:color="BFBFBF"/>
              <w:left w:val="nil"/>
              <w:bottom w:val="single" w:sz="4" w:space="0" w:color="BFBFBF"/>
              <w:right w:val="single" w:sz="4" w:space="0" w:color="808080"/>
            </w:tcBorders>
            <w:shd w:val="clear" w:color="000000" w:fill="E2EFDA"/>
            <w:noWrap/>
            <w:vAlign w:val="bottom"/>
          </w:tcPr>
          <w:p w14:paraId="2656E233" w14:textId="788D570A" w:rsidR="00C33B8C" w:rsidRPr="00CA50DF"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0,00</w:t>
            </w:r>
          </w:p>
        </w:tc>
        <w:tc>
          <w:tcPr>
            <w:tcW w:w="780" w:type="dxa"/>
            <w:tcBorders>
              <w:top w:val="single" w:sz="4" w:space="0" w:color="BFBFBF"/>
              <w:left w:val="nil"/>
              <w:bottom w:val="single" w:sz="4" w:space="0" w:color="BFBFBF"/>
              <w:right w:val="single" w:sz="4" w:space="0" w:color="808080"/>
            </w:tcBorders>
            <w:shd w:val="clear" w:color="000000" w:fill="E2EFDA"/>
            <w:noWrap/>
            <w:vAlign w:val="bottom"/>
          </w:tcPr>
          <w:p w14:paraId="6E30858F" w14:textId="13BC778B" w:rsidR="00C33B8C"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102,26</w:t>
            </w:r>
          </w:p>
        </w:tc>
      </w:tr>
      <w:tr w:rsidR="00C33B8C" w:rsidRPr="00CA50DF" w14:paraId="367B8286" w14:textId="77777777" w:rsidTr="00E22513">
        <w:trPr>
          <w:trHeight w:val="300"/>
        </w:trPr>
        <w:tc>
          <w:tcPr>
            <w:tcW w:w="2186" w:type="dxa"/>
            <w:tcBorders>
              <w:top w:val="single" w:sz="4" w:space="0" w:color="BFBFBF"/>
              <w:left w:val="single" w:sz="8" w:space="0" w:color="auto"/>
              <w:bottom w:val="single" w:sz="4" w:space="0" w:color="auto"/>
              <w:right w:val="nil"/>
            </w:tcBorders>
            <w:shd w:val="clear" w:color="000000" w:fill="E2EFDA"/>
            <w:noWrap/>
            <w:vAlign w:val="bottom"/>
          </w:tcPr>
          <w:p w14:paraId="7A4444C6" w14:textId="06E11B1E" w:rsidR="00C33B8C" w:rsidRPr="00CA50DF" w:rsidRDefault="00C33B8C" w:rsidP="00CA50DF">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Årsarbeten 2021</w:t>
            </w:r>
          </w:p>
        </w:tc>
        <w:tc>
          <w:tcPr>
            <w:tcW w:w="972" w:type="dxa"/>
            <w:tcBorders>
              <w:top w:val="single" w:sz="4" w:space="0" w:color="BFBFBF"/>
              <w:left w:val="single" w:sz="4" w:space="0" w:color="808080"/>
              <w:bottom w:val="single" w:sz="4" w:space="0" w:color="auto"/>
              <w:right w:val="single" w:sz="4" w:space="0" w:color="808080"/>
            </w:tcBorders>
            <w:shd w:val="clear" w:color="000000" w:fill="E2EFDA"/>
            <w:noWrap/>
            <w:vAlign w:val="bottom"/>
          </w:tcPr>
          <w:p w14:paraId="280F6348" w14:textId="47D543D8" w:rsidR="00C33B8C" w:rsidRPr="00CA50DF"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20,51</w:t>
            </w:r>
          </w:p>
        </w:tc>
        <w:tc>
          <w:tcPr>
            <w:tcW w:w="1013" w:type="dxa"/>
            <w:tcBorders>
              <w:top w:val="single" w:sz="4" w:space="0" w:color="BFBFBF"/>
              <w:left w:val="nil"/>
              <w:bottom w:val="single" w:sz="4" w:space="0" w:color="auto"/>
              <w:right w:val="single" w:sz="4" w:space="0" w:color="808080"/>
            </w:tcBorders>
            <w:shd w:val="clear" w:color="000000" w:fill="E2EFDA"/>
            <w:noWrap/>
            <w:vAlign w:val="bottom"/>
          </w:tcPr>
          <w:p w14:paraId="71609B98" w14:textId="38FA9350" w:rsidR="00C33B8C" w:rsidRPr="00CA50DF"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15,35</w:t>
            </w:r>
          </w:p>
        </w:tc>
        <w:tc>
          <w:tcPr>
            <w:tcW w:w="963" w:type="dxa"/>
            <w:tcBorders>
              <w:top w:val="single" w:sz="4" w:space="0" w:color="BFBFBF"/>
              <w:left w:val="nil"/>
              <w:bottom w:val="single" w:sz="4" w:space="0" w:color="auto"/>
              <w:right w:val="single" w:sz="4" w:space="0" w:color="808080"/>
            </w:tcBorders>
            <w:shd w:val="clear" w:color="000000" w:fill="E2EFDA"/>
            <w:noWrap/>
            <w:vAlign w:val="bottom"/>
          </w:tcPr>
          <w:p w14:paraId="223DF947" w14:textId="27AF2D89" w:rsidR="00C33B8C" w:rsidRPr="00CA50DF"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17,00</w:t>
            </w:r>
          </w:p>
        </w:tc>
        <w:tc>
          <w:tcPr>
            <w:tcW w:w="973" w:type="dxa"/>
            <w:tcBorders>
              <w:top w:val="single" w:sz="4" w:space="0" w:color="BFBFBF"/>
              <w:left w:val="nil"/>
              <w:bottom w:val="single" w:sz="4" w:space="0" w:color="auto"/>
              <w:right w:val="single" w:sz="4" w:space="0" w:color="808080"/>
            </w:tcBorders>
            <w:shd w:val="clear" w:color="000000" w:fill="E2EFDA"/>
            <w:noWrap/>
            <w:vAlign w:val="bottom"/>
          </w:tcPr>
          <w:p w14:paraId="3E90D15D" w14:textId="6A635650" w:rsidR="00C33B8C" w:rsidRPr="00CA50DF"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14,61</w:t>
            </w:r>
          </w:p>
        </w:tc>
        <w:tc>
          <w:tcPr>
            <w:tcW w:w="1132" w:type="dxa"/>
            <w:tcBorders>
              <w:top w:val="single" w:sz="4" w:space="0" w:color="BFBFBF"/>
              <w:left w:val="nil"/>
              <w:bottom w:val="single" w:sz="4" w:space="0" w:color="auto"/>
              <w:right w:val="single" w:sz="4" w:space="0" w:color="808080"/>
            </w:tcBorders>
            <w:shd w:val="clear" w:color="000000" w:fill="E2EFDA"/>
            <w:noWrap/>
            <w:vAlign w:val="bottom"/>
          </w:tcPr>
          <w:p w14:paraId="54BCBBF1" w14:textId="377C4C36" w:rsidR="00C33B8C"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27,50</w:t>
            </w:r>
          </w:p>
        </w:tc>
        <w:tc>
          <w:tcPr>
            <w:tcW w:w="1053" w:type="dxa"/>
            <w:tcBorders>
              <w:top w:val="single" w:sz="4" w:space="0" w:color="BFBFBF"/>
              <w:left w:val="nil"/>
              <w:bottom w:val="single" w:sz="4" w:space="0" w:color="auto"/>
              <w:right w:val="single" w:sz="4" w:space="0" w:color="808080"/>
            </w:tcBorders>
            <w:shd w:val="clear" w:color="000000" w:fill="E2EFDA"/>
            <w:noWrap/>
            <w:vAlign w:val="bottom"/>
          </w:tcPr>
          <w:p w14:paraId="6783009D" w14:textId="1C1CF17F" w:rsidR="00C33B8C" w:rsidRPr="00CA50DF"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11,53</w:t>
            </w:r>
          </w:p>
        </w:tc>
        <w:tc>
          <w:tcPr>
            <w:tcW w:w="1073" w:type="dxa"/>
            <w:tcBorders>
              <w:top w:val="single" w:sz="4" w:space="0" w:color="BFBFBF"/>
              <w:left w:val="nil"/>
              <w:bottom w:val="single" w:sz="4" w:space="0" w:color="auto"/>
              <w:right w:val="single" w:sz="4" w:space="0" w:color="808080"/>
            </w:tcBorders>
            <w:shd w:val="clear" w:color="000000" w:fill="E2EFDA"/>
            <w:noWrap/>
            <w:vAlign w:val="bottom"/>
          </w:tcPr>
          <w:p w14:paraId="27BB6EBD" w14:textId="1842D3A3" w:rsidR="00C33B8C" w:rsidRPr="00CA50DF"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c>
          <w:tcPr>
            <w:tcW w:w="780" w:type="dxa"/>
            <w:tcBorders>
              <w:top w:val="single" w:sz="4" w:space="0" w:color="BFBFBF"/>
              <w:left w:val="nil"/>
              <w:bottom w:val="single" w:sz="4" w:space="0" w:color="auto"/>
              <w:right w:val="single" w:sz="4" w:space="0" w:color="808080"/>
            </w:tcBorders>
            <w:shd w:val="clear" w:color="000000" w:fill="E2EFDA"/>
            <w:noWrap/>
            <w:vAlign w:val="bottom"/>
          </w:tcPr>
          <w:p w14:paraId="5C940B1F" w14:textId="52E320C2" w:rsidR="00C33B8C" w:rsidRDefault="00E30AEF"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107,50</w:t>
            </w:r>
          </w:p>
        </w:tc>
      </w:tr>
    </w:tbl>
    <w:p w14:paraId="4E65DC96" w14:textId="34CC4700" w:rsidR="00C63AC3" w:rsidRDefault="00C63AC3">
      <w:pPr>
        <w:rPr>
          <w:rFonts w:ascii="Times New Roman" w:hAnsi="Times New Roman"/>
          <w:b/>
          <w:sz w:val="32"/>
          <w:szCs w:val="32"/>
        </w:rPr>
      </w:pPr>
    </w:p>
    <w:p w14:paraId="300AA81A" w14:textId="6CE88730" w:rsidR="00E22513" w:rsidRPr="00E22513" w:rsidRDefault="00E22513">
      <w:pPr>
        <w:rPr>
          <w:rFonts w:cstheme="minorHAnsi"/>
          <w:bCs/>
          <w:sz w:val="24"/>
          <w:szCs w:val="24"/>
        </w:rPr>
      </w:pPr>
    </w:p>
    <w:p w14:paraId="1BCCA30B" w14:textId="1497A0E2" w:rsidR="00C63AC3" w:rsidRDefault="00C63AC3">
      <w:pPr>
        <w:rPr>
          <w:rFonts w:ascii="Times New Roman" w:hAnsi="Times New Roman"/>
          <w:b/>
          <w:sz w:val="32"/>
          <w:szCs w:val="32"/>
        </w:rPr>
      </w:pPr>
    </w:p>
    <w:p w14:paraId="1803C74F" w14:textId="6401E6EE" w:rsidR="00C63AC3" w:rsidRDefault="00C63AC3">
      <w:pPr>
        <w:rPr>
          <w:rFonts w:ascii="Times New Roman" w:hAnsi="Times New Roman"/>
          <w:b/>
          <w:sz w:val="32"/>
          <w:szCs w:val="32"/>
        </w:rPr>
      </w:pPr>
    </w:p>
    <w:p w14:paraId="3805325F" w14:textId="77777777" w:rsidR="00C63AC3" w:rsidRDefault="00C63AC3">
      <w:pPr>
        <w:rPr>
          <w:rFonts w:ascii="Times New Roman" w:hAnsi="Times New Roman"/>
          <w:b/>
          <w:sz w:val="32"/>
          <w:szCs w:val="32"/>
        </w:rPr>
      </w:pPr>
    </w:p>
    <w:p w14:paraId="34840683" w14:textId="47FAAA8D" w:rsidR="00C63AC3" w:rsidRDefault="00C63AC3">
      <w:pPr>
        <w:rPr>
          <w:rFonts w:ascii="Times New Roman" w:hAnsi="Times New Roman"/>
          <w:b/>
          <w:sz w:val="32"/>
          <w:szCs w:val="32"/>
        </w:rPr>
      </w:pPr>
    </w:p>
    <w:p w14:paraId="766DD0B1" w14:textId="6DEBFE99" w:rsidR="00C63AC3" w:rsidRDefault="00C63AC3">
      <w:pPr>
        <w:rPr>
          <w:rFonts w:ascii="Times New Roman" w:hAnsi="Times New Roman"/>
          <w:b/>
          <w:sz w:val="32"/>
          <w:szCs w:val="32"/>
        </w:rPr>
      </w:pPr>
    </w:p>
    <w:p w14:paraId="2E9805A2" w14:textId="77777777" w:rsidR="009258B1" w:rsidRDefault="009258B1">
      <w:pPr>
        <w:rPr>
          <w:rFonts w:ascii="Times New Roman" w:hAnsi="Times New Roman"/>
          <w:b/>
          <w:sz w:val="32"/>
          <w:szCs w:val="32"/>
        </w:rPr>
      </w:pPr>
    </w:p>
    <w:p w14:paraId="05D5ABF6" w14:textId="77777777" w:rsidR="009258B1" w:rsidRDefault="009258B1">
      <w:pPr>
        <w:rPr>
          <w:rFonts w:ascii="Times New Roman" w:hAnsi="Times New Roman"/>
          <w:b/>
          <w:sz w:val="32"/>
          <w:szCs w:val="32"/>
        </w:rPr>
      </w:pPr>
    </w:p>
    <w:p w14:paraId="3F5A511C" w14:textId="77777777" w:rsidR="009258B1" w:rsidRDefault="009258B1">
      <w:pPr>
        <w:rPr>
          <w:rFonts w:ascii="Times New Roman" w:hAnsi="Times New Roman"/>
          <w:b/>
          <w:sz w:val="32"/>
          <w:szCs w:val="32"/>
        </w:rPr>
      </w:pPr>
    </w:p>
    <w:p w14:paraId="506754A9" w14:textId="77777777" w:rsidR="009258B1" w:rsidRDefault="009258B1">
      <w:pPr>
        <w:rPr>
          <w:rFonts w:ascii="Times New Roman" w:hAnsi="Times New Roman"/>
          <w:b/>
          <w:sz w:val="32"/>
          <w:szCs w:val="32"/>
        </w:rPr>
      </w:pPr>
    </w:p>
    <w:p w14:paraId="3AAFC67C" w14:textId="77777777" w:rsidR="009258B1" w:rsidRDefault="009258B1">
      <w:pPr>
        <w:rPr>
          <w:rFonts w:ascii="Times New Roman" w:hAnsi="Times New Roman"/>
          <w:b/>
          <w:sz w:val="32"/>
          <w:szCs w:val="32"/>
        </w:rPr>
      </w:pPr>
    </w:p>
    <w:p w14:paraId="318BD43E" w14:textId="77777777" w:rsidR="009258B1" w:rsidRDefault="009258B1">
      <w:pPr>
        <w:rPr>
          <w:rFonts w:ascii="Times New Roman" w:hAnsi="Times New Roman"/>
          <w:b/>
          <w:sz w:val="32"/>
          <w:szCs w:val="32"/>
        </w:rPr>
      </w:pPr>
    </w:p>
    <w:p w14:paraId="09F387A6" w14:textId="77777777" w:rsidR="009258B1" w:rsidRDefault="009258B1">
      <w:pPr>
        <w:rPr>
          <w:rFonts w:ascii="Times New Roman" w:hAnsi="Times New Roman"/>
          <w:b/>
          <w:sz w:val="32"/>
          <w:szCs w:val="32"/>
        </w:rPr>
      </w:pPr>
    </w:p>
    <w:p w14:paraId="624C1041" w14:textId="77777777" w:rsidR="009258B1" w:rsidRDefault="009258B1">
      <w:pPr>
        <w:rPr>
          <w:rFonts w:ascii="Times New Roman" w:hAnsi="Times New Roman"/>
          <w:b/>
          <w:sz w:val="32"/>
          <w:szCs w:val="32"/>
        </w:rPr>
      </w:pPr>
    </w:p>
    <w:p w14:paraId="144547CC" w14:textId="77777777" w:rsidR="009258B1" w:rsidRDefault="009258B1">
      <w:pPr>
        <w:rPr>
          <w:rFonts w:ascii="Times New Roman" w:hAnsi="Times New Roman"/>
          <w:b/>
          <w:sz w:val="32"/>
          <w:szCs w:val="32"/>
        </w:rPr>
      </w:pPr>
    </w:p>
    <w:p w14:paraId="6E25A4F5" w14:textId="77777777" w:rsidR="009258B1" w:rsidRDefault="009258B1">
      <w:pPr>
        <w:rPr>
          <w:rFonts w:ascii="Times New Roman" w:hAnsi="Times New Roman"/>
          <w:b/>
          <w:sz w:val="32"/>
          <w:szCs w:val="32"/>
        </w:rPr>
      </w:pPr>
    </w:p>
    <w:p w14:paraId="7ADF70D0" w14:textId="77777777" w:rsidR="009258B1" w:rsidRDefault="009258B1">
      <w:pPr>
        <w:rPr>
          <w:rFonts w:ascii="Times New Roman" w:hAnsi="Times New Roman"/>
          <w:b/>
          <w:sz w:val="32"/>
          <w:szCs w:val="32"/>
        </w:rPr>
      </w:pPr>
    </w:p>
    <w:tbl>
      <w:tblPr>
        <w:tblW w:w="10120" w:type="dxa"/>
        <w:tblCellMar>
          <w:left w:w="70" w:type="dxa"/>
          <w:right w:w="70" w:type="dxa"/>
        </w:tblCellMar>
        <w:tblLook w:val="04A0" w:firstRow="1" w:lastRow="0" w:firstColumn="1" w:lastColumn="0" w:noHBand="0" w:noVBand="1"/>
      </w:tblPr>
      <w:tblGrid>
        <w:gridCol w:w="4611"/>
        <w:gridCol w:w="409"/>
        <w:gridCol w:w="707"/>
        <w:gridCol w:w="313"/>
        <w:gridCol w:w="802"/>
        <w:gridCol w:w="218"/>
        <w:gridCol w:w="897"/>
        <w:gridCol w:w="123"/>
        <w:gridCol w:w="992"/>
        <w:gridCol w:w="28"/>
        <w:gridCol w:w="1020"/>
      </w:tblGrid>
      <w:tr w:rsidR="000F4F64" w:rsidRPr="000F4F64" w14:paraId="34642C56" w14:textId="77777777" w:rsidTr="008D2842">
        <w:trPr>
          <w:gridAfter w:val="2"/>
          <w:wAfter w:w="1048" w:type="dxa"/>
          <w:trHeight w:val="315"/>
        </w:trPr>
        <w:tc>
          <w:tcPr>
            <w:tcW w:w="4611" w:type="dxa"/>
            <w:tcBorders>
              <w:top w:val="nil"/>
              <w:left w:val="nil"/>
              <w:bottom w:val="nil"/>
              <w:right w:val="nil"/>
            </w:tcBorders>
            <w:shd w:val="clear" w:color="auto" w:fill="auto"/>
            <w:noWrap/>
            <w:vAlign w:val="bottom"/>
            <w:hideMark/>
          </w:tcPr>
          <w:p w14:paraId="0D228655" w14:textId="77777777" w:rsidR="0009392C" w:rsidRDefault="0009392C" w:rsidP="000F4F64">
            <w:pPr>
              <w:spacing w:after="0" w:line="240" w:lineRule="auto"/>
              <w:rPr>
                <w:rFonts w:ascii="Calibri" w:eastAsia="Times New Roman" w:hAnsi="Calibri" w:cs="Calibri"/>
                <w:b/>
                <w:bCs/>
                <w:color w:val="000000"/>
                <w:sz w:val="24"/>
                <w:szCs w:val="24"/>
              </w:rPr>
            </w:pPr>
          </w:p>
          <w:p w14:paraId="571FDD54" w14:textId="06F5574B" w:rsidR="000F4F64" w:rsidRPr="000F4F64" w:rsidRDefault="000F4F64" w:rsidP="000F4F64">
            <w:pPr>
              <w:spacing w:after="0" w:line="240" w:lineRule="auto"/>
              <w:rPr>
                <w:rFonts w:ascii="Calibri" w:eastAsia="Times New Roman" w:hAnsi="Calibri" w:cs="Calibri"/>
                <w:b/>
                <w:bCs/>
                <w:color w:val="000000"/>
                <w:sz w:val="24"/>
                <w:szCs w:val="24"/>
              </w:rPr>
            </w:pPr>
            <w:r w:rsidRPr="000F4F64">
              <w:rPr>
                <w:rFonts w:ascii="Calibri" w:eastAsia="Times New Roman" w:hAnsi="Calibri" w:cs="Calibri"/>
                <w:b/>
                <w:bCs/>
                <w:color w:val="000000"/>
                <w:sz w:val="24"/>
                <w:szCs w:val="24"/>
              </w:rPr>
              <w:t>Långtidsprognos 202</w:t>
            </w:r>
            <w:r w:rsidR="00B42D44">
              <w:rPr>
                <w:rFonts w:ascii="Calibri" w:eastAsia="Times New Roman" w:hAnsi="Calibri" w:cs="Calibri"/>
                <w:b/>
                <w:bCs/>
                <w:color w:val="000000"/>
                <w:sz w:val="24"/>
                <w:szCs w:val="24"/>
              </w:rPr>
              <w:t>4</w:t>
            </w:r>
            <w:r w:rsidRPr="000F4F64">
              <w:rPr>
                <w:rFonts w:ascii="Calibri" w:eastAsia="Times New Roman" w:hAnsi="Calibri" w:cs="Calibri"/>
                <w:b/>
                <w:bCs/>
                <w:color w:val="000000"/>
                <w:sz w:val="24"/>
                <w:szCs w:val="24"/>
              </w:rPr>
              <w:t xml:space="preserve"> - 202</w:t>
            </w:r>
            <w:r w:rsidR="00B42D44">
              <w:rPr>
                <w:rFonts w:ascii="Calibri" w:eastAsia="Times New Roman" w:hAnsi="Calibri" w:cs="Calibri"/>
                <w:b/>
                <w:bCs/>
                <w:color w:val="000000"/>
                <w:sz w:val="24"/>
                <w:szCs w:val="24"/>
              </w:rPr>
              <w:t>8</w:t>
            </w:r>
          </w:p>
        </w:tc>
        <w:tc>
          <w:tcPr>
            <w:tcW w:w="1116" w:type="dxa"/>
            <w:gridSpan w:val="2"/>
            <w:tcBorders>
              <w:top w:val="nil"/>
              <w:left w:val="nil"/>
              <w:bottom w:val="nil"/>
              <w:right w:val="nil"/>
            </w:tcBorders>
            <w:shd w:val="clear" w:color="auto" w:fill="auto"/>
            <w:noWrap/>
            <w:vAlign w:val="bottom"/>
            <w:hideMark/>
          </w:tcPr>
          <w:p w14:paraId="7C7ACD22" w14:textId="77777777" w:rsidR="000F4F64" w:rsidRPr="000F4F64" w:rsidRDefault="000F4F64" w:rsidP="000F4F64">
            <w:pPr>
              <w:spacing w:after="0" w:line="240" w:lineRule="auto"/>
              <w:rPr>
                <w:rFonts w:ascii="Calibri" w:eastAsia="Times New Roman" w:hAnsi="Calibri" w:cs="Calibri"/>
                <w:b/>
                <w:bCs/>
                <w:color w:val="000000"/>
                <w:sz w:val="24"/>
                <w:szCs w:val="24"/>
              </w:rPr>
            </w:pPr>
          </w:p>
        </w:tc>
        <w:tc>
          <w:tcPr>
            <w:tcW w:w="1115" w:type="dxa"/>
            <w:gridSpan w:val="2"/>
            <w:tcBorders>
              <w:top w:val="nil"/>
              <w:left w:val="nil"/>
              <w:bottom w:val="nil"/>
              <w:right w:val="nil"/>
            </w:tcBorders>
            <w:shd w:val="clear" w:color="auto" w:fill="auto"/>
            <w:noWrap/>
            <w:vAlign w:val="bottom"/>
            <w:hideMark/>
          </w:tcPr>
          <w:p w14:paraId="0E1C8797" w14:textId="77777777" w:rsidR="000F4F64" w:rsidRPr="000F4F64" w:rsidRDefault="000F4F64" w:rsidP="000F4F64">
            <w:pPr>
              <w:spacing w:after="0" w:line="240" w:lineRule="auto"/>
              <w:rPr>
                <w:rFonts w:ascii="Times New Roman" w:eastAsia="Times New Roman" w:hAnsi="Times New Roman"/>
                <w:sz w:val="20"/>
                <w:szCs w:val="20"/>
              </w:rPr>
            </w:pPr>
          </w:p>
        </w:tc>
        <w:tc>
          <w:tcPr>
            <w:tcW w:w="1115" w:type="dxa"/>
            <w:gridSpan w:val="2"/>
            <w:tcBorders>
              <w:top w:val="nil"/>
              <w:left w:val="nil"/>
              <w:bottom w:val="nil"/>
              <w:right w:val="nil"/>
            </w:tcBorders>
            <w:shd w:val="clear" w:color="auto" w:fill="auto"/>
            <w:noWrap/>
            <w:vAlign w:val="bottom"/>
            <w:hideMark/>
          </w:tcPr>
          <w:p w14:paraId="778A779B" w14:textId="77777777" w:rsidR="000F4F64" w:rsidRPr="000F4F64" w:rsidRDefault="000F4F64" w:rsidP="000F4F64">
            <w:pPr>
              <w:spacing w:after="0" w:line="240" w:lineRule="auto"/>
              <w:rPr>
                <w:rFonts w:ascii="Times New Roman" w:eastAsia="Times New Roman" w:hAnsi="Times New Roman"/>
                <w:sz w:val="20"/>
                <w:szCs w:val="20"/>
              </w:rPr>
            </w:pPr>
          </w:p>
        </w:tc>
        <w:tc>
          <w:tcPr>
            <w:tcW w:w="1115" w:type="dxa"/>
            <w:gridSpan w:val="2"/>
            <w:tcBorders>
              <w:top w:val="nil"/>
              <w:left w:val="nil"/>
              <w:bottom w:val="nil"/>
              <w:right w:val="nil"/>
            </w:tcBorders>
            <w:shd w:val="clear" w:color="auto" w:fill="auto"/>
            <w:noWrap/>
            <w:vAlign w:val="bottom"/>
            <w:hideMark/>
          </w:tcPr>
          <w:p w14:paraId="161B67A7" w14:textId="77777777" w:rsidR="000F4F64" w:rsidRPr="000F4F64" w:rsidRDefault="000F4F64" w:rsidP="000F4F64">
            <w:pPr>
              <w:spacing w:after="0" w:line="240" w:lineRule="auto"/>
              <w:rPr>
                <w:rFonts w:ascii="Times New Roman" w:eastAsia="Times New Roman" w:hAnsi="Times New Roman"/>
                <w:sz w:val="20"/>
                <w:szCs w:val="20"/>
              </w:rPr>
            </w:pPr>
          </w:p>
        </w:tc>
      </w:tr>
      <w:tr w:rsidR="008D2842" w:rsidRPr="008D2842" w14:paraId="29A88EDE" w14:textId="77777777" w:rsidTr="008D2842">
        <w:trPr>
          <w:trHeight w:val="285"/>
        </w:trPr>
        <w:tc>
          <w:tcPr>
            <w:tcW w:w="5020" w:type="dxa"/>
            <w:gridSpan w:val="2"/>
            <w:vMerge w:val="restart"/>
            <w:tcBorders>
              <w:top w:val="nil"/>
              <w:left w:val="nil"/>
              <w:bottom w:val="nil"/>
              <w:right w:val="nil"/>
            </w:tcBorders>
            <w:shd w:val="clear" w:color="auto" w:fill="auto"/>
            <w:noWrap/>
            <w:vAlign w:val="center"/>
            <w:hideMark/>
          </w:tcPr>
          <w:p w14:paraId="01AFABCB" w14:textId="77777777" w:rsidR="008D2842" w:rsidRPr="008D2842" w:rsidRDefault="008D2842" w:rsidP="008D2842">
            <w:pPr>
              <w:spacing w:after="0" w:line="240" w:lineRule="auto"/>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(belopp i tkr)</w:t>
            </w:r>
          </w:p>
        </w:tc>
        <w:tc>
          <w:tcPr>
            <w:tcW w:w="1020" w:type="dxa"/>
            <w:gridSpan w:val="2"/>
            <w:tcBorders>
              <w:top w:val="nil"/>
              <w:left w:val="nil"/>
              <w:bottom w:val="nil"/>
              <w:right w:val="nil"/>
            </w:tcBorders>
            <w:shd w:val="clear" w:color="auto" w:fill="auto"/>
            <w:vAlign w:val="center"/>
            <w:hideMark/>
          </w:tcPr>
          <w:p w14:paraId="4B5E30BC" w14:textId="77777777" w:rsidR="008D2842" w:rsidRPr="008D2842" w:rsidRDefault="008D2842" w:rsidP="008D2842">
            <w:pPr>
              <w:spacing w:after="0" w:line="240" w:lineRule="auto"/>
              <w:jc w:val="center"/>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Budget</w:t>
            </w:r>
          </w:p>
        </w:tc>
        <w:tc>
          <w:tcPr>
            <w:tcW w:w="1020" w:type="dxa"/>
            <w:gridSpan w:val="2"/>
            <w:tcBorders>
              <w:top w:val="nil"/>
              <w:left w:val="nil"/>
              <w:bottom w:val="nil"/>
              <w:right w:val="nil"/>
            </w:tcBorders>
            <w:shd w:val="clear" w:color="auto" w:fill="auto"/>
            <w:vAlign w:val="center"/>
            <w:hideMark/>
          </w:tcPr>
          <w:p w14:paraId="778079A8" w14:textId="77777777" w:rsidR="008D2842" w:rsidRPr="008D2842" w:rsidRDefault="008D2842" w:rsidP="008D2842">
            <w:pPr>
              <w:spacing w:after="0" w:line="240" w:lineRule="auto"/>
              <w:jc w:val="center"/>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Budget</w:t>
            </w:r>
          </w:p>
        </w:tc>
        <w:tc>
          <w:tcPr>
            <w:tcW w:w="1020" w:type="dxa"/>
            <w:gridSpan w:val="2"/>
            <w:tcBorders>
              <w:top w:val="nil"/>
              <w:left w:val="nil"/>
              <w:bottom w:val="nil"/>
              <w:right w:val="nil"/>
            </w:tcBorders>
            <w:shd w:val="clear" w:color="auto" w:fill="auto"/>
            <w:vAlign w:val="center"/>
            <w:hideMark/>
          </w:tcPr>
          <w:p w14:paraId="16C81F50" w14:textId="77777777" w:rsidR="008D2842" w:rsidRPr="008D2842" w:rsidRDefault="008D2842" w:rsidP="008D2842">
            <w:pPr>
              <w:spacing w:after="0" w:line="240" w:lineRule="auto"/>
              <w:jc w:val="center"/>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Budget</w:t>
            </w:r>
          </w:p>
        </w:tc>
        <w:tc>
          <w:tcPr>
            <w:tcW w:w="1020" w:type="dxa"/>
            <w:gridSpan w:val="2"/>
            <w:tcBorders>
              <w:top w:val="nil"/>
              <w:left w:val="nil"/>
              <w:bottom w:val="nil"/>
              <w:right w:val="nil"/>
            </w:tcBorders>
            <w:shd w:val="clear" w:color="auto" w:fill="auto"/>
            <w:vAlign w:val="center"/>
            <w:hideMark/>
          </w:tcPr>
          <w:p w14:paraId="16660E84" w14:textId="77777777" w:rsidR="008D2842" w:rsidRPr="008D2842" w:rsidRDefault="008D2842" w:rsidP="008D2842">
            <w:pPr>
              <w:spacing w:after="0" w:line="240" w:lineRule="auto"/>
              <w:jc w:val="center"/>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Budget</w:t>
            </w:r>
          </w:p>
        </w:tc>
        <w:tc>
          <w:tcPr>
            <w:tcW w:w="1020" w:type="dxa"/>
            <w:tcBorders>
              <w:top w:val="nil"/>
              <w:left w:val="nil"/>
              <w:bottom w:val="nil"/>
              <w:right w:val="nil"/>
            </w:tcBorders>
            <w:shd w:val="clear" w:color="auto" w:fill="auto"/>
            <w:vAlign w:val="center"/>
            <w:hideMark/>
          </w:tcPr>
          <w:p w14:paraId="6447983F" w14:textId="77777777" w:rsidR="008D2842" w:rsidRPr="008D2842" w:rsidRDefault="008D2842" w:rsidP="008D2842">
            <w:pPr>
              <w:spacing w:after="0" w:line="240" w:lineRule="auto"/>
              <w:jc w:val="center"/>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Budget</w:t>
            </w:r>
          </w:p>
        </w:tc>
      </w:tr>
      <w:tr w:rsidR="008D2842" w:rsidRPr="008D2842" w14:paraId="6C05BA34" w14:textId="77777777" w:rsidTr="008D2842">
        <w:trPr>
          <w:trHeight w:val="285"/>
        </w:trPr>
        <w:tc>
          <w:tcPr>
            <w:tcW w:w="5020" w:type="dxa"/>
            <w:gridSpan w:val="2"/>
            <w:vMerge/>
            <w:tcBorders>
              <w:top w:val="nil"/>
              <w:left w:val="nil"/>
              <w:bottom w:val="nil"/>
              <w:right w:val="nil"/>
            </w:tcBorders>
            <w:vAlign w:val="center"/>
            <w:hideMark/>
          </w:tcPr>
          <w:p w14:paraId="427D964B" w14:textId="77777777" w:rsidR="008D2842" w:rsidRPr="008D2842" w:rsidRDefault="008D2842" w:rsidP="008D2842">
            <w:pPr>
              <w:spacing w:after="0" w:line="240" w:lineRule="auto"/>
              <w:rPr>
                <w:rFonts w:ascii="Calibri" w:eastAsia="Times New Roman" w:hAnsi="Calibri" w:cs="Calibri"/>
                <w:b/>
                <w:bCs/>
                <w:color w:val="000000"/>
                <w:sz w:val="20"/>
                <w:szCs w:val="20"/>
              </w:rPr>
            </w:pPr>
          </w:p>
        </w:tc>
        <w:tc>
          <w:tcPr>
            <w:tcW w:w="1020" w:type="dxa"/>
            <w:gridSpan w:val="2"/>
            <w:tcBorders>
              <w:top w:val="nil"/>
              <w:left w:val="nil"/>
              <w:bottom w:val="nil"/>
              <w:right w:val="nil"/>
            </w:tcBorders>
            <w:shd w:val="clear" w:color="auto" w:fill="auto"/>
            <w:vAlign w:val="center"/>
            <w:hideMark/>
          </w:tcPr>
          <w:p w14:paraId="66FB8533" w14:textId="77777777" w:rsidR="008D2842" w:rsidRPr="008D2842" w:rsidRDefault="008D2842" w:rsidP="008D2842">
            <w:pPr>
              <w:spacing w:after="0" w:line="240" w:lineRule="auto"/>
              <w:jc w:val="center"/>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2024</w:t>
            </w:r>
          </w:p>
        </w:tc>
        <w:tc>
          <w:tcPr>
            <w:tcW w:w="1020" w:type="dxa"/>
            <w:gridSpan w:val="2"/>
            <w:tcBorders>
              <w:top w:val="nil"/>
              <w:left w:val="nil"/>
              <w:bottom w:val="nil"/>
              <w:right w:val="nil"/>
            </w:tcBorders>
            <w:shd w:val="clear" w:color="auto" w:fill="auto"/>
            <w:vAlign w:val="center"/>
            <w:hideMark/>
          </w:tcPr>
          <w:p w14:paraId="5A31DA14" w14:textId="77777777" w:rsidR="008D2842" w:rsidRPr="008D2842" w:rsidRDefault="008D2842" w:rsidP="008D2842">
            <w:pPr>
              <w:spacing w:after="0" w:line="240" w:lineRule="auto"/>
              <w:jc w:val="center"/>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2025</w:t>
            </w:r>
          </w:p>
        </w:tc>
        <w:tc>
          <w:tcPr>
            <w:tcW w:w="1020" w:type="dxa"/>
            <w:gridSpan w:val="2"/>
            <w:tcBorders>
              <w:top w:val="nil"/>
              <w:left w:val="nil"/>
              <w:bottom w:val="nil"/>
              <w:right w:val="nil"/>
            </w:tcBorders>
            <w:shd w:val="clear" w:color="auto" w:fill="auto"/>
            <w:vAlign w:val="center"/>
            <w:hideMark/>
          </w:tcPr>
          <w:p w14:paraId="45882854" w14:textId="77777777" w:rsidR="008D2842" w:rsidRPr="008D2842" w:rsidRDefault="008D2842" w:rsidP="008D2842">
            <w:pPr>
              <w:spacing w:after="0" w:line="240" w:lineRule="auto"/>
              <w:jc w:val="center"/>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2026</w:t>
            </w:r>
          </w:p>
        </w:tc>
        <w:tc>
          <w:tcPr>
            <w:tcW w:w="1020" w:type="dxa"/>
            <w:gridSpan w:val="2"/>
            <w:tcBorders>
              <w:top w:val="nil"/>
              <w:left w:val="nil"/>
              <w:bottom w:val="nil"/>
              <w:right w:val="nil"/>
            </w:tcBorders>
            <w:shd w:val="clear" w:color="auto" w:fill="auto"/>
            <w:vAlign w:val="center"/>
            <w:hideMark/>
          </w:tcPr>
          <w:p w14:paraId="137FEA0C" w14:textId="77777777" w:rsidR="008D2842" w:rsidRPr="008D2842" w:rsidRDefault="008D2842" w:rsidP="008D2842">
            <w:pPr>
              <w:spacing w:after="0" w:line="240" w:lineRule="auto"/>
              <w:jc w:val="center"/>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2027</w:t>
            </w:r>
          </w:p>
        </w:tc>
        <w:tc>
          <w:tcPr>
            <w:tcW w:w="1020" w:type="dxa"/>
            <w:tcBorders>
              <w:top w:val="nil"/>
              <w:left w:val="nil"/>
              <w:bottom w:val="nil"/>
              <w:right w:val="nil"/>
            </w:tcBorders>
            <w:shd w:val="clear" w:color="auto" w:fill="auto"/>
            <w:vAlign w:val="center"/>
            <w:hideMark/>
          </w:tcPr>
          <w:p w14:paraId="2D42856F" w14:textId="77777777" w:rsidR="008D2842" w:rsidRPr="008D2842" w:rsidRDefault="008D2842" w:rsidP="008D2842">
            <w:pPr>
              <w:spacing w:after="0" w:line="240" w:lineRule="auto"/>
              <w:jc w:val="center"/>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2028</w:t>
            </w:r>
          </w:p>
        </w:tc>
      </w:tr>
      <w:tr w:rsidR="008D2842" w:rsidRPr="008D2842" w14:paraId="69A25536" w14:textId="77777777" w:rsidTr="008D2842">
        <w:trPr>
          <w:trHeight w:val="285"/>
        </w:trPr>
        <w:tc>
          <w:tcPr>
            <w:tcW w:w="5020" w:type="dxa"/>
            <w:gridSpan w:val="2"/>
            <w:tcBorders>
              <w:top w:val="nil"/>
              <w:left w:val="nil"/>
              <w:bottom w:val="nil"/>
              <w:right w:val="nil"/>
            </w:tcBorders>
            <w:shd w:val="clear" w:color="auto" w:fill="auto"/>
            <w:noWrap/>
            <w:vAlign w:val="center"/>
            <w:hideMark/>
          </w:tcPr>
          <w:p w14:paraId="32C556A6" w14:textId="77777777" w:rsidR="008D2842" w:rsidRPr="008D2842" w:rsidRDefault="008D2842" w:rsidP="008D2842">
            <w:pPr>
              <w:spacing w:after="0" w:line="240" w:lineRule="auto"/>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Verksamhetens intäkter</w:t>
            </w:r>
          </w:p>
        </w:tc>
        <w:tc>
          <w:tcPr>
            <w:tcW w:w="1020" w:type="dxa"/>
            <w:gridSpan w:val="2"/>
            <w:tcBorders>
              <w:top w:val="nil"/>
              <w:left w:val="nil"/>
              <w:bottom w:val="nil"/>
              <w:right w:val="nil"/>
            </w:tcBorders>
            <w:shd w:val="clear" w:color="auto" w:fill="auto"/>
            <w:noWrap/>
            <w:vAlign w:val="bottom"/>
            <w:hideMark/>
          </w:tcPr>
          <w:p w14:paraId="5799FE96" w14:textId="77777777" w:rsidR="008D2842" w:rsidRPr="008D2842" w:rsidRDefault="008D2842" w:rsidP="008D2842">
            <w:pPr>
              <w:spacing w:after="0" w:line="240" w:lineRule="auto"/>
              <w:rPr>
                <w:rFonts w:ascii="Calibri" w:eastAsia="Times New Roman" w:hAnsi="Calibri" w:cs="Calibri"/>
                <w:b/>
                <w:bCs/>
                <w:color w:val="000000"/>
                <w:sz w:val="20"/>
                <w:szCs w:val="20"/>
              </w:rPr>
            </w:pPr>
          </w:p>
        </w:tc>
        <w:tc>
          <w:tcPr>
            <w:tcW w:w="1020" w:type="dxa"/>
            <w:gridSpan w:val="2"/>
            <w:tcBorders>
              <w:top w:val="nil"/>
              <w:left w:val="nil"/>
              <w:bottom w:val="nil"/>
              <w:right w:val="nil"/>
            </w:tcBorders>
            <w:shd w:val="clear" w:color="auto" w:fill="auto"/>
            <w:noWrap/>
            <w:vAlign w:val="bottom"/>
            <w:hideMark/>
          </w:tcPr>
          <w:p w14:paraId="49C8A9FE"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322E4586"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342DEDC3"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610721A3" w14:textId="77777777" w:rsidR="008D2842" w:rsidRPr="008D2842" w:rsidRDefault="008D2842" w:rsidP="008D2842">
            <w:pPr>
              <w:spacing w:after="0" w:line="240" w:lineRule="auto"/>
              <w:rPr>
                <w:rFonts w:ascii="Times New Roman" w:eastAsia="Times New Roman" w:hAnsi="Times New Roman"/>
                <w:sz w:val="20"/>
                <w:szCs w:val="20"/>
              </w:rPr>
            </w:pPr>
          </w:p>
        </w:tc>
      </w:tr>
      <w:tr w:rsidR="008D2842" w:rsidRPr="008D2842" w14:paraId="0148A3D2" w14:textId="77777777" w:rsidTr="008D2842">
        <w:trPr>
          <w:trHeight w:val="285"/>
        </w:trPr>
        <w:tc>
          <w:tcPr>
            <w:tcW w:w="5020" w:type="dxa"/>
            <w:gridSpan w:val="2"/>
            <w:tcBorders>
              <w:top w:val="nil"/>
              <w:left w:val="nil"/>
              <w:bottom w:val="nil"/>
              <w:right w:val="nil"/>
            </w:tcBorders>
            <w:shd w:val="clear" w:color="auto" w:fill="auto"/>
            <w:noWrap/>
            <w:vAlign w:val="center"/>
            <w:hideMark/>
          </w:tcPr>
          <w:p w14:paraId="13ABE125" w14:textId="77777777" w:rsidR="008D2842" w:rsidRPr="008D2842" w:rsidRDefault="008D2842" w:rsidP="008D2842">
            <w:pPr>
              <w:spacing w:after="0" w:line="240" w:lineRule="auto"/>
              <w:rPr>
                <w:rFonts w:ascii="Calibri" w:eastAsia="Times New Roman" w:hAnsi="Calibri" w:cs="Calibri"/>
                <w:color w:val="000000"/>
                <w:sz w:val="20"/>
                <w:szCs w:val="20"/>
              </w:rPr>
            </w:pPr>
            <w:r w:rsidRPr="008D2842">
              <w:rPr>
                <w:rFonts w:ascii="Calibri" w:eastAsia="Times New Roman" w:hAnsi="Calibri" w:cs="Calibri"/>
                <w:color w:val="000000"/>
                <w:sz w:val="20"/>
                <w:szCs w:val="20"/>
              </w:rPr>
              <w:t>Kyrkoavgift</w:t>
            </w:r>
          </w:p>
        </w:tc>
        <w:tc>
          <w:tcPr>
            <w:tcW w:w="1020" w:type="dxa"/>
            <w:gridSpan w:val="2"/>
            <w:tcBorders>
              <w:top w:val="nil"/>
              <w:left w:val="nil"/>
              <w:bottom w:val="nil"/>
              <w:right w:val="nil"/>
            </w:tcBorders>
            <w:shd w:val="clear" w:color="auto" w:fill="auto"/>
            <w:noWrap/>
            <w:vAlign w:val="center"/>
            <w:hideMark/>
          </w:tcPr>
          <w:p w14:paraId="43E90AD4" w14:textId="6F8B0477"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1</w:t>
            </w:r>
            <w:r w:rsidR="00087295">
              <w:rPr>
                <w:rFonts w:ascii="Calibri" w:eastAsia="Times New Roman" w:hAnsi="Calibri" w:cs="Calibri"/>
                <w:color w:val="000000"/>
                <w:sz w:val="20"/>
                <w:szCs w:val="20"/>
              </w:rPr>
              <w:t>11 877</w:t>
            </w:r>
          </w:p>
        </w:tc>
        <w:tc>
          <w:tcPr>
            <w:tcW w:w="1020" w:type="dxa"/>
            <w:gridSpan w:val="2"/>
            <w:tcBorders>
              <w:top w:val="nil"/>
              <w:left w:val="nil"/>
              <w:bottom w:val="nil"/>
              <w:right w:val="nil"/>
            </w:tcBorders>
            <w:shd w:val="clear" w:color="auto" w:fill="auto"/>
            <w:noWrap/>
            <w:vAlign w:val="center"/>
            <w:hideMark/>
          </w:tcPr>
          <w:p w14:paraId="5E513E4E" w14:textId="02E9CDF4" w:rsidR="008D2842" w:rsidRPr="008D2842" w:rsidRDefault="00087295"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114 365</w:t>
            </w:r>
          </w:p>
        </w:tc>
        <w:tc>
          <w:tcPr>
            <w:tcW w:w="1020" w:type="dxa"/>
            <w:gridSpan w:val="2"/>
            <w:tcBorders>
              <w:top w:val="nil"/>
              <w:left w:val="nil"/>
              <w:bottom w:val="nil"/>
              <w:right w:val="nil"/>
            </w:tcBorders>
            <w:shd w:val="clear" w:color="auto" w:fill="auto"/>
            <w:noWrap/>
            <w:vAlign w:val="center"/>
            <w:hideMark/>
          </w:tcPr>
          <w:p w14:paraId="6DD027A0" w14:textId="0001F111" w:rsidR="008D2842" w:rsidRPr="008D2842" w:rsidRDefault="00087295"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116 490</w:t>
            </w:r>
          </w:p>
        </w:tc>
        <w:tc>
          <w:tcPr>
            <w:tcW w:w="1020" w:type="dxa"/>
            <w:gridSpan w:val="2"/>
            <w:tcBorders>
              <w:top w:val="nil"/>
              <w:left w:val="nil"/>
              <w:bottom w:val="nil"/>
              <w:right w:val="nil"/>
            </w:tcBorders>
            <w:shd w:val="clear" w:color="auto" w:fill="auto"/>
            <w:noWrap/>
            <w:vAlign w:val="center"/>
            <w:hideMark/>
          </w:tcPr>
          <w:p w14:paraId="658D178A" w14:textId="063B6F72" w:rsidR="008D2842" w:rsidRPr="008D2842" w:rsidRDefault="00087295"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118 820</w:t>
            </w:r>
          </w:p>
        </w:tc>
        <w:tc>
          <w:tcPr>
            <w:tcW w:w="1020" w:type="dxa"/>
            <w:tcBorders>
              <w:top w:val="nil"/>
              <w:left w:val="nil"/>
              <w:bottom w:val="nil"/>
              <w:right w:val="nil"/>
            </w:tcBorders>
            <w:shd w:val="clear" w:color="auto" w:fill="auto"/>
            <w:noWrap/>
            <w:vAlign w:val="center"/>
            <w:hideMark/>
          </w:tcPr>
          <w:p w14:paraId="70CCF10E" w14:textId="19EFE6CB" w:rsidR="008D2842" w:rsidRPr="008D2842" w:rsidRDefault="00087295"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121 196</w:t>
            </w:r>
          </w:p>
        </w:tc>
      </w:tr>
      <w:tr w:rsidR="00087295" w:rsidRPr="008D2842" w14:paraId="1E7B94C8" w14:textId="77777777" w:rsidTr="00344841">
        <w:trPr>
          <w:trHeight w:val="285"/>
        </w:trPr>
        <w:tc>
          <w:tcPr>
            <w:tcW w:w="5020" w:type="dxa"/>
            <w:gridSpan w:val="2"/>
            <w:tcBorders>
              <w:top w:val="nil"/>
              <w:left w:val="nil"/>
              <w:bottom w:val="nil"/>
              <w:right w:val="nil"/>
            </w:tcBorders>
            <w:shd w:val="clear" w:color="auto" w:fill="auto"/>
            <w:noWrap/>
            <w:vAlign w:val="center"/>
            <w:hideMark/>
          </w:tcPr>
          <w:p w14:paraId="5AC15AF9" w14:textId="77777777" w:rsidR="00087295" w:rsidRPr="008D2842" w:rsidRDefault="00087295" w:rsidP="00087295">
            <w:pPr>
              <w:spacing w:after="0" w:line="240" w:lineRule="auto"/>
              <w:rPr>
                <w:rFonts w:ascii="Calibri" w:eastAsia="Times New Roman" w:hAnsi="Calibri" w:cs="Calibri"/>
                <w:color w:val="000000"/>
                <w:sz w:val="20"/>
                <w:szCs w:val="20"/>
              </w:rPr>
            </w:pPr>
            <w:r w:rsidRPr="008D2842">
              <w:rPr>
                <w:rFonts w:ascii="Calibri" w:eastAsia="Times New Roman" w:hAnsi="Calibri" w:cs="Calibri"/>
                <w:color w:val="000000"/>
                <w:sz w:val="20"/>
                <w:szCs w:val="20"/>
              </w:rPr>
              <w:t>Begravningsavgift</w:t>
            </w:r>
          </w:p>
        </w:tc>
        <w:tc>
          <w:tcPr>
            <w:tcW w:w="1020" w:type="dxa"/>
            <w:gridSpan w:val="2"/>
            <w:tcBorders>
              <w:top w:val="nil"/>
              <w:left w:val="nil"/>
              <w:bottom w:val="nil"/>
              <w:right w:val="nil"/>
            </w:tcBorders>
            <w:shd w:val="clear" w:color="auto" w:fill="auto"/>
            <w:noWrap/>
            <w:vAlign w:val="center"/>
            <w:hideMark/>
          </w:tcPr>
          <w:p w14:paraId="46CBD853" w14:textId="045C1B68" w:rsidR="00087295" w:rsidRPr="008D2842" w:rsidRDefault="00087295" w:rsidP="00087295">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4</w:t>
            </w:r>
            <w:r w:rsidR="00AD6F82">
              <w:rPr>
                <w:rFonts w:ascii="Calibri" w:eastAsia="Times New Roman" w:hAnsi="Calibri" w:cs="Calibri"/>
                <w:color w:val="000000"/>
                <w:sz w:val="20"/>
                <w:szCs w:val="20"/>
              </w:rPr>
              <w:t>7</w:t>
            </w:r>
            <w:r w:rsidR="0048072D">
              <w:rPr>
                <w:rFonts w:ascii="Calibri" w:eastAsia="Times New Roman" w:hAnsi="Calibri" w:cs="Calibri"/>
                <w:color w:val="000000"/>
                <w:sz w:val="20"/>
                <w:szCs w:val="20"/>
              </w:rPr>
              <w:t xml:space="preserve"> </w:t>
            </w:r>
            <w:r w:rsidR="00AD6F82">
              <w:rPr>
                <w:rFonts w:ascii="Calibri" w:eastAsia="Times New Roman" w:hAnsi="Calibri" w:cs="Calibri"/>
                <w:color w:val="000000"/>
                <w:sz w:val="20"/>
                <w:szCs w:val="20"/>
              </w:rPr>
              <w:t>4</w:t>
            </w:r>
            <w:r w:rsidR="0048072D">
              <w:rPr>
                <w:rFonts w:ascii="Calibri" w:eastAsia="Times New Roman" w:hAnsi="Calibri" w:cs="Calibri"/>
                <w:color w:val="000000"/>
                <w:sz w:val="20"/>
                <w:szCs w:val="20"/>
              </w:rPr>
              <w:t>83</w:t>
            </w:r>
          </w:p>
        </w:tc>
        <w:tc>
          <w:tcPr>
            <w:tcW w:w="1020" w:type="dxa"/>
            <w:gridSpan w:val="2"/>
            <w:tcBorders>
              <w:top w:val="nil"/>
              <w:left w:val="nil"/>
              <w:bottom w:val="nil"/>
              <w:right w:val="nil"/>
            </w:tcBorders>
            <w:shd w:val="clear" w:color="auto" w:fill="auto"/>
            <w:noWrap/>
            <w:vAlign w:val="center"/>
            <w:hideMark/>
          </w:tcPr>
          <w:p w14:paraId="1536D39A" w14:textId="497F460E" w:rsidR="00087295" w:rsidRPr="008D2842" w:rsidRDefault="00087295" w:rsidP="00087295">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45 500</w:t>
            </w:r>
          </w:p>
        </w:tc>
        <w:tc>
          <w:tcPr>
            <w:tcW w:w="1020" w:type="dxa"/>
            <w:gridSpan w:val="2"/>
            <w:tcBorders>
              <w:top w:val="nil"/>
              <w:left w:val="nil"/>
              <w:bottom w:val="nil"/>
              <w:right w:val="nil"/>
            </w:tcBorders>
            <w:shd w:val="clear" w:color="auto" w:fill="auto"/>
            <w:noWrap/>
            <w:hideMark/>
          </w:tcPr>
          <w:p w14:paraId="7360808D" w14:textId="130C59CC" w:rsidR="00087295" w:rsidRPr="008D2842" w:rsidRDefault="00087295" w:rsidP="00087295">
            <w:pPr>
              <w:spacing w:after="0" w:line="240" w:lineRule="auto"/>
              <w:jc w:val="right"/>
              <w:rPr>
                <w:rFonts w:ascii="Calibri" w:eastAsia="Times New Roman" w:hAnsi="Calibri" w:cs="Calibri"/>
                <w:color w:val="000000"/>
                <w:sz w:val="20"/>
                <w:szCs w:val="20"/>
              </w:rPr>
            </w:pPr>
            <w:r w:rsidRPr="00AD2514">
              <w:rPr>
                <w:rFonts w:ascii="Calibri" w:eastAsia="Times New Roman" w:hAnsi="Calibri" w:cs="Calibri"/>
                <w:color w:val="000000"/>
                <w:sz w:val="20"/>
                <w:szCs w:val="20"/>
              </w:rPr>
              <w:t>45 500</w:t>
            </w:r>
          </w:p>
        </w:tc>
        <w:tc>
          <w:tcPr>
            <w:tcW w:w="1020" w:type="dxa"/>
            <w:gridSpan w:val="2"/>
            <w:tcBorders>
              <w:top w:val="nil"/>
              <w:left w:val="nil"/>
              <w:bottom w:val="nil"/>
              <w:right w:val="nil"/>
            </w:tcBorders>
            <w:shd w:val="clear" w:color="auto" w:fill="auto"/>
            <w:noWrap/>
            <w:hideMark/>
          </w:tcPr>
          <w:p w14:paraId="5830979C" w14:textId="62B3794E" w:rsidR="00087295" w:rsidRPr="008D2842" w:rsidRDefault="00087295" w:rsidP="00087295">
            <w:pPr>
              <w:spacing w:after="0" w:line="240" w:lineRule="auto"/>
              <w:jc w:val="right"/>
              <w:rPr>
                <w:rFonts w:ascii="Calibri" w:eastAsia="Times New Roman" w:hAnsi="Calibri" w:cs="Calibri"/>
                <w:color w:val="000000"/>
                <w:sz w:val="20"/>
                <w:szCs w:val="20"/>
              </w:rPr>
            </w:pPr>
            <w:r w:rsidRPr="00AD2514">
              <w:rPr>
                <w:rFonts w:ascii="Calibri" w:eastAsia="Times New Roman" w:hAnsi="Calibri" w:cs="Calibri"/>
                <w:color w:val="000000"/>
                <w:sz w:val="20"/>
                <w:szCs w:val="20"/>
              </w:rPr>
              <w:t>45 500</w:t>
            </w:r>
          </w:p>
        </w:tc>
        <w:tc>
          <w:tcPr>
            <w:tcW w:w="1020" w:type="dxa"/>
            <w:tcBorders>
              <w:top w:val="nil"/>
              <w:left w:val="nil"/>
              <w:bottom w:val="nil"/>
              <w:right w:val="nil"/>
            </w:tcBorders>
            <w:shd w:val="clear" w:color="auto" w:fill="auto"/>
            <w:noWrap/>
            <w:hideMark/>
          </w:tcPr>
          <w:p w14:paraId="5B351536" w14:textId="5FDDBA51" w:rsidR="00087295" w:rsidRPr="008D2842" w:rsidRDefault="00087295" w:rsidP="00087295">
            <w:pPr>
              <w:spacing w:after="0" w:line="240" w:lineRule="auto"/>
              <w:jc w:val="right"/>
              <w:rPr>
                <w:rFonts w:ascii="Calibri" w:eastAsia="Times New Roman" w:hAnsi="Calibri" w:cs="Calibri"/>
                <w:color w:val="000000"/>
                <w:sz w:val="20"/>
                <w:szCs w:val="20"/>
              </w:rPr>
            </w:pPr>
            <w:r w:rsidRPr="00AD2514">
              <w:rPr>
                <w:rFonts w:ascii="Calibri" w:eastAsia="Times New Roman" w:hAnsi="Calibri" w:cs="Calibri"/>
                <w:color w:val="000000"/>
                <w:sz w:val="20"/>
                <w:szCs w:val="20"/>
              </w:rPr>
              <w:t>45 500</w:t>
            </w:r>
          </w:p>
        </w:tc>
      </w:tr>
      <w:tr w:rsidR="008D2842" w:rsidRPr="008D2842" w14:paraId="0AAB3CA0" w14:textId="77777777" w:rsidTr="008D2842">
        <w:trPr>
          <w:trHeight w:val="285"/>
        </w:trPr>
        <w:tc>
          <w:tcPr>
            <w:tcW w:w="5020" w:type="dxa"/>
            <w:gridSpan w:val="2"/>
            <w:tcBorders>
              <w:top w:val="nil"/>
              <w:left w:val="nil"/>
              <w:bottom w:val="nil"/>
              <w:right w:val="nil"/>
            </w:tcBorders>
            <w:shd w:val="clear" w:color="auto" w:fill="auto"/>
            <w:noWrap/>
            <w:vAlign w:val="center"/>
            <w:hideMark/>
          </w:tcPr>
          <w:p w14:paraId="0607802C" w14:textId="77777777" w:rsidR="008D2842" w:rsidRPr="008D2842" w:rsidRDefault="008D2842" w:rsidP="008D2842">
            <w:pPr>
              <w:spacing w:after="0" w:line="240" w:lineRule="auto"/>
              <w:rPr>
                <w:rFonts w:ascii="Calibri" w:eastAsia="Times New Roman" w:hAnsi="Calibri" w:cs="Calibri"/>
                <w:color w:val="000000"/>
                <w:sz w:val="20"/>
                <w:szCs w:val="20"/>
              </w:rPr>
            </w:pPr>
            <w:r w:rsidRPr="008D2842">
              <w:rPr>
                <w:rFonts w:ascii="Calibri" w:eastAsia="Times New Roman" w:hAnsi="Calibri" w:cs="Calibri"/>
                <w:color w:val="000000"/>
                <w:sz w:val="20"/>
                <w:szCs w:val="20"/>
              </w:rPr>
              <w:t>Ekonomisk utjämning</w:t>
            </w:r>
          </w:p>
        </w:tc>
        <w:tc>
          <w:tcPr>
            <w:tcW w:w="1020" w:type="dxa"/>
            <w:gridSpan w:val="2"/>
            <w:tcBorders>
              <w:top w:val="nil"/>
              <w:left w:val="nil"/>
              <w:bottom w:val="nil"/>
              <w:right w:val="nil"/>
            </w:tcBorders>
            <w:shd w:val="clear" w:color="auto" w:fill="auto"/>
            <w:noWrap/>
            <w:vAlign w:val="center"/>
            <w:hideMark/>
          </w:tcPr>
          <w:p w14:paraId="68CCBE58" w14:textId="59A1C3E3"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-16 78</w:t>
            </w:r>
            <w:r w:rsidR="00087295">
              <w:rPr>
                <w:rFonts w:ascii="Calibri" w:eastAsia="Times New Roman" w:hAnsi="Calibri" w:cs="Calibri"/>
                <w:color w:val="000000"/>
                <w:sz w:val="20"/>
                <w:szCs w:val="20"/>
              </w:rPr>
              <w:t>8</w:t>
            </w:r>
          </w:p>
        </w:tc>
        <w:tc>
          <w:tcPr>
            <w:tcW w:w="1020" w:type="dxa"/>
            <w:gridSpan w:val="2"/>
            <w:tcBorders>
              <w:top w:val="nil"/>
              <w:left w:val="nil"/>
              <w:bottom w:val="nil"/>
              <w:right w:val="nil"/>
            </w:tcBorders>
            <w:shd w:val="clear" w:color="auto" w:fill="auto"/>
            <w:noWrap/>
            <w:vAlign w:val="center"/>
            <w:hideMark/>
          </w:tcPr>
          <w:p w14:paraId="11AF362D" w14:textId="6933D883" w:rsidR="008D2842" w:rsidRPr="008D2842" w:rsidRDefault="00087295"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-17 291</w:t>
            </w:r>
          </w:p>
        </w:tc>
        <w:tc>
          <w:tcPr>
            <w:tcW w:w="1020" w:type="dxa"/>
            <w:gridSpan w:val="2"/>
            <w:tcBorders>
              <w:top w:val="nil"/>
              <w:left w:val="nil"/>
              <w:bottom w:val="nil"/>
              <w:right w:val="nil"/>
            </w:tcBorders>
            <w:shd w:val="clear" w:color="auto" w:fill="auto"/>
            <w:noWrap/>
            <w:vAlign w:val="center"/>
            <w:hideMark/>
          </w:tcPr>
          <w:p w14:paraId="09BE07A9" w14:textId="16A1A2A4" w:rsidR="008D2842" w:rsidRPr="008D2842" w:rsidRDefault="00087295"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-18 454</w:t>
            </w:r>
          </w:p>
        </w:tc>
        <w:tc>
          <w:tcPr>
            <w:tcW w:w="1020" w:type="dxa"/>
            <w:gridSpan w:val="2"/>
            <w:tcBorders>
              <w:top w:val="nil"/>
              <w:left w:val="nil"/>
              <w:bottom w:val="nil"/>
              <w:right w:val="nil"/>
            </w:tcBorders>
            <w:shd w:val="clear" w:color="auto" w:fill="auto"/>
            <w:noWrap/>
            <w:vAlign w:val="center"/>
            <w:hideMark/>
          </w:tcPr>
          <w:p w14:paraId="5A38916B" w14:textId="3C764227" w:rsidR="008D2842" w:rsidRPr="008D2842" w:rsidRDefault="00087295"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-19 089</w:t>
            </w:r>
          </w:p>
        </w:tc>
        <w:tc>
          <w:tcPr>
            <w:tcW w:w="1020" w:type="dxa"/>
            <w:tcBorders>
              <w:top w:val="nil"/>
              <w:left w:val="nil"/>
              <w:bottom w:val="nil"/>
              <w:right w:val="nil"/>
            </w:tcBorders>
            <w:shd w:val="clear" w:color="auto" w:fill="auto"/>
            <w:noWrap/>
            <w:vAlign w:val="center"/>
            <w:hideMark/>
          </w:tcPr>
          <w:p w14:paraId="472FAA76" w14:textId="61EE6D19" w:rsidR="008D2842" w:rsidRPr="008D2842" w:rsidRDefault="00087295"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-19 746</w:t>
            </w:r>
          </w:p>
        </w:tc>
      </w:tr>
      <w:tr w:rsidR="008D2842" w:rsidRPr="008D2842" w14:paraId="4FC167DC" w14:textId="77777777" w:rsidTr="008D2842">
        <w:trPr>
          <w:trHeight w:val="285"/>
        </w:trPr>
        <w:tc>
          <w:tcPr>
            <w:tcW w:w="5020" w:type="dxa"/>
            <w:gridSpan w:val="2"/>
            <w:tcBorders>
              <w:top w:val="nil"/>
              <w:left w:val="nil"/>
              <w:bottom w:val="nil"/>
              <w:right w:val="nil"/>
            </w:tcBorders>
            <w:shd w:val="clear" w:color="auto" w:fill="auto"/>
            <w:noWrap/>
            <w:vAlign w:val="center"/>
            <w:hideMark/>
          </w:tcPr>
          <w:p w14:paraId="66416BBD" w14:textId="77777777" w:rsidR="008D2842" w:rsidRPr="008D2842" w:rsidRDefault="008D2842" w:rsidP="008D2842">
            <w:pPr>
              <w:spacing w:after="0" w:line="240" w:lineRule="auto"/>
              <w:rPr>
                <w:rFonts w:ascii="Calibri" w:eastAsia="Times New Roman" w:hAnsi="Calibri" w:cs="Calibri"/>
                <w:color w:val="000000"/>
                <w:sz w:val="20"/>
                <w:szCs w:val="20"/>
              </w:rPr>
            </w:pPr>
            <w:r w:rsidRPr="008D2842">
              <w:rPr>
                <w:rFonts w:ascii="Calibri" w:eastAsia="Times New Roman" w:hAnsi="Calibri" w:cs="Calibri"/>
                <w:color w:val="000000"/>
                <w:sz w:val="20"/>
                <w:szCs w:val="20"/>
              </w:rPr>
              <w:t>Utdelning från prästlönetillgångar</w:t>
            </w:r>
          </w:p>
        </w:tc>
        <w:tc>
          <w:tcPr>
            <w:tcW w:w="1020" w:type="dxa"/>
            <w:gridSpan w:val="2"/>
            <w:tcBorders>
              <w:top w:val="nil"/>
              <w:left w:val="nil"/>
              <w:bottom w:val="nil"/>
              <w:right w:val="nil"/>
            </w:tcBorders>
            <w:shd w:val="clear" w:color="auto" w:fill="auto"/>
            <w:noWrap/>
            <w:vAlign w:val="center"/>
            <w:hideMark/>
          </w:tcPr>
          <w:p w14:paraId="76CF128A" w14:textId="77777777"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60</w:t>
            </w:r>
          </w:p>
        </w:tc>
        <w:tc>
          <w:tcPr>
            <w:tcW w:w="1020" w:type="dxa"/>
            <w:gridSpan w:val="2"/>
            <w:tcBorders>
              <w:top w:val="nil"/>
              <w:left w:val="nil"/>
              <w:bottom w:val="nil"/>
              <w:right w:val="nil"/>
            </w:tcBorders>
            <w:shd w:val="clear" w:color="auto" w:fill="auto"/>
            <w:noWrap/>
            <w:vAlign w:val="center"/>
            <w:hideMark/>
          </w:tcPr>
          <w:p w14:paraId="01073305" w14:textId="77777777"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60</w:t>
            </w:r>
          </w:p>
        </w:tc>
        <w:tc>
          <w:tcPr>
            <w:tcW w:w="1020" w:type="dxa"/>
            <w:gridSpan w:val="2"/>
            <w:tcBorders>
              <w:top w:val="nil"/>
              <w:left w:val="nil"/>
              <w:bottom w:val="nil"/>
              <w:right w:val="nil"/>
            </w:tcBorders>
            <w:shd w:val="clear" w:color="auto" w:fill="auto"/>
            <w:noWrap/>
            <w:vAlign w:val="center"/>
            <w:hideMark/>
          </w:tcPr>
          <w:p w14:paraId="0C3CF61A" w14:textId="77777777"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60</w:t>
            </w:r>
          </w:p>
        </w:tc>
        <w:tc>
          <w:tcPr>
            <w:tcW w:w="1020" w:type="dxa"/>
            <w:gridSpan w:val="2"/>
            <w:tcBorders>
              <w:top w:val="nil"/>
              <w:left w:val="nil"/>
              <w:bottom w:val="nil"/>
              <w:right w:val="nil"/>
            </w:tcBorders>
            <w:shd w:val="clear" w:color="auto" w:fill="auto"/>
            <w:noWrap/>
            <w:vAlign w:val="center"/>
            <w:hideMark/>
          </w:tcPr>
          <w:p w14:paraId="19B9E82A" w14:textId="77777777"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60</w:t>
            </w:r>
          </w:p>
        </w:tc>
        <w:tc>
          <w:tcPr>
            <w:tcW w:w="1020" w:type="dxa"/>
            <w:tcBorders>
              <w:top w:val="nil"/>
              <w:left w:val="nil"/>
              <w:bottom w:val="nil"/>
              <w:right w:val="nil"/>
            </w:tcBorders>
            <w:shd w:val="clear" w:color="auto" w:fill="auto"/>
            <w:noWrap/>
            <w:vAlign w:val="center"/>
            <w:hideMark/>
          </w:tcPr>
          <w:p w14:paraId="0C0C5263" w14:textId="77777777"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60</w:t>
            </w:r>
          </w:p>
        </w:tc>
      </w:tr>
      <w:tr w:rsidR="00087295" w:rsidRPr="008D2842" w14:paraId="296E97AD" w14:textId="77777777" w:rsidTr="00674C00">
        <w:trPr>
          <w:trHeight w:val="285"/>
        </w:trPr>
        <w:tc>
          <w:tcPr>
            <w:tcW w:w="5020" w:type="dxa"/>
            <w:gridSpan w:val="2"/>
            <w:tcBorders>
              <w:top w:val="nil"/>
              <w:left w:val="nil"/>
              <w:bottom w:val="nil"/>
              <w:right w:val="nil"/>
            </w:tcBorders>
            <w:shd w:val="clear" w:color="auto" w:fill="auto"/>
            <w:noWrap/>
            <w:vAlign w:val="center"/>
            <w:hideMark/>
          </w:tcPr>
          <w:p w14:paraId="49BA347B" w14:textId="77777777" w:rsidR="00087295" w:rsidRPr="008D2842" w:rsidRDefault="00087295" w:rsidP="00087295">
            <w:pPr>
              <w:spacing w:after="0" w:line="240" w:lineRule="auto"/>
              <w:rPr>
                <w:rFonts w:ascii="Calibri" w:eastAsia="Times New Roman" w:hAnsi="Calibri" w:cs="Calibri"/>
                <w:color w:val="000000"/>
                <w:sz w:val="20"/>
                <w:szCs w:val="20"/>
              </w:rPr>
            </w:pPr>
            <w:r w:rsidRPr="008D2842">
              <w:rPr>
                <w:rFonts w:ascii="Calibri" w:eastAsia="Times New Roman" w:hAnsi="Calibri" w:cs="Calibri"/>
                <w:color w:val="000000"/>
                <w:sz w:val="20"/>
                <w:szCs w:val="20"/>
              </w:rPr>
              <w:t>Erhållna gåvor och bidrag</w:t>
            </w:r>
          </w:p>
        </w:tc>
        <w:tc>
          <w:tcPr>
            <w:tcW w:w="1020" w:type="dxa"/>
            <w:gridSpan w:val="2"/>
            <w:tcBorders>
              <w:top w:val="nil"/>
              <w:left w:val="nil"/>
              <w:bottom w:val="nil"/>
              <w:right w:val="nil"/>
            </w:tcBorders>
            <w:shd w:val="clear" w:color="auto" w:fill="auto"/>
            <w:noWrap/>
            <w:vAlign w:val="center"/>
            <w:hideMark/>
          </w:tcPr>
          <w:p w14:paraId="077C34D8" w14:textId="2BB9F6B2" w:rsidR="00087295" w:rsidRPr="008D2842" w:rsidRDefault="00585ECF" w:rsidP="00087295">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3 993</w:t>
            </w:r>
          </w:p>
        </w:tc>
        <w:tc>
          <w:tcPr>
            <w:tcW w:w="1020" w:type="dxa"/>
            <w:gridSpan w:val="2"/>
            <w:tcBorders>
              <w:top w:val="nil"/>
              <w:left w:val="nil"/>
              <w:bottom w:val="nil"/>
              <w:right w:val="nil"/>
            </w:tcBorders>
            <w:shd w:val="clear" w:color="auto" w:fill="auto"/>
            <w:noWrap/>
            <w:vAlign w:val="center"/>
            <w:hideMark/>
          </w:tcPr>
          <w:p w14:paraId="4303F3FF" w14:textId="03C0836A" w:rsidR="00087295" w:rsidRPr="008D2842" w:rsidRDefault="00087295" w:rsidP="00087295">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6 125</w:t>
            </w:r>
          </w:p>
        </w:tc>
        <w:tc>
          <w:tcPr>
            <w:tcW w:w="1020" w:type="dxa"/>
            <w:gridSpan w:val="2"/>
            <w:tcBorders>
              <w:top w:val="nil"/>
              <w:left w:val="nil"/>
              <w:bottom w:val="nil"/>
              <w:right w:val="nil"/>
            </w:tcBorders>
            <w:shd w:val="clear" w:color="auto" w:fill="auto"/>
            <w:noWrap/>
            <w:vAlign w:val="center"/>
            <w:hideMark/>
          </w:tcPr>
          <w:p w14:paraId="09B459F4" w14:textId="2AF299F0" w:rsidR="00087295" w:rsidRPr="008D2842" w:rsidRDefault="00087295" w:rsidP="00087295">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7 500</w:t>
            </w:r>
          </w:p>
        </w:tc>
        <w:tc>
          <w:tcPr>
            <w:tcW w:w="1020" w:type="dxa"/>
            <w:gridSpan w:val="2"/>
            <w:tcBorders>
              <w:top w:val="nil"/>
              <w:left w:val="nil"/>
              <w:bottom w:val="nil"/>
              <w:right w:val="nil"/>
            </w:tcBorders>
            <w:shd w:val="clear" w:color="auto" w:fill="auto"/>
            <w:noWrap/>
            <w:hideMark/>
          </w:tcPr>
          <w:p w14:paraId="66EB90B9" w14:textId="54250D56" w:rsidR="00087295" w:rsidRPr="008D2842" w:rsidRDefault="00087295" w:rsidP="00087295">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5 125</w:t>
            </w:r>
          </w:p>
        </w:tc>
        <w:tc>
          <w:tcPr>
            <w:tcW w:w="1020" w:type="dxa"/>
            <w:tcBorders>
              <w:top w:val="nil"/>
              <w:left w:val="nil"/>
              <w:bottom w:val="nil"/>
              <w:right w:val="nil"/>
            </w:tcBorders>
            <w:shd w:val="clear" w:color="auto" w:fill="auto"/>
            <w:noWrap/>
            <w:hideMark/>
          </w:tcPr>
          <w:p w14:paraId="761BF40D" w14:textId="1FD53DAD" w:rsidR="00087295" w:rsidRPr="008D2842" w:rsidRDefault="00087295" w:rsidP="00087295">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4 000</w:t>
            </w:r>
          </w:p>
        </w:tc>
      </w:tr>
      <w:tr w:rsidR="00087295" w:rsidRPr="008D2842" w14:paraId="35C7333C" w14:textId="77777777" w:rsidTr="00DC0677">
        <w:trPr>
          <w:trHeight w:val="285"/>
        </w:trPr>
        <w:tc>
          <w:tcPr>
            <w:tcW w:w="5020" w:type="dxa"/>
            <w:gridSpan w:val="2"/>
            <w:tcBorders>
              <w:top w:val="nil"/>
              <w:left w:val="nil"/>
              <w:bottom w:val="nil"/>
              <w:right w:val="nil"/>
            </w:tcBorders>
            <w:shd w:val="clear" w:color="auto" w:fill="auto"/>
            <w:noWrap/>
            <w:vAlign w:val="center"/>
            <w:hideMark/>
          </w:tcPr>
          <w:p w14:paraId="12BD928E" w14:textId="77777777" w:rsidR="00087295" w:rsidRPr="008D2842" w:rsidRDefault="00087295" w:rsidP="00087295">
            <w:pPr>
              <w:spacing w:after="0" w:line="240" w:lineRule="auto"/>
              <w:rPr>
                <w:rFonts w:ascii="Calibri" w:eastAsia="Times New Roman" w:hAnsi="Calibri" w:cs="Calibri"/>
                <w:color w:val="000000"/>
                <w:sz w:val="20"/>
                <w:szCs w:val="20"/>
              </w:rPr>
            </w:pPr>
            <w:r w:rsidRPr="008D2842">
              <w:rPr>
                <w:rFonts w:ascii="Calibri" w:eastAsia="Times New Roman" w:hAnsi="Calibri" w:cs="Calibri"/>
                <w:color w:val="000000"/>
                <w:sz w:val="20"/>
                <w:szCs w:val="20"/>
              </w:rPr>
              <w:t>Nettoomsättning</w:t>
            </w:r>
          </w:p>
        </w:tc>
        <w:tc>
          <w:tcPr>
            <w:tcW w:w="1020" w:type="dxa"/>
            <w:gridSpan w:val="2"/>
            <w:tcBorders>
              <w:top w:val="nil"/>
              <w:left w:val="nil"/>
              <w:bottom w:val="nil"/>
              <w:right w:val="nil"/>
            </w:tcBorders>
            <w:shd w:val="clear" w:color="auto" w:fill="auto"/>
            <w:noWrap/>
            <w:vAlign w:val="center"/>
            <w:hideMark/>
          </w:tcPr>
          <w:p w14:paraId="0DAC08BD" w14:textId="34742B69" w:rsidR="00087295" w:rsidRPr="008D2842" w:rsidRDefault="00AD6F82" w:rsidP="00087295">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5 3</w:t>
            </w:r>
            <w:r w:rsidR="0048072D">
              <w:rPr>
                <w:rFonts w:ascii="Calibri" w:eastAsia="Times New Roman" w:hAnsi="Calibri" w:cs="Calibri"/>
                <w:color w:val="000000"/>
                <w:sz w:val="20"/>
                <w:szCs w:val="20"/>
              </w:rPr>
              <w:t>60</w:t>
            </w:r>
          </w:p>
        </w:tc>
        <w:tc>
          <w:tcPr>
            <w:tcW w:w="1020" w:type="dxa"/>
            <w:gridSpan w:val="2"/>
            <w:tcBorders>
              <w:top w:val="nil"/>
              <w:left w:val="nil"/>
              <w:bottom w:val="nil"/>
              <w:right w:val="nil"/>
            </w:tcBorders>
            <w:shd w:val="clear" w:color="auto" w:fill="auto"/>
            <w:noWrap/>
            <w:hideMark/>
          </w:tcPr>
          <w:p w14:paraId="1BD7E226" w14:textId="09BD7058" w:rsidR="00087295" w:rsidRPr="008D2842" w:rsidRDefault="00087295" w:rsidP="00087295">
            <w:pPr>
              <w:spacing w:after="0" w:line="240" w:lineRule="auto"/>
              <w:jc w:val="right"/>
              <w:rPr>
                <w:rFonts w:ascii="Calibri" w:eastAsia="Times New Roman" w:hAnsi="Calibri" w:cs="Calibri"/>
                <w:color w:val="000000"/>
                <w:sz w:val="20"/>
                <w:szCs w:val="20"/>
              </w:rPr>
            </w:pPr>
            <w:r w:rsidRPr="00994929">
              <w:rPr>
                <w:rFonts w:ascii="Calibri" w:eastAsia="Times New Roman" w:hAnsi="Calibri" w:cs="Calibri"/>
                <w:color w:val="000000"/>
                <w:sz w:val="20"/>
                <w:szCs w:val="20"/>
              </w:rPr>
              <w:t>1 633</w:t>
            </w:r>
          </w:p>
        </w:tc>
        <w:tc>
          <w:tcPr>
            <w:tcW w:w="1020" w:type="dxa"/>
            <w:gridSpan w:val="2"/>
            <w:tcBorders>
              <w:top w:val="nil"/>
              <w:left w:val="nil"/>
              <w:bottom w:val="nil"/>
              <w:right w:val="nil"/>
            </w:tcBorders>
            <w:shd w:val="clear" w:color="auto" w:fill="auto"/>
            <w:noWrap/>
            <w:hideMark/>
          </w:tcPr>
          <w:p w14:paraId="440B9B14" w14:textId="5AB02496" w:rsidR="00087295" w:rsidRPr="008D2842" w:rsidRDefault="00087295" w:rsidP="00087295">
            <w:pPr>
              <w:spacing w:after="0" w:line="240" w:lineRule="auto"/>
              <w:jc w:val="right"/>
              <w:rPr>
                <w:rFonts w:ascii="Calibri" w:eastAsia="Times New Roman" w:hAnsi="Calibri" w:cs="Calibri"/>
                <w:color w:val="000000"/>
                <w:sz w:val="20"/>
                <w:szCs w:val="20"/>
              </w:rPr>
            </w:pPr>
            <w:r w:rsidRPr="00994929">
              <w:rPr>
                <w:rFonts w:ascii="Calibri" w:eastAsia="Times New Roman" w:hAnsi="Calibri" w:cs="Calibri"/>
                <w:color w:val="000000"/>
                <w:sz w:val="20"/>
                <w:szCs w:val="20"/>
              </w:rPr>
              <w:t>1 633</w:t>
            </w:r>
          </w:p>
        </w:tc>
        <w:tc>
          <w:tcPr>
            <w:tcW w:w="1020" w:type="dxa"/>
            <w:gridSpan w:val="2"/>
            <w:tcBorders>
              <w:top w:val="nil"/>
              <w:left w:val="nil"/>
              <w:bottom w:val="nil"/>
              <w:right w:val="nil"/>
            </w:tcBorders>
            <w:shd w:val="clear" w:color="auto" w:fill="auto"/>
            <w:noWrap/>
            <w:hideMark/>
          </w:tcPr>
          <w:p w14:paraId="0C492EDA" w14:textId="542FA98B" w:rsidR="00087295" w:rsidRPr="008D2842" w:rsidRDefault="00087295" w:rsidP="00087295">
            <w:pPr>
              <w:spacing w:after="0" w:line="240" w:lineRule="auto"/>
              <w:jc w:val="right"/>
              <w:rPr>
                <w:rFonts w:ascii="Calibri" w:eastAsia="Times New Roman" w:hAnsi="Calibri" w:cs="Calibri"/>
                <w:color w:val="000000"/>
                <w:sz w:val="20"/>
                <w:szCs w:val="20"/>
              </w:rPr>
            </w:pPr>
            <w:r w:rsidRPr="00994929">
              <w:rPr>
                <w:rFonts w:ascii="Calibri" w:eastAsia="Times New Roman" w:hAnsi="Calibri" w:cs="Calibri"/>
                <w:color w:val="000000"/>
                <w:sz w:val="20"/>
                <w:szCs w:val="20"/>
              </w:rPr>
              <w:t>1 633</w:t>
            </w:r>
          </w:p>
        </w:tc>
        <w:tc>
          <w:tcPr>
            <w:tcW w:w="1020" w:type="dxa"/>
            <w:tcBorders>
              <w:top w:val="nil"/>
              <w:left w:val="nil"/>
              <w:bottom w:val="nil"/>
              <w:right w:val="nil"/>
            </w:tcBorders>
            <w:shd w:val="clear" w:color="auto" w:fill="auto"/>
            <w:noWrap/>
            <w:hideMark/>
          </w:tcPr>
          <w:p w14:paraId="6E9719D7" w14:textId="59D5B3D2" w:rsidR="00087295" w:rsidRPr="008D2842" w:rsidRDefault="00087295" w:rsidP="00087295">
            <w:pPr>
              <w:spacing w:after="0" w:line="240" w:lineRule="auto"/>
              <w:jc w:val="right"/>
              <w:rPr>
                <w:rFonts w:ascii="Calibri" w:eastAsia="Times New Roman" w:hAnsi="Calibri" w:cs="Calibri"/>
                <w:color w:val="000000"/>
                <w:sz w:val="20"/>
                <w:szCs w:val="20"/>
              </w:rPr>
            </w:pPr>
            <w:r w:rsidRPr="00994929">
              <w:rPr>
                <w:rFonts w:ascii="Calibri" w:eastAsia="Times New Roman" w:hAnsi="Calibri" w:cs="Calibri"/>
                <w:color w:val="000000"/>
                <w:sz w:val="20"/>
                <w:szCs w:val="20"/>
              </w:rPr>
              <w:t>1 633</w:t>
            </w:r>
          </w:p>
        </w:tc>
      </w:tr>
      <w:tr w:rsidR="00087295" w:rsidRPr="008D2842" w14:paraId="046D74AD" w14:textId="77777777" w:rsidTr="00BE72E8">
        <w:trPr>
          <w:trHeight w:val="285"/>
        </w:trPr>
        <w:tc>
          <w:tcPr>
            <w:tcW w:w="5020" w:type="dxa"/>
            <w:gridSpan w:val="2"/>
            <w:tcBorders>
              <w:top w:val="nil"/>
              <w:left w:val="nil"/>
              <w:bottom w:val="nil"/>
              <w:right w:val="nil"/>
            </w:tcBorders>
            <w:shd w:val="clear" w:color="auto" w:fill="auto"/>
            <w:noWrap/>
            <w:vAlign w:val="center"/>
            <w:hideMark/>
          </w:tcPr>
          <w:p w14:paraId="36054E74" w14:textId="77777777" w:rsidR="00087295" w:rsidRPr="008D2842" w:rsidRDefault="00087295" w:rsidP="00087295">
            <w:pPr>
              <w:spacing w:after="0" w:line="240" w:lineRule="auto"/>
              <w:rPr>
                <w:rFonts w:ascii="Calibri" w:eastAsia="Times New Roman" w:hAnsi="Calibri" w:cs="Calibri"/>
                <w:color w:val="000000"/>
                <w:sz w:val="20"/>
                <w:szCs w:val="20"/>
              </w:rPr>
            </w:pPr>
            <w:r w:rsidRPr="008D2842">
              <w:rPr>
                <w:rFonts w:ascii="Calibri" w:eastAsia="Times New Roman" w:hAnsi="Calibri" w:cs="Calibri"/>
                <w:color w:val="000000"/>
                <w:sz w:val="20"/>
                <w:szCs w:val="20"/>
              </w:rPr>
              <w:t>Övriga verksamhetsintäkter</w:t>
            </w:r>
          </w:p>
        </w:tc>
        <w:tc>
          <w:tcPr>
            <w:tcW w:w="1020" w:type="dxa"/>
            <w:gridSpan w:val="2"/>
            <w:tcBorders>
              <w:top w:val="nil"/>
              <w:left w:val="nil"/>
              <w:bottom w:val="nil"/>
              <w:right w:val="nil"/>
            </w:tcBorders>
            <w:shd w:val="clear" w:color="auto" w:fill="auto"/>
            <w:noWrap/>
            <w:vAlign w:val="center"/>
            <w:hideMark/>
          </w:tcPr>
          <w:p w14:paraId="049F80D3" w14:textId="7F96945D" w:rsidR="00087295" w:rsidRPr="008D2842" w:rsidRDefault="0048072D" w:rsidP="00087295">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0</w:t>
            </w:r>
          </w:p>
        </w:tc>
        <w:tc>
          <w:tcPr>
            <w:tcW w:w="1020" w:type="dxa"/>
            <w:gridSpan w:val="2"/>
            <w:tcBorders>
              <w:top w:val="nil"/>
              <w:left w:val="nil"/>
              <w:bottom w:val="nil"/>
              <w:right w:val="nil"/>
            </w:tcBorders>
            <w:shd w:val="clear" w:color="auto" w:fill="auto"/>
            <w:noWrap/>
            <w:hideMark/>
          </w:tcPr>
          <w:p w14:paraId="761DD978" w14:textId="53799364" w:rsidR="00087295" w:rsidRPr="008D2842" w:rsidRDefault="00087295" w:rsidP="00087295">
            <w:pPr>
              <w:spacing w:after="0" w:line="240" w:lineRule="auto"/>
              <w:jc w:val="right"/>
              <w:rPr>
                <w:rFonts w:ascii="Calibri" w:eastAsia="Times New Roman" w:hAnsi="Calibri" w:cs="Calibri"/>
                <w:color w:val="000000"/>
                <w:sz w:val="20"/>
                <w:szCs w:val="20"/>
              </w:rPr>
            </w:pPr>
            <w:r w:rsidRPr="00302CEB">
              <w:rPr>
                <w:rFonts w:ascii="Calibri" w:eastAsia="Times New Roman" w:hAnsi="Calibri" w:cs="Calibri"/>
                <w:color w:val="000000"/>
                <w:sz w:val="20"/>
                <w:szCs w:val="20"/>
              </w:rPr>
              <w:t>6 307</w:t>
            </w:r>
          </w:p>
        </w:tc>
        <w:tc>
          <w:tcPr>
            <w:tcW w:w="1020" w:type="dxa"/>
            <w:gridSpan w:val="2"/>
            <w:tcBorders>
              <w:top w:val="nil"/>
              <w:left w:val="nil"/>
              <w:bottom w:val="nil"/>
              <w:right w:val="nil"/>
            </w:tcBorders>
            <w:shd w:val="clear" w:color="auto" w:fill="auto"/>
            <w:noWrap/>
            <w:hideMark/>
          </w:tcPr>
          <w:p w14:paraId="722CC0FC" w14:textId="10C3F737" w:rsidR="00087295" w:rsidRPr="008D2842" w:rsidRDefault="00087295" w:rsidP="00087295">
            <w:pPr>
              <w:spacing w:after="0" w:line="240" w:lineRule="auto"/>
              <w:jc w:val="right"/>
              <w:rPr>
                <w:rFonts w:ascii="Calibri" w:eastAsia="Times New Roman" w:hAnsi="Calibri" w:cs="Calibri"/>
                <w:color w:val="000000"/>
                <w:sz w:val="20"/>
                <w:szCs w:val="20"/>
              </w:rPr>
            </w:pPr>
            <w:r w:rsidRPr="00302CEB">
              <w:rPr>
                <w:rFonts w:ascii="Calibri" w:eastAsia="Times New Roman" w:hAnsi="Calibri" w:cs="Calibri"/>
                <w:color w:val="000000"/>
                <w:sz w:val="20"/>
                <w:szCs w:val="20"/>
              </w:rPr>
              <w:t>6 307</w:t>
            </w:r>
          </w:p>
        </w:tc>
        <w:tc>
          <w:tcPr>
            <w:tcW w:w="1020" w:type="dxa"/>
            <w:gridSpan w:val="2"/>
            <w:tcBorders>
              <w:top w:val="nil"/>
              <w:left w:val="nil"/>
              <w:bottom w:val="nil"/>
              <w:right w:val="nil"/>
            </w:tcBorders>
            <w:shd w:val="clear" w:color="auto" w:fill="auto"/>
            <w:noWrap/>
            <w:hideMark/>
          </w:tcPr>
          <w:p w14:paraId="39F46F12" w14:textId="307AF65D" w:rsidR="00087295" w:rsidRPr="008D2842" w:rsidRDefault="00087295" w:rsidP="00087295">
            <w:pPr>
              <w:spacing w:after="0" w:line="240" w:lineRule="auto"/>
              <w:jc w:val="right"/>
              <w:rPr>
                <w:rFonts w:ascii="Calibri" w:eastAsia="Times New Roman" w:hAnsi="Calibri" w:cs="Calibri"/>
                <w:color w:val="000000"/>
                <w:sz w:val="20"/>
                <w:szCs w:val="20"/>
              </w:rPr>
            </w:pPr>
            <w:r w:rsidRPr="00302CEB">
              <w:rPr>
                <w:rFonts w:ascii="Calibri" w:eastAsia="Times New Roman" w:hAnsi="Calibri" w:cs="Calibri"/>
                <w:color w:val="000000"/>
                <w:sz w:val="20"/>
                <w:szCs w:val="20"/>
              </w:rPr>
              <w:t>6 307</w:t>
            </w:r>
          </w:p>
        </w:tc>
        <w:tc>
          <w:tcPr>
            <w:tcW w:w="1020" w:type="dxa"/>
            <w:tcBorders>
              <w:top w:val="nil"/>
              <w:left w:val="nil"/>
              <w:bottom w:val="nil"/>
              <w:right w:val="nil"/>
            </w:tcBorders>
            <w:shd w:val="clear" w:color="auto" w:fill="auto"/>
            <w:noWrap/>
            <w:hideMark/>
          </w:tcPr>
          <w:p w14:paraId="7155D230" w14:textId="4D5B13C4" w:rsidR="00087295" w:rsidRPr="008D2842" w:rsidRDefault="00087295" w:rsidP="00087295">
            <w:pPr>
              <w:spacing w:after="0" w:line="240" w:lineRule="auto"/>
              <w:jc w:val="right"/>
              <w:rPr>
                <w:rFonts w:ascii="Calibri" w:eastAsia="Times New Roman" w:hAnsi="Calibri" w:cs="Calibri"/>
                <w:color w:val="000000"/>
                <w:sz w:val="20"/>
                <w:szCs w:val="20"/>
              </w:rPr>
            </w:pPr>
            <w:r w:rsidRPr="00302CEB">
              <w:rPr>
                <w:rFonts w:ascii="Calibri" w:eastAsia="Times New Roman" w:hAnsi="Calibri" w:cs="Calibri"/>
                <w:color w:val="000000"/>
                <w:sz w:val="20"/>
                <w:szCs w:val="20"/>
              </w:rPr>
              <w:t>6 307</w:t>
            </w:r>
          </w:p>
        </w:tc>
      </w:tr>
      <w:tr w:rsidR="008D2842" w:rsidRPr="008D2842" w14:paraId="54CC4B0E" w14:textId="77777777" w:rsidTr="00087295">
        <w:trPr>
          <w:trHeight w:val="285"/>
        </w:trPr>
        <w:tc>
          <w:tcPr>
            <w:tcW w:w="5020" w:type="dxa"/>
            <w:gridSpan w:val="2"/>
            <w:tcBorders>
              <w:top w:val="nil"/>
              <w:left w:val="nil"/>
              <w:bottom w:val="nil"/>
              <w:right w:val="nil"/>
            </w:tcBorders>
            <w:shd w:val="clear" w:color="auto" w:fill="auto"/>
            <w:noWrap/>
            <w:vAlign w:val="center"/>
            <w:hideMark/>
          </w:tcPr>
          <w:p w14:paraId="7621C06D" w14:textId="77777777" w:rsidR="008D2842" w:rsidRPr="008D2842" w:rsidRDefault="008D2842" w:rsidP="008D2842">
            <w:pPr>
              <w:spacing w:after="0" w:line="240" w:lineRule="auto"/>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Summa verksamhetens intäkter</w:t>
            </w:r>
          </w:p>
        </w:tc>
        <w:tc>
          <w:tcPr>
            <w:tcW w:w="1020" w:type="dxa"/>
            <w:gridSpan w:val="2"/>
            <w:tcBorders>
              <w:top w:val="nil"/>
              <w:left w:val="nil"/>
              <w:bottom w:val="nil"/>
              <w:right w:val="nil"/>
            </w:tcBorders>
            <w:shd w:val="clear" w:color="auto" w:fill="auto"/>
            <w:noWrap/>
            <w:vAlign w:val="center"/>
            <w:hideMark/>
          </w:tcPr>
          <w:p w14:paraId="07DFFC8E" w14:textId="4D73C7F9" w:rsidR="008D2842" w:rsidRPr="008D2842" w:rsidRDefault="008D2842" w:rsidP="008D2842">
            <w:pPr>
              <w:spacing w:after="0" w:line="240" w:lineRule="auto"/>
              <w:jc w:val="right"/>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1</w:t>
            </w:r>
            <w:r w:rsidR="00087295">
              <w:rPr>
                <w:rFonts w:ascii="Calibri" w:eastAsia="Times New Roman" w:hAnsi="Calibri" w:cs="Calibri"/>
                <w:b/>
                <w:bCs/>
                <w:color w:val="000000"/>
                <w:sz w:val="20"/>
                <w:szCs w:val="20"/>
              </w:rPr>
              <w:t>5</w:t>
            </w:r>
            <w:r w:rsidR="0048072D">
              <w:rPr>
                <w:rFonts w:ascii="Calibri" w:eastAsia="Times New Roman" w:hAnsi="Calibri" w:cs="Calibri"/>
                <w:b/>
                <w:bCs/>
                <w:color w:val="000000"/>
                <w:sz w:val="20"/>
                <w:szCs w:val="20"/>
              </w:rPr>
              <w:t>1 985</w:t>
            </w:r>
          </w:p>
        </w:tc>
        <w:tc>
          <w:tcPr>
            <w:tcW w:w="1020" w:type="dxa"/>
            <w:gridSpan w:val="2"/>
            <w:tcBorders>
              <w:top w:val="nil"/>
              <w:left w:val="nil"/>
              <w:bottom w:val="nil"/>
              <w:right w:val="nil"/>
            </w:tcBorders>
            <w:shd w:val="clear" w:color="auto" w:fill="auto"/>
            <w:noWrap/>
            <w:vAlign w:val="center"/>
          </w:tcPr>
          <w:p w14:paraId="36E876E1" w14:textId="64C865B3" w:rsidR="008D2842" w:rsidRPr="008D2842" w:rsidRDefault="00087295"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156 699</w:t>
            </w:r>
          </w:p>
        </w:tc>
        <w:tc>
          <w:tcPr>
            <w:tcW w:w="1020" w:type="dxa"/>
            <w:gridSpan w:val="2"/>
            <w:tcBorders>
              <w:top w:val="nil"/>
              <w:left w:val="nil"/>
              <w:bottom w:val="nil"/>
              <w:right w:val="nil"/>
            </w:tcBorders>
            <w:shd w:val="clear" w:color="auto" w:fill="auto"/>
            <w:noWrap/>
            <w:vAlign w:val="center"/>
          </w:tcPr>
          <w:p w14:paraId="0F255E6C" w14:textId="3345A409" w:rsidR="008D2842" w:rsidRPr="008D2842" w:rsidRDefault="00087295"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159 036</w:t>
            </w:r>
          </w:p>
        </w:tc>
        <w:tc>
          <w:tcPr>
            <w:tcW w:w="1020" w:type="dxa"/>
            <w:gridSpan w:val="2"/>
            <w:tcBorders>
              <w:top w:val="nil"/>
              <w:left w:val="nil"/>
              <w:bottom w:val="nil"/>
              <w:right w:val="nil"/>
            </w:tcBorders>
            <w:shd w:val="clear" w:color="auto" w:fill="auto"/>
            <w:noWrap/>
            <w:vAlign w:val="center"/>
            <w:hideMark/>
          </w:tcPr>
          <w:p w14:paraId="27A4100E" w14:textId="302603A0" w:rsidR="008D2842" w:rsidRPr="008D2842" w:rsidRDefault="00087295"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158 356</w:t>
            </w:r>
          </w:p>
        </w:tc>
        <w:tc>
          <w:tcPr>
            <w:tcW w:w="1020" w:type="dxa"/>
            <w:tcBorders>
              <w:top w:val="nil"/>
              <w:left w:val="nil"/>
              <w:bottom w:val="nil"/>
              <w:right w:val="nil"/>
            </w:tcBorders>
            <w:shd w:val="clear" w:color="auto" w:fill="auto"/>
            <w:noWrap/>
            <w:vAlign w:val="center"/>
            <w:hideMark/>
          </w:tcPr>
          <w:p w14:paraId="5C08B31D" w14:textId="15BB75FB" w:rsidR="008D2842" w:rsidRPr="008D2842" w:rsidRDefault="00087295"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158 950</w:t>
            </w:r>
          </w:p>
        </w:tc>
      </w:tr>
      <w:tr w:rsidR="008D2842" w:rsidRPr="008D2842" w14:paraId="16DEABF4" w14:textId="77777777" w:rsidTr="008D2842">
        <w:trPr>
          <w:trHeight w:val="285"/>
        </w:trPr>
        <w:tc>
          <w:tcPr>
            <w:tcW w:w="5020" w:type="dxa"/>
            <w:gridSpan w:val="2"/>
            <w:tcBorders>
              <w:top w:val="nil"/>
              <w:left w:val="nil"/>
              <w:bottom w:val="nil"/>
              <w:right w:val="nil"/>
            </w:tcBorders>
            <w:shd w:val="clear" w:color="auto" w:fill="auto"/>
            <w:noWrap/>
            <w:vAlign w:val="bottom"/>
            <w:hideMark/>
          </w:tcPr>
          <w:p w14:paraId="3C684B07" w14:textId="77777777" w:rsidR="008D2842" w:rsidRPr="008D2842" w:rsidRDefault="008D2842" w:rsidP="008D2842">
            <w:pPr>
              <w:spacing w:after="0" w:line="240" w:lineRule="auto"/>
              <w:jc w:val="right"/>
              <w:rPr>
                <w:rFonts w:ascii="Calibri" w:eastAsia="Times New Roman" w:hAnsi="Calibri" w:cs="Calibri"/>
                <w:b/>
                <w:bCs/>
                <w:color w:val="000000"/>
                <w:sz w:val="20"/>
                <w:szCs w:val="20"/>
              </w:rPr>
            </w:pPr>
          </w:p>
        </w:tc>
        <w:tc>
          <w:tcPr>
            <w:tcW w:w="1020" w:type="dxa"/>
            <w:gridSpan w:val="2"/>
            <w:tcBorders>
              <w:top w:val="nil"/>
              <w:left w:val="nil"/>
              <w:bottom w:val="nil"/>
              <w:right w:val="nil"/>
            </w:tcBorders>
            <w:shd w:val="clear" w:color="auto" w:fill="auto"/>
            <w:noWrap/>
            <w:vAlign w:val="bottom"/>
            <w:hideMark/>
          </w:tcPr>
          <w:p w14:paraId="08131773"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5F774A54"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7E6B5127"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761540CC"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2863C739" w14:textId="77777777" w:rsidR="008D2842" w:rsidRPr="008D2842" w:rsidRDefault="008D2842" w:rsidP="008D2842">
            <w:pPr>
              <w:spacing w:after="0" w:line="240" w:lineRule="auto"/>
              <w:rPr>
                <w:rFonts w:ascii="Times New Roman" w:eastAsia="Times New Roman" w:hAnsi="Times New Roman"/>
                <w:sz w:val="20"/>
                <w:szCs w:val="20"/>
              </w:rPr>
            </w:pPr>
          </w:p>
        </w:tc>
      </w:tr>
      <w:tr w:rsidR="008D2842" w:rsidRPr="008D2842" w14:paraId="181412D3" w14:textId="77777777" w:rsidTr="008D2842">
        <w:trPr>
          <w:trHeight w:val="285"/>
        </w:trPr>
        <w:tc>
          <w:tcPr>
            <w:tcW w:w="5020" w:type="dxa"/>
            <w:gridSpan w:val="2"/>
            <w:tcBorders>
              <w:top w:val="nil"/>
              <w:left w:val="nil"/>
              <w:bottom w:val="nil"/>
              <w:right w:val="nil"/>
            </w:tcBorders>
            <w:shd w:val="clear" w:color="auto" w:fill="auto"/>
            <w:noWrap/>
            <w:vAlign w:val="center"/>
            <w:hideMark/>
          </w:tcPr>
          <w:p w14:paraId="777765BC" w14:textId="77777777" w:rsidR="008D2842" w:rsidRPr="008D2842" w:rsidRDefault="008D2842" w:rsidP="008D2842">
            <w:pPr>
              <w:spacing w:after="0" w:line="240" w:lineRule="auto"/>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Verksamhetens kostnader</w:t>
            </w:r>
          </w:p>
        </w:tc>
        <w:tc>
          <w:tcPr>
            <w:tcW w:w="1020" w:type="dxa"/>
            <w:gridSpan w:val="2"/>
            <w:tcBorders>
              <w:top w:val="nil"/>
              <w:left w:val="nil"/>
              <w:bottom w:val="nil"/>
              <w:right w:val="nil"/>
            </w:tcBorders>
            <w:shd w:val="clear" w:color="auto" w:fill="auto"/>
            <w:noWrap/>
            <w:vAlign w:val="bottom"/>
            <w:hideMark/>
          </w:tcPr>
          <w:p w14:paraId="3A86E30B" w14:textId="77777777" w:rsidR="008D2842" w:rsidRPr="008D2842" w:rsidRDefault="008D2842" w:rsidP="008D2842">
            <w:pPr>
              <w:spacing w:after="0" w:line="240" w:lineRule="auto"/>
              <w:rPr>
                <w:rFonts w:ascii="Calibri" w:eastAsia="Times New Roman" w:hAnsi="Calibri" w:cs="Calibri"/>
                <w:b/>
                <w:bCs/>
                <w:color w:val="000000"/>
                <w:sz w:val="20"/>
                <w:szCs w:val="20"/>
              </w:rPr>
            </w:pPr>
          </w:p>
        </w:tc>
        <w:tc>
          <w:tcPr>
            <w:tcW w:w="1020" w:type="dxa"/>
            <w:gridSpan w:val="2"/>
            <w:tcBorders>
              <w:top w:val="nil"/>
              <w:left w:val="nil"/>
              <w:bottom w:val="nil"/>
              <w:right w:val="nil"/>
            </w:tcBorders>
            <w:shd w:val="clear" w:color="auto" w:fill="auto"/>
            <w:noWrap/>
            <w:vAlign w:val="bottom"/>
            <w:hideMark/>
          </w:tcPr>
          <w:p w14:paraId="63C0FFAD"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7E1D7226"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4AB127FF"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095835C9" w14:textId="77777777" w:rsidR="008D2842" w:rsidRPr="008D2842" w:rsidRDefault="008D2842" w:rsidP="008D2842">
            <w:pPr>
              <w:spacing w:after="0" w:line="240" w:lineRule="auto"/>
              <w:rPr>
                <w:rFonts w:ascii="Times New Roman" w:eastAsia="Times New Roman" w:hAnsi="Times New Roman"/>
                <w:sz w:val="20"/>
                <w:szCs w:val="20"/>
              </w:rPr>
            </w:pPr>
          </w:p>
        </w:tc>
      </w:tr>
      <w:tr w:rsidR="008D2842" w:rsidRPr="008D2842" w14:paraId="788CE383" w14:textId="77777777" w:rsidTr="008D2842">
        <w:trPr>
          <w:trHeight w:val="285"/>
        </w:trPr>
        <w:tc>
          <w:tcPr>
            <w:tcW w:w="5020" w:type="dxa"/>
            <w:gridSpan w:val="2"/>
            <w:tcBorders>
              <w:top w:val="nil"/>
              <w:left w:val="nil"/>
              <w:bottom w:val="nil"/>
              <w:right w:val="nil"/>
            </w:tcBorders>
            <w:shd w:val="clear" w:color="auto" w:fill="auto"/>
            <w:noWrap/>
            <w:vAlign w:val="center"/>
            <w:hideMark/>
          </w:tcPr>
          <w:p w14:paraId="5522E1F9" w14:textId="77777777" w:rsidR="008D2842" w:rsidRPr="008D2842" w:rsidRDefault="008D2842" w:rsidP="008D2842">
            <w:pPr>
              <w:spacing w:after="0" w:line="240" w:lineRule="auto"/>
              <w:rPr>
                <w:rFonts w:ascii="Calibri" w:eastAsia="Times New Roman" w:hAnsi="Calibri" w:cs="Calibri"/>
                <w:color w:val="000000"/>
                <w:sz w:val="20"/>
                <w:szCs w:val="20"/>
              </w:rPr>
            </w:pPr>
            <w:r w:rsidRPr="008D2842">
              <w:rPr>
                <w:rFonts w:ascii="Calibri" w:eastAsia="Times New Roman" w:hAnsi="Calibri" w:cs="Calibri"/>
                <w:color w:val="000000"/>
                <w:sz w:val="20"/>
                <w:szCs w:val="20"/>
              </w:rPr>
              <w:t>Övriga externa kostnader</w:t>
            </w:r>
          </w:p>
        </w:tc>
        <w:tc>
          <w:tcPr>
            <w:tcW w:w="1020" w:type="dxa"/>
            <w:gridSpan w:val="2"/>
            <w:tcBorders>
              <w:top w:val="nil"/>
              <w:left w:val="nil"/>
              <w:bottom w:val="nil"/>
              <w:right w:val="nil"/>
            </w:tcBorders>
            <w:shd w:val="clear" w:color="auto" w:fill="auto"/>
            <w:noWrap/>
            <w:vAlign w:val="center"/>
            <w:hideMark/>
          </w:tcPr>
          <w:p w14:paraId="3643E593" w14:textId="33A4FE78"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w:t>
            </w:r>
            <w:r w:rsidR="00B15AE3">
              <w:rPr>
                <w:rFonts w:ascii="Calibri" w:eastAsia="Times New Roman" w:hAnsi="Calibri" w:cs="Calibri"/>
                <w:color w:val="000000"/>
                <w:sz w:val="20"/>
                <w:szCs w:val="20"/>
              </w:rPr>
              <w:t>6</w:t>
            </w:r>
            <w:r w:rsidR="0048072D">
              <w:rPr>
                <w:rFonts w:ascii="Calibri" w:eastAsia="Times New Roman" w:hAnsi="Calibri" w:cs="Calibri"/>
                <w:color w:val="000000"/>
                <w:sz w:val="20"/>
                <w:szCs w:val="20"/>
              </w:rPr>
              <w:t>1 994</w:t>
            </w:r>
          </w:p>
        </w:tc>
        <w:tc>
          <w:tcPr>
            <w:tcW w:w="1020" w:type="dxa"/>
            <w:gridSpan w:val="2"/>
            <w:tcBorders>
              <w:top w:val="nil"/>
              <w:left w:val="nil"/>
              <w:bottom w:val="nil"/>
              <w:right w:val="nil"/>
            </w:tcBorders>
            <w:shd w:val="clear" w:color="auto" w:fill="auto"/>
            <w:noWrap/>
            <w:vAlign w:val="center"/>
            <w:hideMark/>
          </w:tcPr>
          <w:p w14:paraId="65CB0341" w14:textId="16503BC4" w:rsidR="008D2842" w:rsidRPr="008D2842" w:rsidRDefault="00087295"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-66 960</w:t>
            </w:r>
          </w:p>
        </w:tc>
        <w:tc>
          <w:tcPr>
            <w:tcW w:w="1020" w:type="dxa"/>
            <w:gridSpan w:val="2"/>
            <w:tcBorders>
              <w:top w:val="nil"/>
              <w:left w:val="nil"/>
              <w:bottom w:val="nil"/>
              <w:right w:val="nil"/>
            </w:tcBorders>
            <w:shd w:val="clear" w:color="auto" w:fill="auto"/>
            <w:noWrap/>
            <w:vAlign w:val="center"/>
            <w:hideMark/>
          </w:tcPr>
          <w:p w14:paraId="3848C010" w14:textId="649D1C83" w:rsidR="008D2842" w:rsidRPr="008D2842" w:rsidRDefault="00087295"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-71 647</w:t>
            </w:r>
          </w:p>
        </w:tc>
        <w:tc>
          <w:tcPr>
            <w:tcW w:w="1020" w:type="dxa"/>
            <w:gridSpan w:val="2"/>
            <w:tcBorders>
              <w:top w:val="nil"/>
              <w:left w:val="nil"/>
              <w:bottom w:val="nil"/>
              <w:right w:val="nil"/>
            </w:tcBorders>
            <w:shd w:val="clear" w:color="auto" w:fill="auto"/>
            <w:noWrap/>
            <w:vAlign w:val="center"/>
            <w:hideMark/>
          </w:tcPr>
          <w:p w14:paraId="59FCEB6B" w14:textId="2F5CADBA" w:rsidR="008D2842" w:rsidRPr="008D2842" w:rsidRDefault="00087295"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-75 946</w:t>
            </w:r>
          </w:p>
        </w:tc>
        <w:tc>
          <w:tcPr>
            <w:tcW w:w="1020" w:type="dxa"/>
            <w:tcBorders>
              <w:top w:val="nil"/>
              <w:left w:val="nil"/>
              <w:bottom w:val="nil"/>
              <w:right w:val="nil"/>
            </w:tcBorders>
            <w:shd w:val="clear" w:color="auto" w:fill="auto"/>
            <w:noWrap/>
            <w:vAlign w:val="center"/>
            <w:hideMark/>
          </w:tcPr>
          <w:p w14:paraId="56E05E42" w14:textId="64A270DC" w:rsidR="008D2842" w:rsidRPr="008D2842" w:rsidRDefault="00087295"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-77 465</w:t>
            </w:r>
          </w:p>
        </w:tc>
      </w:tr>
      <w:tr w:rsidR="008D2842" w:rsidRPr="008D2842" w14:paraId="7DDA2EAB" w14:textId="77777777" w:rsidTr="008D2842">
        <w:trPr>
          <w:trHeight w:val="285"/>
        </w:trPr>
        <w:tc>
          <w:tcPr>
            <w:tcW w:w="5020" w:type="dxa"/>
            <w:gridSpan w:val="2"/>
            <w:tcBorders>
              <w:top w:val="nil"/>
              <w:left w:val="nil"/>
              <w:bottom w:val="nil"/>
              <w:right w:val="nil"/>
            </w:tcBorders>
            <w:shd w:val="clear" w:color="auto" w:fill="auto"/>
            <w:noWrap/>
            <w:vAlign w:val="center"/>
            <w:hideMark/>
          </w:tcPr>
          <w:p w14:paraId="50011B1D" w14:textId="77777777" w:rsidR="008D2842" w:rsidRPr="008D2842" w:rsidRDefault="008D2842" w:rsidP="008D2842">
            <w:pPr>
              <w:spacing w:after="0" w:line="240" w:lineRule="auto"/>
              <w:rPr>
                <w:rFonts w:ascii="Calibri" w:eastAsia="Times New Roman" w:hAnsi="Calibri" w:cs="Calibri"/>
                <w:color w:val="000000"/>
                <w:sz w:val="20"/>
                <w:szCs w:val="20"/>
              </w:rPr>
            </w:pPr>
            <w:r w:rsidRPr="008D2842">
              <w:rPr>
                <w:rFonts w:ascii="Calibri" w:eastAsia="Times New Roman" w:hAnsi="Calibri" w:cs="Calibri"/>
                <w:color w:val="000000"/>
                <w:sz w:val="20"/>
                <w:szCs w:val="20"/>
              </w:rPr>
              <w:t>Personalkostnader</w:t>
            </w:r>
          </w:p>
        </w:tc>
        <w:tc>
          <w:tcPr>
            <w:tcW w:w="1020" w:type="dxa"/>
            <w:gridSpan w:val="2"/>
            <w:tcBorders>
              <w:top w:val="nil"/>
              <w:left w:val="nil"/>
              <w:bottom w:val="nil"/>
              <w:right w:val="nil"/>
            </w:tcBorders>
            <w:shd w:val="clear" w:color="auto" w:fill="auto"/>
            <w:noWrap/>
            <w:vAlign w:val="center"/>
            <w:hideMark/>
          </w:tcPr>
          <w:p w14:paraId="557A118F" w14:textId="37098F00"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-74</w:t>
            </w:r>
            <w:r w:rsidR="00087295">
              <w:rPr>
                <w:rFonts w:ascii="Calibri" w:eastAsia="Times New Roman" w:hAnsi="Calibri" w:cs="Calibri"/>
                <w:color w:val="000000"/>
                <w:sz w:val="20"/>
                <w:szCs w:val="20"/>
              </w:rPr>
              <w:t xml:space="preserve"> 000</w:t>
            </w:r>
          </w:p>
        </w:tc>
        <w:tc>
          <w:tcPr>
            <w:tcW w:w="1020" w:type="dxa"/>
            <w:gridSpan w:val="2"/>
            <w:tcBorders>
              <w:top w:val="nil"/>
              <w:left w:val="nil"/>
              <w:bottom w:val="nil"/>
              <w:right w:val="nil"/>
            </w:tcBorders>
            <w:shd w:val="clear" w:color="auto" w:fill="auto"/>
            <w:noWrap/>
            <w:vAlign w:val="center"/>
            <w:hideMark/>
          </w:tcPr>
          <w:p w14:paraId="4700759D" w14:textId="7982C20D" w:rsidR="008D2842" w:rsidRPr="008D2842" w:rsidRDefault="00087295"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-71 732</w:t>
            </w:r>
          </w:p>
        </w:tc>
        <w:tc>
          <w:tcPr>
            <w:tcW w:w="1020" w:type="dxa"/>
            <w:gridSpan w:val="2"/>
            <w:tcBorders>
              <w:top w:val="nil"/>
              <w:left w:val="nil"/>
              <w:bottom w:val="nil"/>
              <w:right w:val="nil"/>
            </w:tcBorders>
            <w:shd w:val="clear" w:color="auto" w:fill="auto"/>
            <w:noWrap/>
            <w:vAlign w:val="center"/>
            <w:hideMark/>
          </w:tcPr>
          <w:p w14:paraId="77ACD9A1" w14:textId="590F8CC4" w:rsidR="008D2842" w:rsidRPr="008D2842" w:rsidRDefault="00087295"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-72 665</w:t>
            </w:r>
          </w:p>
        </w:tc>
        <w:tc>
          <w:tcPr>
            <w:tcW w:w="1020" w:type="dxa"/>
            <w:gridSpan w:val="2"/>
            <w:tcBorders>
              <w:top w:val="nil"/>
              <w:left w:val="nil"/>
              <w:bottom w:val="nil"/>
              <w:right w:val="nil"/>
            </w:tcBorders>
            <w:shd w:val="clear" w:color="auto" w:fill="auto"/>
            <w:noWrap/>
            <w:vAlign w:val="center"/>
            <w:hideMark/>
          </w:tcPr>
          <w:p w14:paraId="3D25EE46" w14:textId="45222F55" w:rsidR="008D2842" w:rsidRPr="008D2842" w:rsidRDefault="00087295"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-73 609</w:t>
            </w:r>
          </w:p>
        </w:tc>
        <w:tc>
          <w:tcPr>
            <w:tcW w:w="1020" w:type="dxa"/>
            <w:tcBorders>
              <w:top w:val="nil"/>
              <w:left w:val="nil"/>
              <w:bottom w:val="nil"/>
              <w:right w:val="nil"/>
            </w:tcBorders>
            <w:shd w:val="clear" w:color="auto" w:fill="auto"/>
            <w:noWrap/>
            <w:vAlign w:val="center"/>
            <w:hideMark/>
          </w:tcPr>
          <w:p w14:paraId="7332C5C6" w14:textId="00D32D4A" w:rsidR="008D2842" w:rsidRPr="008D2842" w:rsidRDefault="00087295"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-74 566</w:t>
            </w:r>
          </w:p>
        </w:tc>
      </w:tr>
      <w:tr w:rsidR="008D2842" w:rsidRPr="008D2842" w14:paraId="30731441" w14:textId="77777777" w:rsidTr="008D2842">
        <w:trPr>
          <w:trHeight w:val="285"/>
        </w:trPr>
        <w:tc>
          <w:tcPr>
            <w:tcW w:w="5020" w:type="dxa"/>
            <w:gridSpan w:val="2"/>
            <w:tcBorders>
              <w:top w:val="nil"/>
              <w:left w:val="nil"/>
              <w:bottom w:val="nil"/>
              <w:right w:val="nil"/>
            </w:tcBorders>
            <w:shd w:val="clear" w:color="auto" w:fill="auto"/>
            <w:noWrap/>
            <w:vAlign w:val="center"/>
            <w:hideMark/>
          </w:tcPr>
          <w:p w14:paraId="363D4C22" w14:textId="77777777" w:rsidR="008D2842" w:rsidRPr="008D2842" w:rsidRDefault="008D2842" w:rsidP="008D2842">
            <w:pPr>
              <w:spacing w:after="0" w:line="240" w:lineRule="auto"/>
              <w:rPr>
                <w:rFonts w:ascii="Calibri" w:eastAsia="Times New Roman" w:hAnsi="Calibri" w:cs="Calibri"/>
                <w:color w:val="000000"/>
                <w:sz w:val="20"/>
                <w:szCs w:val="20"/>
              </w:rPr>
            </w:pPr>
            <w:r w:rsidRPr="008D2842">
              <w:rPr>
                <w:rFonts w:ascii="Calibri" w:eastAsia="Times New Roman" w:hAnsi="Calibri" w:cs="Calibri"/>
                <w:color w:val="000000"/>
                <w:sz w:val="20"/>
                <w:szCs w:val="20"/>
              </w:rPr>
              <w:t>Av- och nedskrivningar av materiella anläggningstillgångar</w:t>
            </w:r>
          </w:p>
        </w:tc>
        <w:tc>
          <w:tcPr>
            <w:tcW w:w="1020" w:type="dxa"/>
            <w:gridSpan w:val="2"/>
            <w:tcBorders>
              <w:top w:val="nil"/>
              <w:left w:val="nil"/>
              <w:bottom w:val="nil"/>
              <w:right w:val="nil"/>
            </w:tcBorders>
            <w:shd w:val="clear" w:color="auto" w:fill="auto"/>
            <w:noWrap/>
            <w:vAlign w:val="center"/>
            <w:hideMark/>
          </w:tcPr>
          <w:p w14:paraId="689E917C" w14:textId="66C18CFD"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 xml:space="preserve">-9 </w:t>
            </w:r>
            <w:r w:rsidR="00087295">
              <w:rPr>
                <w:rFonts w:ascii="Calibri" w:eastAsia="Times New Roman" w:hAnsi="Calibri" w:cs="Calibri"/>
                <w:color w:val="000000"/>
                <w:sz w:val="20"/>
                <w:szCs w:val="20"/>
              </w:rPr>
              <w:t>4</w:t>
            </w:r>
            <w:r w:rsidR="0048072D">
              <w:rPr>
                <w:rFonts w:ascii="Calibri" w:eastAsia="Times New Roman" w:hAnsi="Calibri" w:cs="Calibri"/>
                <w:color w:val="000000"/>
                <w:sz w:val="20"/>
                <w:szCs w:val="20"/>
              </w:rPr>
              <w:t>17</w:t>
            </w:r>
          </w:p>
        </w:tc>
        <w:tc>
          <w:tcPr>
            <w:tcW w:w="1020" w:type="dxa"/>
            <w:gridSpan w:val="2"/>
            <w:tcBorders>
              <w:top w:val="nil"/>
              <w:left w:val="nil"/>
              <w:bottom w:val="nil"/>
              <w:right w:val="nil"/>
            </w:tcBorders>
            <w:shd w:val="clear" w:color="auto" w:fill="auto"/>
            <w:noWrap/>
            <w:vAlign w:val="center"/>
            <w:hideMark/>
          </w:tcPr>
          <w:p w14:paraId="264039C9" w14:textId="33E1B9AC"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 xml:space="preserve">-8 </w:t>
            </w:r>
            <w:r w:rsidR="00087295">
              <w:rPr>
                <w:rFonts w:ascii="Calibri" w:eastAsia="Times New Roman" w:hAnsi="Calibri" w:cs="Calibri"/>
                <w:color w:val="000000"/>
                <w:sz w:val="20"/>
                <w:szCs w:val="20"/>
              </w:rPr>
              <w:t>823</w:t>
            </w:r>
          </w:p>
        </w:tc>
        <w:tc>
          <w:tcPr>
            <w:tcW w:w="1020" w:type="dxa"/>
            <w:gridSpan w:val="2"/>
            <w:tcBorders>
              <w:top w:val="nil"/>
              <w:left w:val="nil"/>
              <w:bottom w:val="nil"/>
              <w:right w:val="nil"/>
            </w:tcBorders>
            <w:shd w:val="clear" w:color="auto" w:fill="auto"/>
            <w:noWrap/>
            <w:vAlign w:val="center"/>
            <w:hideMark/>
          </w:tcPr>
          <w:p w14:paraId="08F5918A" w14:textId="36535798" w:rsidR="008D2842" w:rsidRPr="008D2842" w:rsidRDefault="00087295"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-7 997</w:t>
            </w:r>
          </w:p>
        </w:tc>
        <w:tc>
          <w:tcPr>
            <w:tcW w:w="1020" w:type="dxa"/>
            <w:gridSpan w:val="2"/>
            <w:tcBorders>
              <w:top w:val="nil"/>
              <w:left w:val="nil"/>
              <w:bottom w:val="nil"/>
              <w:right w:val="nil"/>
            </w:tcBorders>
            <w:shd w:val="clear" w:color="auto" w:fill="auto"/>
            <w:noWrap/>
            <w:vAlign w:val="center"/>
            <w:hideMark/>
          </w:tcPr>
          <w:p w14:paraId="4FDD137A" w14:textId="113E6182" w:rsidR="008D2842" w:rsidRPr="008D2842" w:rsidRDefault="00087295"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-7 177</w:t>
            </w:r>
          </w:p>
        </w:tc>
        <w:tc>
          <w:tcPr>
            <w:tcW w:w="1020" w:type="dxa"/>
            <w:tcBorders>
              <w:top w:val="nil"/>
              <w:left w:val="nil"/>
              <w:bottom w:val="nil"/>
              <w:right w:val="nil"/>
            </w:tcBorders>
            <w:shd w:val="clear" w:color="auto" w:fill="auto"/>
            <w:noWrap/>
            <w:vAlign w:val="center"/>
            <w:hideMark/>
          </w:tcPr>
          <w:p w14:paraId="6F411FEF" w14:textId="5A660CBE" w:rsidR="008D2842" w:rsidRPr="008D2842" w:rsidRDefault="00087295"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-7 147</w:t>
            </w:r>
          </w:p>
        </w:tc>
      </w:tr>
      <w:tr w:rsidR="008D2842" w:rsidRPr="008D2842" w14:paraId="5067820F" w14:textId="77777777" w:rsidTr="008D2842">
        <w:trPr>
          <w:trHeight w:val="285"/>
        </w:trPr>
        <w:tc>
          <w:tcPr>
            <w:tcW w:w="5020" w:type="dxa"/>
            <w:gridSpan w:val="2"/>
            <w:tcBorders>
              <w:top w:val="nil"/>
              <w:left w:val="nil"/>
              <w:bottom w:val="nil"/>
              <w:right w:val="nil"/>
            </w:tcBorders>
            <w:shd w:val="clear" w:color="auto" w:fill="auto"/>
            <w:noWrap/>
            <w:vAlign w:val="center"/>
            <w:hideMark/>
          </w:tcPr>
          <w:p w14:paraId="49DCC1FA" w14:textId="77777777" w:rsidR="008D2842" w:rsidRPr="008D2842" w:rsidRDefault="008D2842" w:rsidP="008D2842">
            <w:pPr>
              <w:spacing w:after="0" w:line="240" w:lineRule="auto"/>
              <w:rPr>
                <w:rFonts w:ascii="Calibri" w:eastAsia="Times New Roman" w:hAnsi="Calibri" w:cs="Calibri"/>
                <w:color w:val="000000"/>
                <w:sz w:val="20"/>
                <w:szCs w:val="20"/>
              </w:rPr>
            </w:pPr>
            <w:r w:rsidRPr="008D2842">
              <w:rPr>
                <w:rFonts w:ascii="Calibri" w:eastAsia="Times New Roman" w:hAnsi="Calibri" w:cs="Calibri"/>
                <w:color w:val="000000"/>
                <w:sz w:val="20"/>
                <w:szCs w:val="20"/>
              </w:rPr>
              <w:t>Övriga verksamhetskostnader</w:t>
            </w:r>
          </w:p>
        </w:tc>
        <w:tc>
          <w:tcPr>
            <w:tcW w:w="1020" w:type="dxa"/>
            <w:gridSpan w:val="2"/>
            <w:tcBorders>
              <w:top w:val="nil"/>
              <w:left w:val="nil"/>
              <w:bottom w:val="nil"/>
              <w:right w:val="nil"/>
            </w:tcBorders>
            <w:shd w:val="clear" w:color="auto" w:fill="auto"/>
            <w:noWrap/>
            <w:vAlign w:val="center"/>
            <w:hideMark/>
          </w:tcPr>
          <w:p w14:paraId="350A6EC9" w14:textId="77777777"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0</w:t>
            </w:r>
          </w:p>
        </w:tc>
        <w:tc>
          <w:tcPr>
            <w:tcW w:w="1020" w:type="dxa"/>
            <w:gridSpan w:val="2"/>
            <w:tcBorders>
              <w:top w:val="nil"/>
              <w:left w:val="nil"/>
              <w:bottom w:val="nil"/>
              <w:right w:val="nil"/>
            </w:tcBorders>
            <w:shd w:val="clear" w:color="auto" w:fill="auto"/>
            <w:noWrap/>
            <w:vAlign w:val="center"/>
            <w:hideMark/>
          </w:tcPr>
          <w:p w14:paraId="6C48DC20" w14:textId="77777777"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0</w:t>
            </w:r>
          </w:p>
        </w:tc>
        <w:tc>
          <w:tcPr>
            <w:tcW w:w="1020" w:type="dxa"/>
            <w:gridSpan w:val="2"/>
            <w:tcBorders>
              <w:top w:val="nil"/>
              <w:left w:val="nil"/>
              <w:bottom w:val="nil"/>
              <w:right w:val="nil"/>
            </w:tcBorders>
            <w:shd w:val="clear" w:color="auto" w:fill="auto"/>
            <w:noWrap/>
            <w:vAlign w:val="center"/>
            <w:hideMark/>
          </w:tcPr>
          <w:p w14:paraId="42319FED" w14:textId="77777777"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0</w:t>
            </w:r>
          </w:p>
        </w:tc>
        <w:tc>
          <w:tcPr>
            <w:tcW w:w="1020" w:type="dxa"/>
            <w:gridSpan w:val="2"/>
            <w:tcBorders>
              <w:top w:val="nil"/>
              <w:left w:val="nil"/>
              <w:bottom w:val="nil"/>
              <w:right w:val="nil"/>
            </w:tcBorders>
            <w:shd w:val="clear" w:color="auto" w:fill="auto"/>
            <w:noWrap/>
            <w:vAlign w:val="center"/>
            <w:hideMark/>
          </w:tcPr>
          <w:p w14:paraId="04D11AF2" w14:textId="77777777"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0</w:t>
            </w:r>
          </w:p>
        </w:tc>
        <w:tc>
          <w:tcPr>
            <w:tcW w:w="1020" w:type="dxa"/>
            <w:tcBorders>
              <w:top w:val="nil"/>
              <w:left w:val="nil"/>
              <w:bottom w:val="nil"/>
              <w:right w:val="nil"/>
            </w:tcBorders>
            <w:shd w:val="clear" w:color="auto" w:fill="auto"/>
            <w:noWrap/>
            <w:vAlign w:val="center"/>
            <w:hideMark/>
          </w:tcPr>
          <w:p w14:paraId="65037334" w14:textId="77777777"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0</w:t>
            </w:r>
          </w:p>
        </w:tc>
      </w:tr>
      <w:tr w:rsidR="008D2842" w:rsidRPr="008D2842" w14:paraId="0D6A03D5" w14:textId="77777777" w:rsidTr="008D2842">
        <w:trPr>
          <w:trHeight w:val="285"/>
        </w:trPr>
        <w:tc>
          <w:tcPr>
            <w:tcW w:w="5020" w:type="dxa"/>
            <w:gridSpan w:val="2"/>
            <w:tcBorders>
              <w:top w:val="nil"/>
              <w:left w:val="nil"/>
              <w:bottom w:val="nil"/>
              <w:right w:val="nil"/>
            </w:tcBorders>
            <w:shd w:val="clear" w:color="auto" w:fill="auto"/>
            <w:noWrap/>
            <w:vAlign w:val="center"/>
            <w:hideMark/>
          </w:tcPr>
          <w:p w14:paraId="2DF55011" w14:textId="77777777" w:rsidR="008D2842" w:rsidRPr="008D2842" w:rsidRDefault="008D2842" w:rsidP="008D2842">
            <w:pPr>
              <w:spacing w:after="0" w:line="240" w:lineRule="auto"/>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Summa verksamhetens kostnader</w:t>
            </w:r>
          </w:p>
        </w:tc>
        <w:tc>
          <w:tcPr>
            <w:tcW w:w="1020" w:type="dxa"/>
            <w:gridSpan w:val="2"/>
            <w:tcBorders>
              <w:top w:val="nil"/>
              <w:left w:val="nil"/>
              <w:bottom w:val="nil"/>
              <w:right w:val="nil"/>
            </w:tcBorders>
            <w:shd w:val="clear" w:color="auto" w:fill="auto"/>
            <w:noWrap/>
            <w:vAlign w:val="center"/>
            <w:hideMark/>
          </w:tcPr>
          <w:p w14:paraId="370D751E" w14:textId="63DF019F" w:rsidR="008D2842" w:rsidRPr="008D2842" w:rsidRDefault="008D2842" w:rsidP="008D2842">
            <w:pPr>
              <w:spacing w:after="0" w:line="240" w:lineRule="auto"/>
              <w:jc w:val="right"/>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-1</w:t>
            </w:r>
            <w:r w:rsidR="00087295">
              <w:rPr>
                <w:rFonts w:ascii="Calibri" w:eastAsia="Times New Roman" w:hAnsi="Calibri" w:cs="Calibri"/>
                <w:b/>
                <w:bCs/>
                <w:color w:val="000000"/>
                <w:sz w:val="20"/>
                <w:szCs w:val="20"/>
              </w:rPr>
              <w:t>45 4</w:t>
            </w:r>
            <w:r w:rsidR="0048072D">
              <w:rPr>
                <w:rFonts w:ascii="Calibri" w:eastAsia="Times New Roman" w:hAnsi="Calibri" w:cs="Calibri"/>
                <w:b/>
                <w:bCs/>
                <w:color w:val="000000"/>
                <w:sz w:val="20"/>
                <w:szCs w:val="20"/>
              </w:rPr>
              <w:t>11</w:t>
            </w:r>
          </w:p>
        </w:tc>
        <w:tc>
          <w:tcPr>
            <w:tcW w:w="1020" w:type="dxa"/>
            <w:gridSpan w:val="2"/>
            <w:tcBorders>
              <w:top w:val="nil"/>
              <w:left w:val="nil"/>
              <w:bottom w:val="nil"/>
              <w:right w:val="nil"/>
            </w:tcBorders>
            <w:shd w:val="clear" w:color="auto" w:fill="auto"/>
            <w:noWrap/>
            <w:vAlign w:val="center"/>
            <w:hideMark/>
          </w:tcPr>
          <w:p w14:paraId="1A52CAAE" w14:textId="237051ED" w:rsidR="008D2842" w:rsidRPr="008D2842" w:rsidRDefault="008D2842" w:rsidP="008D2842">
            <w:pPr>
              <w:spacing w:after="0" w:line="240" w:lineRule="auto"/>
              <w:jc w:val="right"/>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w:t>
            </w:r>
            <w:r w:rsidR="00087295">
              <w:rPr>
                <w:rFonts w:ascii="Calibri" w:eastAsia="Times New Roman" w:hAnsi="Calibri" w:cs="Calibri"/>
                <w:b/>
                <w:bCs/>
                <w:color w:val="000000"/>
                <w:sz w:val="20"/>
                <w:szCs w:val="20"/>
              </w:rPr>
              <w:t>147 515</w:t>
            </w:r>
          </w:p>
        </w:tc>
        <w:tc>
          <w:tcPr>
            <w:tcW w:w="1020" w:type="dxa"/>
            <w:gridSpan w:val="2"/>
            <w:tcBorders>
              <w:top w:val="nil"/>
              <w:left w:val="nil"/>
              <w:bottom w:val="nil"/>
              <w:right w:val="nil"/>
            </w:tcBorders>
            <w:shd w:val="clear" w:color="auto" w:fill="auto"/>
            <w:noWrap/>
            <w:vAlign w:val="center"/>
            <w:hideMark/>
          </w:tcPr>
          <w:p w14:paraId="75363353" w14:textId="57DEC218" w:rsidR="008D2842" w:rsidRPr="008D2842" w:rsidRDefault="00087295"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-152 309</w:t>
            </w:r>
          </w:p>
        </w:tc>
        <w:tc>
          <w:tcPr>
            <w:tcW w:w="1020" w:type="dxa"/>
            <w:gridSpan w:val="2"/>
            <w:tcBorders>
              <w:top w:val="nil"/>
              <w:left w:val="nil"/>
              <w:bottom w:val="nil"/>
              <w:right w:val="nil"/>
            </w:tcBorders>
            <w:shd w:val="clear" w:color="auto" w:fill="auto"/>
            <w:noWrap/>
            <w:vAlign w:val="center"/>
            <w:hideMark/>
          </w:tcPr>
          <w:p w14:paraId="3B5BE73F" w14:textId="3D7353AA" w:rsidR="008D2842" w:rsidRPr="008D2842" w:rsidRDefault="00087295"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-156 732</w:t>
            </w:r>
          </w:p>
        </w:tc>
        <w:tc>
          <w:tcPr>
            <w:tcW w:w="1020" w:type="dxa"/>
            <w:tcBorders>
              <w:top w:val="nil"/>
              <w:left w:val="nil"/>
              <w:bottom w:val="nil"/>
              <w:right w:val="nil"/>
            </w:tcBorders>
            <w:shd w:val="clear" w:color="auto" w:fill="auto"/>
            <w:noWrap/>
            <w:vAlign w:val="center"/>
            <w:hideMark/>
          </w:tcPr>
          <w:p w14:paraId="4FC32B89" w14:textId="0A405D6B" w:rsidR="008D2842" w:rsidRPr="008D2842" w:rsidRDefault="00087295"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-159 178</w:t>
            </w:r>
          </w:p>
        </w:tc>
      </w:tr>
      <w:tr w:rsidR="008D2842" w:rsidRPr="008D2842" w14:paraId="0F7469E6" w14:textId="77777777" w:rsidTr="008D2842">
        <w:trPr>
          <w:trHeight w:val="285"/>
        </w:trPr>
        <w:tc>
          <w:tcPr>
            <w:tcW w:w="5020" w:type="dxa"/>
            <w:gridSpan w:val="2"/>
            <w:tcBorders>
              <w:top w:val="nil"/>
              <w:left w:val="nil"/>
              <w:bottom w:val="nil"/>
              <w:right w:val="nil"/>
            </w:tcBorders>
            <w:shd w:val="clear" w:color="auto" w:fill="auto"/>
            <w:noWrap/>
            <w:vAlign w:val="bottom"/>
            <w:hideMark/>
          </w:tcPr>
          <w:p w14:paraId="3721CCC9" w14:textId="77777777" w:rsidR="008D2842" w:rsidRPr="008D2842" w:rsidRDefault="008D2842" w:rsidP="008D2842">
            <w:pPr>
              <w:spacing w:after="0" w:line="240" w:lineRule="auto"/>
              <w:jc w:val="right"/>
              <w:rPr>
                <w:rFonts w:ascii="Calibri" w:eastAsia="Times New Roman" w:hAnsi="Calibri" w:cs="Calibri"/>
                <w:b/>
                <w:bCs/>
                <w:color w:val="000000"/>
                <w:sz w:val="20"/>
                <w:szCs w:val="20"/>
              </w:rPr>
            </w:pPr>
          </w:p>
        </w:tc>
        <w:tc>
          <w:tcPr>
            <w:tcW w:w="1020" w:type="dxa"/>
            <w:gridSpan w:val="2"/>
            <w:tcBorders>
              <w:top w:val="nil"/>
              <w:left w:val="nil"/>
              <w:bottom w:val="nil"/>
              <w:right w:val="nil"/>
            </w:tcBorders>
            <w:shd w:val="clear" w:color="auto" w:fill="auto"/>
            <w:noWrap/>
            <w:vAlign w:val="bottom"/>
            <w:hideMark/>
          </w:tcPr>
          <w:p w14:paraId="26B9FCA9"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481E975E"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58A1BEEC"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50265267"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69341E1F" w14:textId="77777777" w:rsidR="008D2842" w:rsidRPr="008D2842" w:rsidRDefault="008D2842" w:rsidP="008D2842">
            <w:pPr>
              <w:spacing w:after="0" w:line="240" w:lineRule="auto"/>
              <w:rPr>
                <w:rFonts w:ascii="Times New Roman" w:eastAsia="Times New Roman" w:hAnsi="Times New Roman"/>
                <w:sz w:val="20"/>
                <w:szCs w:val="20"/>
              </w:rPr>
            </w:pPr>
          </w:p>
        </w:tc>
      </w:tr>
      <w:tr w:rsidR="008D2842" w:rsidRPr="008D2842" w14:paraId="4B222869" w14:textId="77777777" w:rsidTr="008D2842">
        <w:trPr>
          <w:trHeight w:val="285"/>
        </w:trPr>
        <w:tc>
          <w:tcPr>
            <w:tcW w:w="5020" w:type="dxa"/>
            <w:gridSpan w:val="2"/>
            <w:tcBorders>
              <w:top w:val="nil"/>
              <w:left w:val="nil"/>
              <w:bottom w:val="nil"/>
              <w:right w:val="nil"/>
            </w:tcBorders>
            <w:shd w:val="clear" w:color="auto" w:fill="auto"/>
            <w:noWrap/>
            <w:vAlign w:val="center"/>
            <w:hideMark/>
          </w:tcPr>
          <w:p w14:paraId="000F5FD8" w14:textId="77777777" w:rsidR="008D2842" w:rsidRPr="008D2842" w:rsidRDefault="008D2842" w:rsidP="008D2842">
            <w:pPr>
              <w:spacing w:after="0" w:line="240" w:lineRule="auto"/>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Verksamhetens resultat</w:t>
            </w:r>
          </w:p>
        </w:tc>
        <w:tc>
          <w:tcPr>
            <w:tcW w:w="1020" w:type="dxa"/>
            <w:gridSpan w:val="2"/>
            <w:tcBorders>
              <w:top w:val="nil"/>
              <w:left w:val="nil"/>
              <w:bottom w:val="nil"/>
              <w:right w:val="nil"/>
            </w:tcBorders>
            <w:shd w:val="clear" w:color="auto" w:fill="auto"/>
            <w:noWrap/>
            <w:vAlign w:val="center"/>
            <w:hideMark/>
          </w:tcPr>
          <w:p w14:paraId="68DC994A" w14:textId="727C2853" w:rsidR="008D2842" w:rsidRPr="008D2842" w:rsidRDefault="00585ECF"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6 </w:t>
            </w:r>
            <w:r w:rsidR="0048072D">
              <w:rPr>
                <w:rFonts w:ascii="Calibri" w:eastAsia="Times New Roman" w:hAnsi="Calibri" w:cs="Calibri"/>
                <w:b/>
                <w:bCs/>
                <w:color w:val="000000"/>
                <w:sz w:val="20"/>
                <w:szCs w:val="20"/>
              </w:rPr>
              <w:t>574</w:t>
            </w:r>
          </w:p>
        </w:tc>
        <w:tc>
          <w:tcPr>
            <w:tcW w:w="1020" w:type="dxa"/>
            <w:gridSpan w:val="2"/>
            <w:tcBorders>
              <w:top w:val="nil"/>
              <w:left w:val="nil"/>
              <w:bottom w:val="nil"/>
              <w:right w:val="nil"/>
            </w:tcBorders>
            <w:shd w:val="clear" w:color="auto" w:fill="auto"/>
            <w:noWrap/>
            <w:vAlign w:val="center"/>
            <w:hideMark/>
          </w:tcPr>
          <w:p w14:paraId="71F19215" w14:textId="6FCF336D" w:rsidR="008D2842" w:rsidRPr="008D2842" w:rsidRDefault="003C69A6"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9 184</w:t>
            </w:r>
          </w:p>
        </w:tc>
        <w:tc>
          <w:tcPr>
            <w:tcW w:w="1020" w:type="dxa"/>
            <w:gridSpan w:val="2"/>
            <w:tcBorders>
              <w:top w:val="nil"/>
              <w:left w:val="nil"/>
              <w:bottom w:val="nil"/>
              <w:right w:val="nil"/>
            </w:tcBorders>
            <w:shd w:val="clear" w:color="auto" w:fill="auto"/>
            <w:noWrap/>
            <w:vAlign w:val="center"/>
            <w:hideMark/>
          </w:tcPr>
          <w:p w14:paraId="5B7E342D" w14:textId="2E76125D" w:rsidR="008D2842" w:rsidRPr="008D2842" w:rsidRDefault="003C69A6"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6 727</w:t>
            </w:r>
          </w:p>
        </w:tc>
        <w:tc>
          <w:tcPr>
            <w:tcW w:w="1020" w:type="dxa"/>
            <w:gridSpan w:val="2"/>
            <w:tcBorders>
              <w:top w:val="nil"/>
              <w:left w:val="nil"/>
              <w:bottom w:val="nil"/>
              <w:right w:val="nil"/>
            </w:tcBorders>
            <w:shd w:val="clear" w:color="auto" w:fill="auto"/>
            <w:noWrap/>
            <w:vAlign w:val="center"/>
            <w:hideMark/>
          </w:tcPr>
          <w:p w14:paraId="13A488A1" w14:textId="617F45E5" w:rsidR="008D2842" w:rsidRPr="008D2842" w:rsidRDefault="003C69A6"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1 623</w:t>
            </w:r>
          </w:p>
        </w:tc>
        <w:tc>
          <w:tcPr>
            <w:tcW w:w="1020" w:type="dxa"/>
            <w:tcBorders>
              <w:top w:val="nil"/>
              <w:left w:val="nil"/>
              <w:bottom w:val="nil"/>
              <w:right w:val="nil"/>
            </w:tcBorders>
            <w:shd w:val="clear" w:color="auto" w:fill="auto"/>
            <w:noWrap/>
            <w:vAlign w:val="center"/>
            <w:hideMark/>
          </w:tcPr>
          <w:p w14:paraId="2A1A39A5" w14:textId="36605132" w:rsidR="008D2842" w:rsidRPr="008D2842" w:rsidRDefault="003C69A6"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-228</w:t>
            </w:r>
          </w:p>
        </w:tc>
      </w:tr>
      <w:tr w:rsidR="008D2842" w:rsidRPr="008D2842" w14:paraId="6062E666" w14:textId="77777777" w:rsidTr="008D2842">
        <w:trPr>
          <w:trHeight w:val="285"/>
        </w:trPr>
        <w:tc>
          <w:tcPr>
            <w:tcW w:w="5020" w:type="dxa"/>
            <w:gridSpan w:val="2"/>
            <w:tcBorders>
              <w:top w:val="nil"/>
              <w:left w:val="nil"/>
              <w:bottom w:val="nil"/>
              <w:right w:val="nil"/>
            </w:tcBorders>
            <w:shd w:val="clear" w:color="auto" w:fill="auto"/>
            <w:noWrap/>
            <w:vAlign w:val="bottom"/>
            <w:hideMark/>
          </w:tcPr>
          <w:p w14:paraId="78752A32" w14:textId="77777777" w:rsidR="008D2842" w:rsidRPr="008D2842" w:rsidRDefault="008D2842" w:rsidP="008D2842">
            <w:pPr>
              <w:spacing w:after="0" w:line="240" w:lineRule="auto"/>
              <w:jc w:val="right"/>
              <w:rPr>
                <w:rFonts w:ascii="Calibri" w:eastAsia="Times New Roman" w:hAnsi="Calibri" w:cs="Calibri"/>
                <w:b/>
                <w:bCs/>
                <w:color w:val="000000"/>
                <w:sz w:val="20"/>
                <w:szCs w:val="20"/>
              </w:rPr>
            </w:pPr>
          </w:p>
        </w:tc>
        <w:tc>
          <w:tcPr>
            <w:tcW w:w="1020" w:type="dxa"/>
            <w:gridSpan w:val="2"/>
            <w:tcBorders>
              <w:top w:val="nil"/>
              <w:left w:val="nil"/>
              <w:bottom w:val="nil"/>
              <w:right w:val="nil"/>
            </w:tcBorders>
            <w:shd w:val="clear" w:color="auto" w:fill="auto"/>
            <w:noWrap/>
            <w:vAlign w:val="bottom"/>
            <w:hideMark/>
          </w:tcPr>
          <w:p w14:paraId="41E0A924"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62C58FFC"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5031A271"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1B31B879"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5D7EB141" w14:textId="77777777" w:rsidR="008D2842" w:rsidRPr="008D2842" w:rsidRDefault="008D2842" w:rsidP="008D2842">
            <w:pPr>
              <w:spacing w:after="0" w:line="240" w:lineRule="auto"/>
              <w:rPr>
                <w:rFonts w:ascii="Times New Roman" w:eastAsia="Times New Roman" w:hAnsi="Times New Roman"/>
                <w:sz w:val="20"/>
                <w:szCs w:val="20"/>
              </w:rPr>
            </w:pPr>
          </w:p>
        </w:tc>
      </w:tr>
      <w:tr w:rsidR="008D2842" w:rsidRPr="008D2842" w14:paraId="3AC2A712" w14:textId="77777777" w:rsidTr="008D2842">
        <w:trPr>
          <w:trHeight w:val="285"/>
        </w:trPr>
        <w:tc>
          <w:tcPr>
            <w:tcW w:w="5020" w:type="dxa"/>
            <w:gridSpan w:val="2"/>
            <w:tcBorders>
              <w:top w:val="nil"/>
              <w:left w:val="nil"/>
              <w:bottom w:val="nil"/>
              <w:right w:val="nil"/>
            </w:tcBorders>
            <w:shd w:val="clear" w:color="auto" w:fill="auto"/>
            <w:noWrap/>
            <w:vAlign w:val="center"/>
            <w:hideMark/>
          </w:tcPr>
          <w:p w14:paraId="4D2DC473" w14:textId="77777777" w:rsidR="008D2842" w:rsidRPr="008D2842" w:rsidRDefault="008D2842" w:rsidP="008D2842">
            <w:pPr>
              <w:spacing w:after="0" w:line="240" w:lineRule="auto"/>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Resultat från finansiella investeringar</w:t>
            </w:r>
          </w:p>
        </w:tc>
        <w:tc>
          <w:tcPr>
            <w:tcW w:w="1020" w:type="dxa"/>
            <w:gridSpan w:val="2"/>
            <w:tcBorders>
              <w:top w:val="nil"/>
              <w:left w:val="nil"/>
              <w:bottom w:val="nil"/>
              <w:right w:val="nil"/>
            </w:tcBorders>
            <w:shd w:val="clear" w:color="auto" w:fill="auto"/>
            <w:noWrap/>
            <w:vAlign w:val="bottom"/>
            <w:hideMark/>
          </w:tcPr>
          <w:p w14:paraId="6FD6511B" w14:textId="77777777" w:rsidR="008D2842" w:rsidRPr="008D2842" w:rsidRDefault="008D2842" w:rsidP="008D2842">
            <w:pPr>
              <w:spacing w:after="0" w:line="240" w:lineRule="auto"/>
              <w:rPr>
                <w:rFonts w:ascii="Calibri" w:eastAsia="Times New Roman" w:hAnsi="Calibri" w:cs="Calibri"/>
                <w:b/>
                <w:bCs/>
                <w:color w:val="000000"/>
                <w:sz w:val="20"/>
                <w:szCs w:val="20"/>
              </w:rPr>
            </w:pPr>
          </w:p>
        </w:tc>
        <w:tc>
          <w:tcPr>
            <w:tcW w:w="1020" w:type="dxa"/>
            <w:gridSpan w:val="2"/>
            <w:tcBorders>
              <w:top w:val="nil"/>
              <w:left w:val="nil"/>
              <w:bottom w:val="nil"/>
              <w:right w:val="nil"/>
            </w:tcBorders>
            <w:shd w:val="clear" w:color="auto" w:fill="auto"/>
            <w:noWrap/>
            <w:vAlign w:val="bottom"/>
            <w:hideMark/>
          </w:tcPr>
          <w:p w14:paraId="0BF27724"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6FD15D24"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4DEF2FB4"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6C05EF85" w14:textId="77777777" w:rsidR="008D2842" w:rsidRPr="008D2842" w:rsidRDefault="008D2842" w:rsidP="008D2842">
            <w:pPr>
              <w:spacing w:after="0" w:line="240" w:lineRule="auto"/>
              <w:rPr>
                <w:rFonts w:ascii="Times New Roman" w:eastAsia="Times New Roman" w:hAnsi="Times New Roman"/>
                <w:sz w:val="20"/>
                <w:szCs w:val="20"/>
              </w:rPr>
            </w:pPr>
          </w:p>
        </w:tc>
      </w:tr>
      <w:tr w:rsidR="008D2842" w:rsidRPr="008D2842" w14:paraId="4AAE26C5" w14:textId="77777777" w:rsidTr="008D2842">
        <w:trPr>
          <w:trHeight w:val="285"/>
        </w:trPr>
        <w:tc>
          <w:tcPr>
            <w:tcW w:w="5020" w:type="dxa"/>
            <w:gridSpan w:val="2"/>
            <w:tcBorders>
              <w:top w:val="nil"/>
              <w:left w:val="nil"/>
              <w:bottom w:val="nil"/>
              <w:right w:val="nil"/>
            </w:tcBorders>
            <w:shd w:val="clear" w:color="auto" w:fill="auto"/>
            <w:noWrap/>
            <w:vAlign w:val="center"/>
            <w:hideMark/>
          </w:tcPr>
          <w:p w14:paraId="58902ACA" w14:textId="77777777" w:rsidR="008D2842" w:rsidRPr="008D2842" w:rsidRDefault="008D2842" w:rsidP="008D2842">
            <w:pPr>
              <w:spacing w:after="0" w:line="240" w:lineRule="auto"/>
              <w:rPr>
                <w:rFonts w:ascii="Calibri" w:eastAsia="Times New Roman" w:hAnsi="Calibri" w:cs="Calibri"/>
                <w:color w:val="000000"/>
                <w:sz w:val="20"/>
                <w:szCs w:val="20"/>
              </w:rPr>
            </w:pPr>
            <w:r w:rsidRPr="008D2842">
              <w:rPr>
                <w:rFonts w:ascii="Calibri" w:eastAsia="Times New Roman" w:hAnsi="Calibri" w:cs="Calibri"/>
                <w:color w:val="000000"/>
                <w:sz w:val="20"/>
                <w:szCs w:val="20"/>
              </w:rPr>
              <w:t>Resultat från finansiella anläggningstillgångar</w:t>
            </w:r>
          </w:p>
        </w:tc>
        <w:tc>
          <w:tcPr>
            <w:tcW w:w="1020" w:type="dxa"/>
            <w:gridSpan w:val="2"/>
            <w:tcBorders>
              <w:top w:val="nil"/>
              <w:left w:val="nil"/>
              <w:bottom w:val="nil"/>
              <w:right w:val="nil"/>
            </w:tcBorders>
            <w:shd w:val="clear" w:color="auto" w:fill="auto"/>
            <w:noWrap/>
            <w:vAlign w:val="center"/>
            <w:hideMark/>
          </w:tcPr>
          <w:p w14:paraId="2DC66BA3" w14:textId="77777777"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0</w:t>
            </w:r>
          </w:p>
        </w:tc>
        <w:tc>
          <w:tcPr>
            <w:tcW w:w="1020" w:type="dxa"/>
            <w:gridSpan w:val="2"/>
            <w:tcBorders>
              <w:top w:val="nil"/>
              <w:left w:val="nil"/>
              <w:bottom w:val="nil"/>
              <w:right w:val="nil"/>
            </w:tcBorders>
            <w:shd w:val="clear" w:color="auto" w:fill="auto"/>
            <w:noWrap/>
            <w:vAlign w:val="center"/>
            <w:hideMark/>
          </w:tcPr>
          <w:p w14:paraId="301C2767" w14:textId="77777777"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0</w:t>
            </w:r>
          </w:p>
        </w:tc>
        <w:tc>
          <w:tcPr>
            <w:tcW w:w="1020" w:type="dxa"/>
            <w:gridSpan w:val="2"/>
            <w:tcBorders>
              <w:top w:val="nil"/>
              <w:left w:val="nil"/>
              <w:bottom w:val="nil"/>
              <w:right w:val="nil"/>
            </w:tcBorders>
            <w:shd w:val="clear" w:color="auto" w:fill="auto"/>
            <w:noWrap/>
            <w:vAlign w:val="center"/>
            <w:hideMark/>
          </w:tcPr>
          <w:p w14:paraId="4320766E" w14:textId="77777777"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0</w:t>
            </w:r>
          </w:p>
        </w:tc>
        <w:tc>
          <w:tcPr>
            <w:tcW w:w="1020" w:type="dxa"/>
            <w:gridSpan w:val="2"/>
            <w:tcBorders>
              <w:top w:val="nil"/>
              <w:left w:val="nil"/>
              <w:bottom w:val="nil"/>
              <w:right w:val="nil"/>
            </w:tcBorders>
            <w:shd w:val="clear" w:color="auto" w:fill="auto"/>
            <w:noWrap/>
            <w:vAlign w:val="center"/>
            <w:hideMark/>
          </w:tcPr>
          <w:p w14:paraId="4F6C35E6" w14:textId="77777777"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0</w:t>
            </w:r>
          </w:p>
        </w:tc>
        <w:tc>
          <w:tcPr>
            <w:tcW w:w="1020" w:type="dxa"/>
            <w:tcBorders>
              <w:top w:val="nil"/>
              <w:left w:val="nil"/>
              <w:bottom w:val="nil"/>
              <w:right w:val="nil"/>
            </w:tcBorders>
            <w:shd w:val="clear" w:color="auto" w:fill="auto"/>
            <w:noWrap/>
            <w:vAlign w:val="center"/>
            <w:hideMark/>
          </w:tcPr>
          <w:p w14:paraId="055C8D87" w14:textId="77777777"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0</w:t>
            </w:r>
          </w:p>
        </w:tc>
      </w:tr>
      <w:tr w:rsidR="008D2842" w:rsidRPr="008D2842" w14:paraId="594EB515" w14:textId="77777777" w:rsidTr="008D2842">
        <w:trPr>
          <w:trHeight w:val="285"/>
        </w:trPr>
        <w:tc>
          <w:tcPr>
            <w:tcW w:w="5020" w:type="dxa"/>
            <w:gridSpan w:val="2"/>
            <w:tcBorders>
              <w:top w:val="nil"/>
              <w:left w:val="nil"/>
              <w:bottom w:val="nil"/>
              <w:right w:val="nil"/>
            </w:tcBorders>
            <w:shd w:val="clear" w:color="auto" w:fill="auto"/>
            <w:noWrap/>
            <w:vAlign w:val="center"/>
            <w:hideMark/>
          </w:tcPr>
          <w:p w14:paraId="16122C49" w14:textId="77777777" w:rsidR="008D2842" w:rsidRPr="008D2842" w:rsidRDefault="008D2842" w:rsidP="008D2842">
            <w:pPr>
              <w:spacing w:after="0" w:line="240" w:lineRule="auto"/>
              <w:rPr>
                <w:rFonts w:ascii="Calibri" w:eastAsia="Times New Roman" w:hAnsi="Calibri" w:cs="Calibri"/>
                <w:color w:val="000000"/>
                <w:sz w:val="20"/>
                <w:szCs w:val="20"/>
              </w:rPr>
            </w:pPr>
            <w:r w:rsidRPr="008D2842">
              <w:rPr>
                <w:rFonts w:ascii="Calibri" w:eastAsia="Times New Roman" w:hAnsi="Calibri" w:cs="Calibri"/>
                <w:color w:val="000000"/>
                <w:sz w:val="20"/>
                <w:szCs w:val="20"/>
              </w:rPr>
              <w:t>Övriga ränteintäkter och liknande resultatposter</w:t>
            </w:r>
          </w:p>
        </w:tc>
        <w:tc>
          <w:tcPr>
            <w:tcW w:w="1020" w:type="dxa"/>
            <w:gridSpan w:val="2"/>
            <w:tcBorders>
              <w:top w:val="nil"/>
              <w:left w:val="nil"/>
              <w:bottom w:val="nil"/>
              <w:right w:val="nil"/>
            </w:tcBorders>
            <w:shd w:val="clear" w:color="auto" w:fill="auto"/>
            <w:noWrap/>
            <w:vAlign w:val="center"/>
            <w:hideMark/>
          </w:tcPr>
          <w:p w14:paraId="5239A264" w14:textId="77777777"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800</w:t>
            </w:r>
          </w:p>
        </w:tc>
        <w:tc>
          <w:tcPr>
            <w:tcW w:w="1020" w:type="dxa"/>
            <w:gridSpan w:val="2"/>
            <w:tcBorders>
              <w:top w:val="nil"/>
              <w:left w:val="nil"/>
              <w:bottom w:val="nil"/>
              <w:right w:val="nil"/>
            </w:tcBorders>
            <w:shd w:val="clear" w:color="auto" w:fill="auto"/>
            <w:noWrap/>
            <w:vAlign w:val="center"/>
            <w:hideMark/>
          </w:tcPr>
          <w:p w14:paraId="0817C72D" w14:textId="77777777"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0</w:t>
            </w:r>
          </w:p>
        </w:tc>
        <w:tc>
          <w:tcPr>
            <w:tcW w:w="1020" w:type="dxa"/>
            <w:gridSpan w:val="2"/>
            <w:tcBorders>
              <w:top w:val="nil"/>
              <w:left w:val="nil"/>
              <w:bottom w:val="nil"/>
              <w:right w:val="nil"/>
            </w:tcBorders>
            <w:shd w:val="clear" w:color="auto" w:fill="auto"/>
            <w:noWrap/>
            <w:vAlign w:val="center"/>
            <w:hideMark/>
          </w:tcPr>
          <w:p w14:paraId="1340AB98" w14:textId="77777777"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0</w:t>
            </w:r>
          </w:p>
        </w:tc>
        <w:tc>
          <w:tcPr>
            <w:tcW w:w="1020" w:type="dxa"/>
            <w:gridSpan w:val="2"/>
            <w:tcBorders>
              <w:top w:val="nil"/>
              <w:left w:val="nil"/>
              <w:bottom w:val="nil"/>
              <w:right w:val="nil"/>
            </w:tcBorders>
            <w:shd w:val="clear" w:color="auto" w:fill="auto"/>
            <w:noWrap/>
            <w:vAlign w:val="center"/>
            <w:hideMark/>
          </w:tcPr>
          <w:p w14:paraId="33039A12" w14:textId="77777777"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0</w:t>
            </w:r>
          </w:p>
        </w:tc>
        <w:tc>
          <w:tcPr>
            <w:tcW w:w="1020" w:type="dxa"/>
            <w:tcBorders>
              <w:top w:val="nil"/>
              <w:left w:val="nil"/>
              <w:bottom w:val="nil"/>
              <w:right w:val="nil"/>
            </w:tcBorders>
            <w:shd w:val="clear" w:color="auto" w:fill="auto"/>
            <w:noWrap/>
            <w:vAlign w:val="center"/>
            <w:hideMark/>
          </w:tcPr>
          <w:p w14:paraId="2C3A72B1" w14:textId="77777777"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0</w:t>
            </w:r>
          </w:p>
        </w:tc>
      </w:tr>
      <w:tr w:rsidR="008D2842" w:rsidRPr="008D2842" w14:paraId="6F930EF7" w14:textId="77777777" w:rsidTr="008D2842">
        <w:trPr>
          <w:trHeight w:val="285"/>
        </w:trPr>
        <w:tc>
          <w:tcPr>
            <w:tcW w:w="5020" w:type="dxa"/>
            <w:gridSpan w:val="2"/>
            <w:tcBorders>
              <w:top w:val="nil"/>
              <w:left w:val="nil"/>
              <w:bottom w:val="nil"/>
              <w:right w:val="nil"/>
            </w:tcBorders>
            <w:shd w:val="clear" w:color="auto" w:fill="auto"/>
            <w:noWrap/>
            <w:vAlign w:val="center"/>
            <w:hideMark/>
          </w:tcPr>
          <w:p w14:paraId="3B85DD17" w14:textId="77777777" w:rsidR="008D2842" w:rsidRPr="008D2842" w:rsidRDefault="008D2842" w:rsidP="008D2842">
            <w:pPr>
              <w:spacing w:after="0" w:line="240" w:lineRule="auto"/>
              <w:rPr>
                <w:rFonts w:ascii="Calibri" w:eastAsia="Times New Roman" w:hAnsi="Calibri" w:cs="Calibri"/>
                <w:color w:val="000000"/>
                <w:sz w:val="20"/>
                <w:szCs w:val="20"/>
              </w:rPr>
            </w:pPr>
            <w:r w:rsidRPr="008D2842">
              <w:rPr>
                <w:rFonts w:ascii="Calibri" w:eastAsia="Times New Roman" w:hAnsi="Calibri" w:cs="Calibri"/>
                <w:color w:val="000000"/>
                <w:sz w:val="20"/>
                <w:szCs w:val="20"/>
              </w:rPr>
              <w:t>Räntekostnader och liknande resultatposter</w:t>
            </w:r>
          </w:p>
        </w:tc>
        <w:tc>
          <w:tcPr>
            <w:tcW w:w="1020" w:type="dxa"/>
            <w:gridSpan w:val="2"/>
            <w:tcBorders>
              <w:top w:val="nil"/>
              <w:left w:val="nil"/>
              <w:bottom w:val="nil"/>
              <w:right w:val="nil"/>
            </w:tcBorders>
            <w:shd w:val="clear" w:color="auto" w:fill="auto"/>
            <w:noWrap/>
            <w:vAlign w:val="center"/>
            <w:hideMark/>
          </w:tcPr>
          <w:p w14:paraId="197F9BDE" w14:textId="77777777" w:rsidR="008D2842" w:rsidRPr="008D2842" w:rsidRDefault="008D2842" w:rsidP="008D2842">
            <w:pPr>
              <w:spacing w:after="0" w:line="240" w:lineRule="auto"/>
              <w:jc w:val="right"/>
              <w:rPr>
                <w:rFonts w:ascii="Calibri" w:eastAsia="Times New Roman" w:hAnsi="Calibri" w:cs="Calibri"/>
                <w:color w:val="000000"/>
                <w:sz w:val="20"/>
                <w:szCs w:val="20"/>
              </w:rPr>
            </w:pPr>
            <w:r w:rsidRPr="008D2842">
              <w:rPr>
                <w:rFonts w:ascii="Calibri" w:eastAsia="Times New Roman" w:hAnsi="Calibri" w:cs="Calibri"/>
                <w:color w:val="000000"/>
                <w:sz w:val="20"/>
                <w:szCs w:val="20"/>
              </w:rPr>
              <w:t>-1051</w:t>
            </w:r>
          </w:p>
        </w:tc>
        <w:tc>
          <w:tcPr>
            <w:tcW w:w="1020" w:type="dxa"/>
            <w:gridSpan w:val="2"/>
            <w:tcBorders>
              <w:top w:val="nil"/>
              <w:left w:val="nil"/>
              <w:bottom w:val="nil"/>
              <w:right w:val="nil"/>
            </w:tcBorders>
            <w:shd w:val="clear" w:color="auto" w:fill="auto"/>
            <w:noWrap/>
            <w:vAlign w:val="center"/>
            <w:hideMark/>
          </w:tcPr>
          <w:p w14:paraId="4F8B4553" w14:textId="175DDCC8" w:rsidR="008D2842" w:rsidRPr="008D2842" w:rsidRDefault="003C69A6"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-503</w:t>
            </w:r>
          </w:p>
        </w:tc>
        <w:tc>
          <w:tcPr>
            <w:tcW w:w="1020" w:type="dxa"/>
            <w:gridSpan w:val="2"/>
            <w:tcBorders>
              <w:top w:val="nil"/>
              <w:left w:val="nil"/>
              <w:bottom w:val="nil"/>
              <w:right w:val="nil"/>
            </w:tcBorders>
            <w:shd w:val="clear" w:color="auto" w:fill="auto"/>
            <w:noWrap/>
            <w:vAlign w:val="center"/>
            <w:hideMark/>
          </w:tcPr>
          <w:p w14:paraId="2CEF6B67" w14:textId="0136A85C" w:rsidR="008D2842" w:rsidRPr="008D2842" w:rsidRDefault="003C69A6"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-482</w:t>
            </w:r>
          </w:p>
        </w:tc>
        <w:tc>
          <w:tcPr>
            <w:tcW w:w="1020" w:type="dxa"/>
            <w:gridSpan w:val="2"/>
            <w:tcBorders>
              <w:top w:val="nil"/>
              <w:left w:val="nil"/>
              <w:bottom w:val="nil"/>
              <w:right w:val="nil"/>
            </w:tcBorders>
            <w:shd w:val="clear" w:color="auto" w:fill="auto"/>
            <w:noWrap/>
            <w:vAlign w:val="center"/>
            <w:hideMark/>
          </w:tcPr>
          <w:p w14:paraId="77F8179F" w14:textId="6B6E90E6" w:rsidR="008D2842" w:rsidRPr="008D2842" w:rsidRDefault="003C69A6"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-461</w:t>
            </w:r>
          </w:p>
        </w:tc>
        <w:tc>
          <w:tcPr>
            <w:tcW w:w="1020" w:type="dxa"/>
            <w:tcBorders>
              <w:top w:val="nil"/>
              <w:left w:val="nil"/>
              <w:bottom w:val="nil"/>
              <w:right w:val="nil"/>
            </w:tcBorders>
            <w:shd w:val="clear" w:color="auto" w:fill="auto"/>
            <w:noWrap/>
            <w:vAlign w:val="center"/>
            <w:hideMark/>
          </w:tcPr>
          <w:p w14:paraId="03AF1A5D" w14:textId="73962283" w:rsidR="008D2842" w:rsidRPr="008D2842" w:rsidRDefault="003C69A6" w:rsidP="008D284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-440</w:t>
            </w:r>
          </w:p>
        </w:tc>
      </w:tr>
      <w:tr w:rsidR="008D2842" w:rsidRPr="008D2842" w14:paraId="3ACBB0D7" w14:textId="77777777" w:rsidTr="008D2842">
        <w:trPr>
          <w:trHeight w:val="285"/>
        </w:trPr>
        <w:tc>
          <w:tcPr>
            <w:tcW w:w="5020" w:type="dxa"/>
            <w:gridSpan w:val="2"/>
            <w:tcBorders>
              <w:top w:val="nil"/>
              <w:left w:val="nil"/>
              <w:bottom w:val="nil"/>
              <w:right w:val="nil"/>
            </w:tcBorders>
            <w:shd w:val="clear" w:color="auto" w:fill="auto"/>
            <w:noWrap/>
            <w:vAlign w:val="center"/>
            <w:hideMark/>
          </w:tcPr>
          <w:p w14:paraId="77B207DF" w14:textId="77777777" w:rsidR="008D2842" w:rsidRPr="008D2842" w:rsidRDefault="008D2842" w:rsidP="008D2842">
            <w:pPr>
              <w:spacing w:after="0" w:line="240" w:lineRule="auto"/>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Summa resultat från finansiella investeringar</w:t>
            </w:r>
          </w:p>
        </w:tc>
        <w:tc>
          <w:tcPr>
            <w:tcW w:w="1020" w:type="dxa"/>
            <w:gridSpan w:val="2"/>
            <w:tcBorders>
              <w:top w:val="nil"/>
              <w:left w:val="nil"/>
              <w:bottom w:val="nil"/>
              <w:right w:val="nil"/>
            </w:tcBorders>
            <w:shd w:val="clear" w:color="auto" w:fill="auto"/>
            <w:noWrap/>
            <w:vAlign w:val="center"/>
            <w:hideMark/>
          </w:tcPr>
          <w:p w14:paraId="03E4F6D1" w14:textId="77777777" w:rsidR="008D2842" w:rsidRPr="008D2842" w:rsidRDefault="008D2842" w:rsidP="008D2842">
            <w:pPr>
              <w:spacing w:after="0" w:line="240" w:lineRule="auto"/>
              <w:jc w:val="right"/>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-251</w:t>
            </w:r>
          </w:p>
        </w:tc>
        <w:tc>
          <w:tcPr>
            <w:tcW w:w="1020" w:type="dxa"/>
            <w:gridSpan w:val="2"/>
            <w:tcBorders>
              <w:top w:val="nil"/>
              <w:left w:val="nil"/>
              <w:bottom w:val="nil"/>
              <w:right w:val="nil"/>
            </w:tcBorders>
            <w:shd w:val="clear" w:color="auto" w:fill="auto"/>
            <w:noWrap/>
            <w:vAlign w:val="center"/>
            <w:hideMark/>
          </w:tcPr>
          <w:p w14:paraId="01DD6CB2" w14:textId="3199AF85" w:rsidR="008D2842" w:rsidRPr="008D2842" w:rsidRDefault="003C69A6"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-503</w:t>
            </w:r>
          </w:p>
        </w:tc>
        <w:tc>
          <w:tcPr>
            <w:tcW w:w="1020" w:type="dxa"/>
            <w:gridSpan w:val="2"/>
            <w:tcBorders>
              <w:top w:val="nil"/>
              <w:left w:val="nil"/>
              <w:bottom w:val="nil"/>
              <w:right w:val="nil"/>
            </w:tcBorders>
            <w:shd w:val="clear" w:color="auto" w:fill="auto"/>
            <w:noWrap/>
            <w:vAlign w:val="center"/>
            <w:hideMark/>
          </w:tcPr>
          <w:p w14:paraId="269FA80E" w14:textId="264B0A34" w:rsidR="008D2842" w:rsidRPr="008D2842" w:rsidRDefault="003C69A6"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-482</w:t>
            </w:r>
          </w:p>
        </w:tc>
        <w:tc>
          <w:tcPr>
            <w:tcW w:w="1020" w:type="dxa"/>
            <w:gridSpan w:val="2"/>
            <w:tcBorders>
              <w:top w:val="nil"/>
              <w:left w:val="nil"/>
              <w:bottom w:val="nil"/>
              <w:right w:val="nil"/>
            </w:tcBorders>
            <w:shd w:val="clear" w:color="auto" w:fill="auto"/>
            <w:noWrap/>
            <w:vAlign w:val="center"/>
            <w:hideMark/>
          </w:tcPr>
          <w:p w14:paraId="55FEEE30" w14:textId="075E9B4D" w:rsidR="008D2842" w:rsidRPr="008D2842" w:rsidRDefault="003C69A6"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-461</w:t>
            </w:r>
          </w:p>
        </w:tc>
        <w:tc>
          <w:tcPr>
            <w:tcW w:w="1020" w:type="dxa"/>
            <w:tcBorders>
              <w:top w:val="nil"/>
              <w:left w:val="nil"/>
              <w:bottom w:val="nil"/>
              <w:right w:val="nil"/>
            </w:tcBorders>
            <w:shd w:val="clear" w:color="auto" w:fill="auto"/>
            <w:noWrap/>
            <w:vAlign w:val="center"/>
            <w:hideMark/>
          </w:tcPr>
          <w:p w14:paraId="300494C2" w14:textId="58314193" w:rsidR="008D2842" w:rsidRPr="008D2842" w:rsidRDefault="003C69A6"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-440</w:t>
            </w:r>
          </w:p>
        </w:tc>
      </w:tr>
      <w:tr w:rsidR="008D2842" w:rsidRPr="008D2842" w14:paraId="36FC5D83" w14:textId="77777777" w:rsidTr="008D2842">
        <w:trPr>
          <w:trHeight w:val="285"/>
        </w:trPr>
        <w:tc>
          <w:tcPr>
            <w:tcW w:w="5020" w:type="dxa"/>
            <w:gridSpan w:val="2"/>
            <w:tcBorders>
              <w:top w:val="nil"/>
              <w:left w:val="nil"/>
              <w:bottom w:val="nil"/>
              <w:right w:val="nil"/>
            </w:tcBorders>
            <w:shd w:val="clear" w:color="auto" w:fill="auto"/>
            <w:noWrap/>
            <w:vAlign w:val="bottom"/>
            <w:hideMark/>
          </w:tcPr>
          <w:p w14:paraId="334C0432" w14:textId="77777777" w:rsidR="008D2842" w:rsidRPr="008D2842" w:rsidRDefault="008D2842" w:rsidP="008D2842">
            <w:pPr>
              <w:spacing w:after="0" w:line="240" w:lineRule="auto"/>
              <w:jc w:val="right"/>
              <w:rPr>
                <w:rFonts w:ascii="Calibri" w:eastAsia="Times New Roman" w:hAnsi="Calibri" w:cs="Calibri"/>
                <w:b/>
                <w:bCs/>
                <w:color w:val="000000"/>
                <w:sz w:val="20"/>
                <w:szCs w:val="20"/>
              </w:rPr>
            </w:pPr>
          </w:p>
        </w:tc>
        <w:tc>
          <w:tcPr>
            <w:tcW w:w="1020" w:type="dxa"/>
            <w:gridSpan w:val="2"/>
            <w:tcBorders>
              <w:top w:val="nil"/>
              <w:left w:val="nil"/>
              <w:bottom w:val="nil"/>
              <w:right w:val="nil"/>
            </w:tcBorders>
            <w:shd w:val="clear" w:color="auto" w:fill="auto"/>
            <w:noWrap/>
            <w:vAlign w:val="bottom"/>
            <w:hideMark/>
          </w:tcPr>
          <w:p w14:paraId="0649AEB6"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53C0269A"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0D95BB6A"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44438057"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6C9F513C" w14:textId="77777777" w:rsidR="008D2842" w:rsidRPr="008D2842" w:rsidRDefault="008D2842" w:rsidP="008D2842">
            <w:pPr>
              <w:spacing w:after="0" w:line="240" w:lineRule="auto"/>
              <w:rPr>
                <w:rFonts w:ascii="Times New Roman" w:eastAsia="Times New Roman" w:hAnsi="Times New Roman"/>
                <w:sz w:val="20"/>
                <w:szCs w:val="20"/>
              </w:rPr>
            </w:pPr>
          </w:p>
        </w:tc>
      </w:tr>
      <w:tr w:rsidR="008D2842" w:rsidRPr="008D2842" w14:paraId="75B91E8C" w14:textId="77777777" w:rsidTr="003C69A6">
        <w:trPr>
          <w:trHeight w:val="285"/>
        </w:trPr>
        <w:tc>
          <w:tcPr>
            <w:tcW w:w="5020" w:type="dxa"/>
            <w:gridSpan w:val="2"/>
            <w:tcBorders>
              <w:top w:val="nil"/>
              <w:left w:val="nil"/>
              <w:bottom w:val="nil"/>
              <w:right w:val="nil"/>
            </w:tcBorders>
            <w:shd w:val="clear" w:color="auto" w:fill="auto"/>
            <w:noWrap/>
            <w:vAlign w:val="center"/>
            <w:hideMark/>
          </w:tcPr>
          <w:p w14:paraId="0A9C4807" w14:textId="77777777" w:rsidR="008D2842" w:rsidRPr="008D2842" w:rsidRDefault="008D2842" w:rsidP="008D2842">
            <w:pPr>
              <w:spacing w:after="0" w:line="240" w:lineRule="auto"/>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Resultat efter finansiella poster</w:t>
            </w:r>
          </w:p>
        </w:tc>
        <w:tc>
          <w:tcPr>
            <w:tcW w:w="1020" w:type="dxa"/>
            <w:gridSpan w:val="2"/>
            <w:tcBorders>
              <w:top w:val="nil"/>
              <w:left w:val="nil"/>
              <w:bottom w:val="nil"/>
              <w:right w:val="nil"/>
            </w:tcBorders>
            <w:shd w:val="clear" w:color="auto" w:fill="auto"/>
            <w:noWrap/>
            <w:vAlign w:val="center"/>
            <w:hideMark/>
          </w:tcPr>
          <w:p w14:paraId="2883FB6D" w14:textId="70AA98F1" w:rsidR="008D2842" w:rsidRPr="008D2842" w:rsidRDefault="00087295"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6 </w:t>
            </w:r>
            <w:r w:rsidR="0048072D">
              <w:rPr>
                <w:rFonts w:ascii="Calibri" w:eastAsia="Times New Roman" w:hAnsi="Calibri" w:cs="Calibri"/>
                <w:b/>
                <w:bCs/>
                <w:color w:val="000000"/>
                <w:sz w:val="20"/>
                <w:szCs w:val="20"/>
              </w:rPr>
              <w:t>323</w:t>
            </w:r>
          </w:p>
        </w:tc>
        <w:tc>
          <w:tcPr>
            <w:tcW w:w="1020" w:type="dxa"/>
            <w:gridSpan w:val="2"/>
            <w:tcBorders>
              <w:top w:val="nil"/>
              <w:left w:val="nil"/>
              <w:bottom w:val="nil"/>
              <w:right w:val="nil"/>
            </w:tcBorders>
            <w:shd w:val="clear" w:color="auto" w:fill="auto"/>
            <w:noWrap/>
            <w:vAlign w:val="center"/>
          </w:tcPr>
          <w:p w14:paraId="6A5157FE" w14:textId="7D9CD8A2" w:rsidR="008D2842" w:rsidRPr="008D2842" w:rsidRDefault="003C69A6"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8 681</w:t>
            </w:r>
          </w:p>
        </w:tc>
        <w:tc>
          <w:tcPr>
            <w:tcW w:w="1020" w:type="dxa"/>
            <w:gridSpan w:val="2"/>
            <w:tcBorders>
              <w:top w:val="nil"/>
              <w:left w:val="nil"/>
              <w:bottom w:val="nil"/>
              <w:right w:val="nil"/>
            </w:tcBorders>
            <w:shd w:val="clear" w:color="auto" w:fill="auto"/>
            <w:noWrap/>
            <w:vAlign w:val="center"/>
          </w:tcPr>
          <w:p w14:paraId="4DA98B7B" w14:textId="090E15E1" w:rsidR="008D2842" w:rsidRPr="008D2842" w:rsidRDefault="003C69A6"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6 245</w:t>
            </w:r>
          </w:p>
        </w:tc>
        <w:tc>
          <w:tcPr>
            <w:tcW w:w="1020" w:type="dxa"/>
            <w:gridSpan w:val="2"/>
            <w:tcBorders>
              <w:top w:val="nil"/>
              <w:left w:val="nil"/>
              <w:bottom w:val="nil"/>
              <w:right w:val="nil"/>
            </w:tcBorders>
            <w:shd w:val="clear" w:color="auto" w:fill="auto"/>
            <w:noWrap/>
            <w:vAlign w:val="center"/>
          </w:tcPr>
          <w:p w14:paraId="7C58D036" w14:textId="509A183B" w:rsidR="008D2842" w:rsidRPr="008D2842" w:rsidRDefault="003C69A6"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1 162</w:t>
            </w:r>
          </w:p>
        </w:tc>
        <w:tc>
          <w:tcPr>
            <w:tcW w:w="1020" w:type="dxa"/>
            <w:tcBorders>
              <w:top w:val="nil"/>
              <w:left w:val="nil"/>
              <w:bottom w:val="nil"/>
              <w:right w:val="nil"/>
            </w:tcBorders>
            <w:shd w:val="clear" w:color="auto" w:fill="auto"/>
            <w:noWrap/>
            <w:vAlign w:val="center"/>
          </w:tcPr>
          <w:p w14:paraId="7638A259" w14:textId="5145A9BE" w:rsidR="008D2842" w:rsidRPr="008D2842" w:rsidRDefault="003C69A6"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-668</w:t>
            </w:r>
          </w:p>
        </w:tc>
      </w:tr>
      <w:tr w:rsidR="008D2842" w:rsidRPr="008D2842" w14:paraId="48FCF591" w14:textId="77777777" w:rsidTr="008D2842">
        <w:trPr>
          <w:trHeight w:val="285"/>
        </w:trPr>
        <w:tc>
          <w:tcPr>
            <w:tcW w:w="5020" w:type="dxa"/>
            <w:gridSpan w:val="2"/>
            <w:tcBorders>
              <w:top w:val="nil"/>
              <w:left w:val="nil"/>
              <w:bottom w:val="nil"/>
              <w:right w:val="nil"/>
            </w:tcBorders>
            <w:shd w:val="clear" w:color="auto" w:fill="auto"/>
            <w:noWrap/>
            <w:vAlign w:val="bottom"/>
            <w:hideMark/>
          </w:tcPr>
          <w:p w14:paraId="59D5E88E" w14:textId="77777777" w:rsidR="008D2842" w:rsidRPr="008D2842" w:rsidRDefault="008D2842" w:rsidP="008D2842">
            <w:pPr>
              <w:spacing w:after="0" w:line="240" w:lineRule="auto"/>
              <w:jc w:val="right"/>
              <w:rPr>
                <w:rFonts w:ascii="Calibri" w:eastAsia="Times New Roman" w:hAnsi="Calibri" w:cs="Calibri"/>
                <w:b/>
                <w:bCs/>
                <w:color w:val="000000"/>
                <w:sz w:val="20"/>
                <w:szCs w:val="20"/>
              </w:rPr>
            </w:pPr>
          </w:p>
        </w:tc>
        <w:tc>
          <w:tcPr>
            <w:tcW w:w="1020" w:type="dxa"/>
            <w:gridSpan w:val="2"/>
            <w:tcBorders>
              <w:top w:val="nil"/>
              <w:left w:val="nil"/>
              <w:bottom w:val="nil"/>
              <w:right w:val="nil"/>
            </w:tcBorders>
            <w:shd w:val="clear" w:color="auto" w:fill="auto"/>
            <w:noWrap/>
            <w:vAlign w:val="bottom"/>
            <w:hideMark/>
          </w:tcPr>
          <w:p w14:paraId="7E4767A0"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145F4F60"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2774DF3B"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gridSpan w:val="2"/>
            <w:tcBorders>
              <w:top w:val="nil"/>
              <w:left w:val="nil"/>
              <w:bottom w:val="nil"/>
              <w:right w:val="nil"/>
            </w:tcBorders>
            <w:shd w:val="clear" w:color="auto" w:fill="auto"/>
            <w:noWrap/>
            <w:vAlign w:val="bottom"/>
            <w:hideMark/>
          </w:tcPr>
          <w:p w14:paraId="49A4AD9B" w14:textId="77777777" w:rsidR="008D2842" w:rsidRPr="008D2842" w:rsidRDefault="008D2842" w:rsidP="008D2842">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4DA4DE9C" w14:textId="77777777" w:rsidR="008D2842" w:rsidRPr="008D2842" w:rsidRDefault="008D2842" w:rsidP="008D2842">
            <w:pPr>
              <w:spacing w:after="0" w:line="240" w:lineRule="auto"/>
              <w:rPr>
                <w:rFonts w:ascii="Times New Roman" w:eastAsia="Times New Roman" w:hAnsi="Times New Roman"/>
                <w:sz w:val="20"/>
                <w:szCs w:val="20"/>
              </w:rPr>
            </w:pPr>
          </w:p>
        </w:tc>
      </w:tr>
      <w:tr w:rsidR="008D2842" w:rsidRPr="008D2842" w14:paraId="03F824D3" w14:textId="77777777" w:rsidTr="003C69A6">
        <w:trPr>
          <w:trHeight w:val="285"/>
        </w:trPr>
        <w:tc>
          <w:tcPr>
            <w:tcW w:w="5020" w:type="dxa"/>
            <w:gridSpan w:val="2"/>
            <w:tcBorders>
              <w:top w:val="nil"/>
              <w:left w:val="nil"/>
              <w:bottom w:val="nil"/>
              <w:right w:val="nil"/>
            </w:tcBorders>
            <w:shd w:val="clear" w:color="auto" w:fill="auto"/>
            <w:noWrap/>
            <w:vAlign w:val="center"/>
            <w:hideMark/>
          </w:tcPr>
          <w:p w14:paraId="2B658EEC" w14:textId="77777777" w:rsidR="008D2842" w:rsidRPr="008D2842" w:rsidRDefault="008D2842" w:rsidP="008D2842">
            <w:pPr>
              <w:spacing w:after="0" w:line="240" w:lineRule="auto"/>
              <w:rPr>
                <w:rFonts w:ascii="Calibri" w:eastAsia="Times New Roman" w:hAnsi="Calibri" w:cs="Calibri"/>
                <w:b/>
                <w:bCs/>
                <w:color w:val="000000"/>
                <w:sz w:val="20"/>
                <w:szCs w:val="20"/>
              </w:rPr>
            </w:pPr>
            <w:r w:rsidRPr="008D2842">
              <w:rPr>
                <w:rFonts w:ascii="Calibri" w:eastAsia="Times New Roman" w:hAnsi="Calibri" w:cs="Calibri"/>
                <w:b/>
                <w:bCs/>
                <w:color w:val="000000"/>
                <w:sz w:val="20"/>
                <w:szCs w:val="20"/>
              </w:rPr>
              <w:t>Årets resultat</w:t>
            </w:r>
          </w:p>
        </w:tc>
        <w:tc>
          <w:tcPr>
            <w:tcW w:w="1020" w:type="dxa"/>
            <w:gridSpan w:val="2"/>
            <w:tcBorders>
              <w:top w:val="nil"/>
              <w:left w:val="nil"/>
              <w:bottom w:val="nil"/>
              <w:right w:val="nil"/>
            </w:tcBorders>
            <w:shd w:val="clear" w:color="auto" w:fill="auto"/>
            <w:noWrap/>
            <w:vAlign w:val="center"/>
            <w:hideMark/>
          </w:tcPr>
          <w:p w14:paraId="7228C601" w14:textId="654A3AC1" w:rsidR="008D2842" w:rsidRPr="008D2842" w:rsidRDefault="00087295"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6 </w:t>
            </w:r>
            <w:r w:rsidR="0048072D">
              <w:rPr>
                <w:rFonts w:ascii="Calibri" w:eastAsia="Times New Roman" w:hAnsi="Calibri" w:cs="Calibri"/>
                <w:b/>
                <w:bCs/>
                <w:color w:val="000000"/>
                <w:sz w:val="20"/>
                <w:szCs w:val="20"/>
              </w:rPr>
              <w:t>323</w:t>
            </w:r>
          </w:p>
        </w:tc>
        <w:tc>
          <w:tcPr>
            <w:tcW w:w="1020" w:type="dxa"/>
            <w:gridSpan w:val="2"/>
            <w:tcBorders>
              <w:top w:val="nil"/>
              <w:left w:val="nil"/>
              <w:bottom w:val="nil"/>
              <w:right w:val="nil"/>
            </w:tcBorders>
            <w:shd w:val="clear" w:color="auto" w:fill="auto"/>
            <w:noWrap/>
            <w:vAlign w:val="center"/>
          </w:tcPr>
          <w:p w14:paraId="2140FF23" w14:textId="1BC9FB81" w:rsidR="008D2842" w:rsidRPr="008D2842" w:rsidRDefault="003C69A6"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8 681</w:t>
            </w:r>
          </w:p>
        </w:tc>
        <w:tc>
          <w:tcPr>
            <w:tcW w:w="1020" w:type="dxa"/>
            <w:gridSpan w:val="2"/>
            <w:tcBorders>
              <w:top w:val="nil"/>
              <w:left w:val="nil"/>
              <w:bottom w:val="nil"/>
              <w:right w:val="nil"/>
            </w:tcBorders>
            <w:shd w:val="clear" w:color="auto" w:fill="auto"/>
            <w:noWrap/>
            <w:vAlign w:val="center"/>
          </w:tcPr>
          <w:p w14:paraId="5588B569" w14:textId="295D3193" w:rsidR="008D2842" w:rsidRPr="008D2842" w:rsidRDefault="003C69A6"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6 245</w:t>
            </w:r>
          </w:p>
        </w:tc>
        <w:tc>
          <w:tcPr>
            <w:tcW w:w="1020" w:type="dxa"/>
            <w:gridSpan w:val="2"/>
            <w:tcBorders>
              <w:top w:val="nil"/>
              <w:left w:val="nil"/>
              <w:bottom w:val="nil"/>
              <w:right w:val="nil"/>
            </w:tcBorders>
            <w:shd w:val="clear" w:color="auto" w:fill="auto"/>
            <w:noWrap/>
            <w:vAlign w:val="center"/>
          </w:tcPr>
          <w:p w14:paraId="78A452DC" w14:textId="3D95963C" w:rsidR="008D2842" w:rsidRPr="008D2842" w:rsidRDefault="003C69A6"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1 162</w:t>
            </w:r>
          </w:p>
        </w:tc>
        <w:tc>
          <w:tcPr>
            <w:tcW w:w="1020" w:type="dxa"/>
            <w:tcBorders>
              <w:top w:val="nil"/>
              <w:left w:val="nil"/>
              <w:bottom w:val="nil"/>
              <w:right w:val="nil"/>
            </w:tcBorders>
            <w:shd w:val="clear" w:color="auto" w:fill="auto"/>
            <w:noWrap/>
            <w:vAlign w:val="center"/>
          </w:tcPr>
          <w:p w14:paraId="530BBA55" w14:textId="65C06EB6" w:rsidR="008D2842" w:rsidRPr="008D2842" w:rsidRDefault="003C69A6" w:rsidP="008D284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-668</w:t>
            </w:r>
          </w:p>
        </w:tc>
      </w:tr>
    </w:tbl>
    <w:p w14:paraId="646BC698" w14:textId="15AE98BA" w:rsidR="000F4F64" w:rsidRDefault="000F4F64">
      <w:pPr>
        <w:rPr>
          <w:rFonts w:ascii="Times New Roman" w:hAnsi="Times New Roman"/>
          <w:b/>
          <w:sz w:val="32"/>
          <w:szCs w:val="32"/>
        </w:rPr>
      </w:pPr>
    </w:p>
    <w:p w14:paraId="6625D370" w14:textId="542D4E8C" w:rsidR="000F4F64" w:rsidRDefault="000F4F64">
      <w:pPr>
        <w:rPr>
          <w:rFonts w:ascii="Times New Roman" w:hAnsi="Times New Roman"/>
          <w:b/>
          <w:sz w:val="32"/>
          <w:szCs w:val="32"/>
        </w:rPr>
      </w:pPr>
    </w:p>
    <w:p w14:paraId="692B290C" w14:textId="37D2A98C" w:rsidR="000F4F64" w:rsidRDefault="000F4F64">
      <w:pPr>
        <w:rPr>
          <w:rFonts w:ascii="Times New Roman" w:hAnsi="Times New Roman"/>
          <w:b/>
          <w:sz w:val="32"/>
          <w:szCs w:val="32"/>
        </w:rPr>
      </w:pPr>
    </w:p>
    <w:p w14:paraId="27BF20D3" w14:textId="6A5B04A2" w:rsidR="000F4F64" w:rsidRDefault="000F4F64">
      <w:pPr>
        <w:rPr>
          <w:rFonts w:ascii="Times New Roman" w:hAnsi="Times New Roman"/>
          <w:b/>
          <w:sz w:val="32"/>
          <w:szCs w:val="32"/>
        </w:rPr>
      </w:pPr>
    </w:p>
    <w:p w14:paraId="69B309FD" w14:textId="77777777" w:rsidR="007E515B" w:rsidRDefault="007E515B" w:rsidP="00890C62">
      <w:pPr>
        <w:spacing w:after="0" w:line="240" w:lineRule="auto"/>
        <w:rPr>
          <w:rFonts w:ascii="Calibri" w:eastAsia="Times New Roman" w:hAnsi="Calibri" w:cs="Calibri"/>
          <w:b/>
          <w:bCs/>
          <w:color w:val="000000"/>
          <w:sz w:val="32"/>
          <w:szCs w:val="32"/>
        </w:rPr>
        <w:sectPr w:rsidR="007E515B" w:rsidSect="00EB27F8">
          <w:headerReference w:type="even" r:id="rId8"/>
          <w:headerReference w:type="default" r:id="rId9"/>
          <w:footerReference w:type="even" r:id="rId10"/>
          <w:footerReference w:type="default" r:id="rId11"/>
          <w:headerReference w:type="first" r:id="rId12"/>
          <w:footerReference w:type="first" r:id="rId13"/>
          <w:pgSz w:w="11907" w:h="16839" w:code="9"/>
          <w:pgMar w:top="851" w:right="567" w:bottom="1134" w:left="1134" w:header="720" w:footer="720" w:gutter="0"/>
          <w:paperSrc w:other="4"/>
          <w:cols w:space="720"/>
          <w:noEndnote/>
          <w:titlePg/>
          <w:docGrid w:linePitch="299"/>
        </w:sectPr>
      </w:pPr>
    </w:p>
    <w:p w14:paraId="61424347" w14:textId="59177FC7" w:rsidR="00932F7F" w:rsidRDefault="00F3639C" w:rsidP="00890C62">
      <w:pPr>
        <w:spacing w:after="0" w:line="240" w:lineRule="auto"/>
        <w:rPr>
          <w:rFonts w:eastAsia="Times New Roman" w:cstheme="minorHAnsi"/>
          <w:b/>
          <w:bCs/>
          <w:sz w:val="56"/>
          <w:szCs w:val="56"/>
        </w:rPr>
      </w:pPr>
      <w:r w:rsidRPr="00F3639C">
        <w:rPr>
          <w:rFonts w:eastAsia="Times New Roman" w:cstheme="minorHAnsi"/>
          <w:b/>
          <w:bCs/>
          <w:sz w:val="56"/>
          <w:szCs w:val="56"/>
        </w:rPr>
        <w:lastRenderedPageBreak/>
        <w:t xml:space="preserve">Investeringar </w:t>
      </w:r>
      <w:r w:rsidR="00932F7F">
        <w:rPr>
          <w:noProof/>
        </w:rPr>
        <w:drawing>
          <wp:inline distT="0" distB="0" distL="0" distR="0" wp14:anchorId="618725F7" wp14:editId="7AB72558">
            <wp:extent cx="9432290" cy="5349240"/>
            <wp:effectExtent l="0" t="0" r="0" b="0"/>
            <wp:docPr id="533206727" name="Bildobjekt 1" descr="En bild som visar text, skärmbild, nummer, Parallel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06727" name="Bildobjekt 1" descr="En bild som visar text, skärmbild, nummer, Parallell&#10;&#10;Automatiskt genererad beskrivning"/>
                    <pic:cNvPicPr/>
                  </pic:nvPicPr>
                  <pic:blipFill>
                    <a:blip r:embed="rId14"/>
                    <a:stretch>
                      <a:fillRect/>
                    </a:stretch>
                  </pic:blipFill>
                  <pic:spPr>
                    <a:xfrm>
                      <a:off x="0" y="0"/>
                      <a:ext cx="9432290" cy="5349240"/>
                    </a:xfrm>
                    <a:prstGeom prst="rect">
                      <a:avLst/>
                    </a:prstGeom>
                  </pic:spPr>
                </pic:pic>
              </a:graphicData>
            </a:graphic>
          </wp:inline>
        </w:drawing>
      </w:r>
    </w:p>
    <w:p w14:paraId="7468475F" w14:textId="41BF4661" w:rsidR="00932F7F" w:rsidRPr="00932F7F" w:rsidRDefault="00932F7F" w:rsidP="00890C62">
      <w:pPr>
        <w:spacing w:after="0" w:line="240" w:lineRule="auto"/>
        <w:rPr>
          <w:rFonts w:eastAsia="Times New Roman" w:cstheme="minorHAnsi"/>
          <w:b/>
          <w:bCs/>
          <w:sz w:val="28"/>
          <w:szCs w:val="28"/>
        </w:rPr>
      </w:pPr>
      <w:r>
        <w:rPr>
          <w:noProof/>
        </w:rPr>
        <w:lastRenderedPageBreak/>
        <w:drawing>
          <wp:inline distT="0" distB="0" distL="0" distR="0" wp14:anchorId="61FBD1E6" wp14:editId="40DCCA37">
            <wp:extent cx="9432290" cy="5913755"/>
            <wp:effectExtent l="0" t="0" r="0" b="0"/>
            <wp:docPr id="888868629" name="Bildobjekt 1" descr="En bild som visar text, Parallell, nummer,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68629" name="Bildobjekt 1" descr="En bild som visar text, Parallell, nummer, skärmbild&#10;&#10;Automatiskt genererad beskrivning"/>
                    <pic:cNvPicPr/>
                  </pic:nvPicPr>
                  <pic:blipFill>
                    <a:blip r:embed="rId15"/>
                    <a:stretch>
                      <a:fillRect/>
                    </a:stretch>
                  </pic:blipFill>
                  <pic:spPr>
                    <a:xfrm>
                      <a:off x="0" y="0"/>
                      <a:ext cx="9432290" cy="5913755"/>
                    </a:xfrm>
                    <a:prstGeom prst="rect">
                      <a:avLst/>
                    </a:prstGeom>
                  </pic:spPr>
                </pic:pic>
              </a:graphicData>
            </a:graphic>
          </wp:inline>
        </w:drawing>
      </w:r>
    </w:p>
    <w:p w14:paraId="68600127" w14:textId="1FCCF550" w:rsidR="00F3639C" w:rsidRPr="00932F7F" w:rsidRDefault="00F3639C" w:rsidP="00890C62">
      <w:pPr>
        <w:spacing w:after="0" w:line="240" w:lineRule="auto"/>
        <w:rPr>
          <w:rFonts w:eastAsia="Times New Roman" w:cstheme="minorHAnsi"/>
          <w:b/>
          <w:bCs/>
          <w:sz w:val="28"/>
          <w:szCs w:val="28"/>
        </w:rPr>
      </w:pPr>
    </w:p>
    <w:p w14:paraId="40721FBC" w14:textId="54CC8B80" w:rsidR="00F3639C" w:rsidRPr="00932F7F" w:rsidRDefault="00BA4454" w:rsidP="00890C62">
      <w:pPr>
        <w:spacing w:after="0" w:line="240" w:lineRule="auto"/>
        <w:rPr>
          <w:rFonts w:ascii="Times New Roman" w:eastAsia="Times New Roman" w:hAnsi="Times New Roman"/>
          <w:sz w:val="28"/>
          <w:szCs w:val="28"/>
        </w:rPr>
      </w:pPr>
      <w:r>
        <w:rPr>
          <w:noProof/>
        </w:rPr>
        <w:drawing>
          <wp:inline distT="0" distB="0" distL="0" distR="0" wp14:anchorId="4610950D" wp14:editId="0403D38E">
            <wp:extent cx="9432290" cy="2607945"/>
            <wp:effectExtent l="0" t="0" r="0" b="1905"/>
            <wp:docPr id="1485650352" name="Bildobjekt 1" descr="En bild som visar text, skärmbild, linje, numm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50352" name="Bildobjekt 1" descr="En bild som visar text, skärmbild, linje, nummer&#10;&#10;Automatiskt genererad beskrivning"/>
                    <pic:cNvPicPr/>
                  </pic:nvPicPr>
                  <pic:blipFill>
                    <a:blip r:embed="rId16"/>
                    <a:stretch>
                      <a:fillRect/>
                    </a:stretch>
                  </pic:blipFill>
                  <pic:spPr>
                    <a:xfrm>
                      <a:off x="0" y="0"/>
                      <a:ext cx="9432290" cy="2607945"/>
                    </a:xfrm>
                    <a:prstGeom prst="rect">
                      <a:avLst/>
                    </a:prstGeom>
                  </pic:spPr>
                </pic:pic>
              </a:graphicData>
            </a:graphic>
          </wp:inline>
        </w:drawing>
      </w:r>
    </w:p>
    <w:p w14:paraId="0A40E210" w14:textId="77777777" w:rsidR="00F3639C" w:rsidRPr="00932F7F" w:rsidRDefault="00F3639C" w:rsidP="00890C62">
      <w:pPr>
        <w:spacing w:after="0" w:line="240" w:lineRule="auto"/>
        <w:rPr>
          <w:rFonts w:ascii="Times New Roman" w:eastAsia="Times New Roman" w:hAnsi="Times New Roman"/>
          <w:sz w:val="28"/>
          <w:szCs w:val="28"/>
        </w:rPr>
      </w:pPr>
    </w:p>
    <w:p w14:paraId="60E4BA93" w14:textId="14EBC134" w:rsidR="00F3639C" w:rsidRPr="00932F7F" w:rsidRDefault="00F3639C" w:rsidP="00890C62">
      <w:pPr>
        <w:spacing w:after="0" w:line="240" w:lineRule="auto"/>
        <w:rPr>
          <w:rFonts w:ascii="Times New Roman" w:eastAsia="Times New Roman" w:hAnsi="Times New Roman"/>
          <w:sz w:val="28"/>
          <w:szCs w:val="28"/>
        </w:rPr>
      </w:pPr>
    </w:p>
    <w:p w14:paraId="420C4D6A" w14:textId="77777777" w:rsidR="00F3639C" w:rsidRPr="00932F7F" w:rsidRDefault="00F3639C" w:rsidP="00890C62">
      <w:pPr>
        <w:spacing w:after="0" w:line="240" w:lineRule="auto"/>
        <w:rPr>
          <w:rFonts w:ascii="Times New Roman" w:eastAsia="Times New Roman" w:hAnsi="Times New Roman"/>
          <w:sz w:val="28"/>
          <w:szCs w:val="28"/>
        </w:rPr>
      </w:pPr>
    </w:p>
    <w:p w14:paraId="19D78152" w14:textId="77777777" w:rsidR="00F3639C" w:rsidRPr="00932F7F" w:rsidRDefault="00F3639C" w:rsidP="00890C62">
      <w:pPr>
        <w:spacing w:after="0" w:line="240" w:lineRule="auto"/>
        <w:rPr>
          <w:rFonts w:ascii="Times New Roman" w:eastAsia="Times New Roman" w:hAnsi="Times New Roman"/>
          <w:sz w:val="28"/>
          <w:szCs w:val="28"/>
        </w:rPr>
      </w:pPr>
    </w:p>
    <w:p w14:paraId="4D3E27F6" w14:textId="77777777" w:rsidR="00F3639C" w:rsidRPr="00932F7F" w:rsidRDefault="00F3639C" w:rsidP="00890C62">
      <w:pPr>
        <w:spacing w:after="0" w:line="240" w:lineRule="auto"/>
        <w:rPr>
          <w:rFonts w:ascii="Times New Roman" w:eastAsia="Times New Roman" w:hAnsi="Times New Roman"/>
          <w:sz w:val="28"/>
          <w:szCs w:val="28"/>
        </w:rPr>
      </w:pPr>
    </w:p>
    <w:p w14:paraId="14932C31" w14:textId="20DE4E50" w:rsidR="00F3639C" w:rsidRPr="00932F7F" w:rsidRDefault="00F3639C" w:rsidP="00890C62">
      <w:pPr>
        <w:spacing w:after="0" w:line="240" w:lineRule="auto"/>
        <w:rPr>
          <w:rFonts w:ascii="Times New Roman" w:eastAsia="Times New Roman" w:hAnsi="Times New Roman"/>
          <w:sz w:val="28"/>
          <w:szCs w:val="28"/>
        </w:rPr>
        <w:sectPr w:rsidR="00F3639C" w:rsidRPr="00932F7F" w:rsidSect="007E515B">
          <w:pgSz w:w="16839" w:h="11907" w:orient="landscape" w:code="9"/>
          <w:pgMar w:top="1134" w:right="851" w:bottom="567" w:left="1134" w:header="720" w:footer="720" w:gutter="0"/>
          <w:paperSrc w:other="2"/>
          <w:cols w:space="720"/>
          <w:noEndnote/>
          <w:titlePg/>
          <w:docGrid w:linePitch="299"/>
        </w:sectPr>
      </w:pPr>
    </w:p>
    <w:tbl>
      <w:tblPr>
        <w:tblW w:w="10206" w:type="dxa"/>
        <w:tblCellMar>
          <w:left w:w="70" w:type="dxa"/>
          <w:right w:w="70" w:type="dxa"/>
        </w:tblCellMar>
        <w:tblLook w:val="04A0" w:firstRow="1" w:lastRow="0" w:firstColumn="1" w:lastColumn="0" w:noHBand="0" w:noVBand="1"/>
      </w:tblPr>
      <w:tblGrid>
        <w:gridCol w:w="8049"/>
        <w:gridCol w:w="740"/>
        <w:gridCol w:w="651"/>
        <w:gridCol w:w="766"/>
      </w:tblGrid>
      <w:tr w:rsidR="00890C62" w:rsidRPr="00890C62" w14:paraId="77508223" w14:textId="77777777" w:rsidTr="007E515B">
        <w:trPr>
          <w:trHeight w:val="300"/>
        </w:trPr>
        <w:tc>
          <w:tcPr>
            <w:tcW w:w="8049" w:type="dxa"/>
            <w:tcBorders>
              <w:top w:val="nil"/>
              <w:left w:val="nil"/>
              <w:bottom w:val="nil"/>
              <w:right w:val="nil"/>
            </w:tcBorders>
            <w:shd w:val="clear" w:color="auto" w:fill="auto"/>
            <w:noWrap/>
            <w:vAlign w:val="bottom"/>
            <w:hideMark/>
          </w:tcPr>
          <w:p w14:paraId="52FC9D3B" w14:textId="77777777" w:rsidR="00890C62" w:rsidRPr="00890C62" w:rsidRDefault="00890C62" w:rsidP="00890C62">
            <w:pPr>
              <w:spacing w:after="0" w:line="240" w:lineRule="auto"/>
              <w:rPr>
                <w:rFonts w:ascii="Times New Roman" w:eastAsia="Times New Roman" w:hAnsi="Times New Roman"/>
                <w:sz w:val="20"/>
                <w:szCs w:val="20"/>
              </w:rPr>
            </w:pPr>
          </w:p>
        </w:tc>
        <w:tc>
          <w:tcPr>
            <w:tcW w:w="740" w:type="dxa"/>
            <w:tcBorders>
              <w:top w:val="nil"/>
              <w:left w:val="nil"/>
              <w:bottom w:val="nil"/>
              <w:right w:val="nil"/>
            </w:tcBorders>
            <w:shd w:val="clear" w:color="auto" w:fill="auto"/>
            <w:noWrap/>
            <w:vAlign w:val="bottom"/>
            <w:hideMark/>
          </w:tcPr>
          <w:p w14:paraId="4028CD28" w14:textId="77777777" w:rsidR="00890C62" w:rsidRPr="00890C62" w:rsidRDefault="00890C62" w:rsidP="00890C62">
            <w:pPr>
              <w:spacing w:after="0" w:line="240" w:lineRule="auto"/>
              <w:rPr>
                <w:rFonts w:ascii="Times New Roman" w:eastAsia="Times New Roman" w:hAnsi="Times New Roman"/>
                <w:sz w:val="20"/>
                <w:szCs w:val="20"/>
              </w:rPr>
            </w:pPr>
          </w:p>
        </w:tc>
        <w:tc>
          <w:tcPr>
            <w:tcW w:w="651" w:type="dxa"/>
            <w:tcBorders>
              <w:top w:val="nil"/>
              <w:left w:val="nil"/>
              <w:bottom w:val="nil"/>
              <w:right w:val="nil"/>
            </w:tcBorders>
            <w:shd w:val="clear" w:color="auto" w:fill="auto"/>
            <w:noWrap/>
            <w:vAlign w:val="bottom"/>
            <w:hideMark/>
          </w:tcPr>
          <w:p w14:paraId="78534082" w14:textId="77777777" w:rsidR="00890C62" w:rsidRPr="00890C62" w:rsidRDefault="00890C62" w:rsidP="00890C62">
            <w:pPr>
              <w:spacing w:after="0" w:line="240" w:lineRule="auto"/>
              <w:rPr>
                <w:rFonts w:ascii="Times New Roman" w:eastAsia="Times New Roman" w:hAnsi="Times New Roman"/>
                <w:sz w:val="20"/>
                <w:szCs w:val="20"/>
              </w:rPr>
            </w:pPr>
          </w:p>
        </w:tc>
        <w:tc>
          <w:tcPr>
            <w:tcW w:w="766" w:type="dxa"/>
            <w:tcBorders>
              <w:top w:val="nil"/>
              <w:left w:val="nil"/>
              <w:bottom w:val="nil"/>
              <w:right w:val="nil"/>
            </w:tcBorders>
            <w:shd w:val="clear" w:color="auto" w:fill="auto"/>
            <w:noWrap/>
            <w:vAlign w:val="bottom"/>
            <w:hideMark/>
          </w:tcPr>
          <w:p w14:paraId="2CDEB849" w14:textId="77777777" w:rsidR="00890C62" w:rsidRPr="00890C62" w:rsidRDefault="00890C62" w:rsidP="00890C62">
            <w:pPr>
              <w:spacing w:after="0" w:line="240" w:lineRule="auto"/>
              <w:rPr>
                <w:rFonts w:ascii="Times New Roman" w:eastAsia="Times New Roman" w:hAnsi="Times New Roman"/>
                <w:sz w:val="20"/>
                <w:szCs w:val="20"/>
              </w:rPr>
            </w:pPr>
          </w:p>
        </w:tc>
      </w:tr>
    </w:tbl>
    <w:p w14:paraId="74613446" w14:textId="695B931C" w:rsidR="00944054" w:rsidRPr="0087044B" w:rsidRDefault="00944054" w:rsidP="00944054">
      <w:pPr>
        <w:tabs>
          <w:tab w:val="left" w:pos="851"/>
          <w:tab w:val="right" w:pos="4536"/>
          <w:tab w:val="right" w:pos="6521"/>
          <w:tab w:val="right" w:pos="9639"/>
        </w:tabs>
        <w:rPr>
          <w:rFonts w:ascii="Times New Roman" w:hAnsi="Times New Roman"/>
          <w:b/>
          <w:bCs/>
          <w:sz w:val="32"/>
          <w:szCs w:val="32"/>
        </w:rPr>
      </w:pPr>
      <w:r w:rsidRPr="0087044B">
        <w:rPr>
          <w:rFonts w:ascii="Times New Roman" w:hAnsi="Times New Roman"/>
          <w:b/>
          <w:bCs/>
          <w:sz w:val="32"/>
          <w:szCs w:val="32"/>
        </w:rPr>
        <w:t>Förslag till kyrkoavgift 202</w:t>
      </w:r>
      <w:r w:rsidR="00A75FE1">
        <w:rPr>
          <w:rFonts w:ascii="Times New Roman" w:hAnsi="Times New Roman"/>
          <w:b/>
          <w:bCs/>
          <w:sz w:val="32"/>
          <w:szCs w:val="32"/>
        </w:rPr>
        <w:t>4</w:t>
      </w:r>
    </w:p>
    <w:p w14:paraId="501F5E2F" w14:textId="77777777" w:rsidR="00944054" w:rsidRPr="0087044B" w:rsidRDefault="00944054" w:rsidP="00944054">
      <w:pPr>
        <w:tabs>
          <w:tab w:val="left" w:pos="851"/>
          <w:tab w:val="right" w:pos="4536"/>
          <w:tab w:val="right" w:pos="6521"/>
          <w:tab w:val="right" w:pos="9639"/>
        </w:tabs>
        <w:rPr>
          <w:rFonts w:ascii="Times New Roman" w:hAnsi="Times New Roman"/>
          <w:b/>
          <w:bCs/>
          <w:sz w:val="24"/>
          <w:szCs w:val="24"/>
        </w:rPr>
      </w:pPr>
    </w:p>
    <w:p w14:paraId="5E6D1B8C" w14:textId="77777777" w:rsidR="00944054" w:rsidRPr="0087044B" w:rsidRDefault="00944054" w:rsidP="00944054">
      <w:pPr>
        <w:tabs>
          <w:tab w:val="left" w:pos="851"/>
          <w:tab w:val="right" w:pos="4536"/>
          <w:tab w:val="right" w:pos="6521"/>
          <w:tab w:val="right" w:pos="9639"/>
        </w:tabs>
        <w:rPr>
          <w:rFonts w:ascii="Times New Roman" w:hAnsi="Times New Roman"/>
          <w:b/>
          <w:bCs/>
          <w:sz w:val="24"/>
          <w:szCs w:val="24"/>
        </w:rPr>
      </w:pPr>
      <w:r w:rsidRPr="0087044B">
        <w:rPr>
          <w:rFonts w:ascii="Times New Roman" w:hAnsi="Times New Roman"/>
          <w:b/>
          <w:bCs/>
          <w:sz w:val="24"/>
          <w:szCs w:val="24"/>
        </w:rPr>
        <w:t>Kyrkoavgift</w:t>
      </w:r>
    </w:p>
    <w:p w14:paraId="1AC6A7F9" w14:textId="15060057" w:rsidR="00944054" w:rsidRPr="0087044B" w:rsidRDefault="00944054" w:rsidP="00944054">
      <w:pPr>
        <w:tabs>
          <w:tab w:val="left" w:pos="851"/>
          <w:tab w:val="right" w:pos="4536"/>
          <w:tab w:val="right" w:pos="6521"/>
          <w:tab w:val="right" w:pos="9639"/>
        </w:tabs>
        <w:rPr>
          <w:rFonts w:ascii="Times New Roman" w:hAnsi="Times New Roman"/>
          <w:bCs/>
          <w:sz w:val="24"/>
          <w:szCs w:val="24"/>
        </w:rPr>
      </w:pPr>
      <w:r w:rsidRPr="0087044B">
        <w:rPr>
          <w:rFonts w:ascii="Times New Roman" w:hAnsi="Times New Roman"/>
          <w:bCs/>
          <w:sz w:val="24"/>
          <w:szCs w:val="24"/>
        </w:rPr>
        <w:t>0,</w:t>
      </w:r>
      <w:r w:rsidR="00B92368">
        <w:rPr>
          <w:rFonts w:ascii="Times New Roman" w:hAnsi="Times New Roman"/>
          <w:bCs/>
          <w:sz w:val="24"/>
          <w:szCs w:val="24"/>
        </w:rPr>
        <w:t>770</w:t>
      </w:r>
      <w:r w:rsidRPr="0087044B">
        <w:rPr>
          <w:rFonts w:ascii="Times New Roman" w:hAnsi="Times New Roman"/>
          <w:bCs/>
          <w:sz w:val="24"/>
          <w:szCs w:val="24"/>
        </w:rPr>
        <w:t xml:space="preserve"> kronor per skattekrona, dvs 0,</w:t>
      </w:r>
      <w:r w:rsidR="00B92368">
        <w:rPr>
          <w:rFonts w:ascii="Times New Roman" w:hAnsi="Times New Roman"/>
          <w:bCs/>
          <w:sz w:val="24"/>
          <w:szCs w:val="24"/>
        </w:rPr>
        <w:t>77</w:t>
      </w:r>
      <w:r w:rsidRPr="0087044B">
        <w:rPr>
          <w:rFonts w:ascii="Times New Roman" w:hAnsi="Times New Roman"/>
          <w:bCs/>
          <w:sz w:val="24"/>
          <w:szCs w:val="24"/>
        </w:rPr>
        <w:t>0 %</w:t>
      </w:r>
    </w:p>
    <w:p w14:paraId="5226B454" w14:textId="77777777" w:rsidR="00944054" w:rsidRPr="0087044B" w:rsidRDefault="00944054" w:rsidP="00944054">
      <w:pPr>
        <w:tabs>
          <w:tab w:val="left" w:pos="851"/>
          <w:tab w:val="right" w:pos="4536"/>
          <w:tab w:val="right" w:pos="6521"/>
          <w:tab w:val="right" w:pos="9639"/>
        </w:tabs>
        <w:rPr>
          <w:rFonts w:ascii="Times New Roman" w:hAnsi="Times New Roman"/>
          <w:bCs/>
          <w:sz w:val="24"/>
          <w:szCs w:val="24"/>
        </w:rPr>
      </w:pPr>
      <w:r w:rsidRPr="0087044B">
        <w:rPr>
          <w:rFonts w:ascii="Times New Roman" w:hAnsi="Times New Roman"/>
          <w:bCs/>
          <w:sz w:val="24"/>
          <w:szCs w:val="24"/>
        </w:rPr>
        <w:t>Fr.o.m. budget år 2017 införs en gemensam begravningsavgift för hela landet som fastställs centralt utom för Tranås och Stockholms kommun.</w:t>
      </w:r>
    </w:p>
    <w:p w14:paraId="31E0CF30" w14:textId="77777777" w:rsidR="00944054" w:rsidRPr="0087044B" w:rsidRDefault="00944054" w:rsidP="00944054">
      <w:pPr>
        <w:tabs>
          <w:tab w:val="left" w:pos="851"/>
          <w:tab w:val="right" w:pos="4536"/>
          <w:tab w:val="right" w:pos="6521"/>
          <w:tab w:val="right" w:pos="9639"/>
        </w:tabs>
        <w:rPr>
          <w:rFonts w:ascii="Times New Roman" w:hAnsi="Times New Roman"/>
          <w:bCs/>
          <w:sz w:val="24"/>
          <w:szCs w:val="24"/>
        </w:rPr>
      </w:pPr>
    </w:p>
    <w:p w14:paraId="187921A8" w14:textId="77777777" w:rsidR="00944054" w:rsidRPr="0087044B" w:rsidRDefault="00944054" w:rsidP="00944054">
      <w:pPr>
        <w:tabs>
          <w:tab w:val="left" w:pos="851"/>
          <w:tab w:val="right" w:pos="4536"/>
          <w:tab w:val="right" w:pos="6521"/>
          <w:tab w:val="right" w:pos="9639"/>
        </w:tabs>
        <w:rPr>
          <w:rFonts w:ascii="Times New Roman" w:hAnsi="Times New Roman"/>
          <w:bCs/>
          <w:sz w:val="24"/>
          <w:szCs w:val="24"/>
        </w:rPr>
      </w:pPr>
    </w:p>
    <w:p w14:paraId="7A0CECDD" w14:textId="77777777" w:rsidR="00944054" w:rsidRPr="0087044B" w:rsidRDefault="00944054" w:rsidP="00944054">
      <w:pPr>
        <w:tabs>
          <w:tab w:val="left" w:pos="851"/>
          <w:tab w:val="right" w:pos="4536"/>
          <w:tab w:val="right" w:pos="6521"/>
          <w:tab w:val="right" w:pos="9639"/>
        </w:tabs>
        <w:rPr>
          <w:rFonts w:ascii="Times New Roman" w:hAnsi="Times New Roman"/>
          <w:b/>
          <w:bCs/>
          <w:sz w:val="24"/>
          <w:szCs w:val="24"/>
        </w:rPr>
      </w:pPr>
      <w:r w:rsidRPr="0087044B">
        <w:rPr>
          <w:rFonts w:ascii="Times New Roman" w:hAnsi="Times New Roman"/>
          <w:b/>
          <w:bCs/>
          <w:sz w:val="24"/>
          <w:szCs w:val="24"/>
        </w:rPr>
        <w:t xml:space="preserve">Arvoden för förtroendevalda </w:t>
      </w:r>
    </w:p>
    <w:p w14:paraId="5CE7DB63" w14:textId="4703490D" w:rsidR="00944054" w:rsidRPr="0087044B" w:rsidRDefault="00E620FA" w:rsidP="00944054">
      <w:pPr>
        <w:tabs>
          <w:tab w:val="left" w:pos="851"/>
          <w:tab w:val="right" w:pos="4536"/>
          <w:tab w:val="right" w:pos="6521"/>
          <w:tab w:val="right" w:pos="9639"/>
        </w:tabs>
        <w:rPr>
          <w:rFonts w:ascii="Times New Roman" w:hAnsi="Times New Roman"/>
          <w:bCs/>
          <w:sz w:val="24"/>
          <w:szCs w:val="24"/>
        </w:rPr>
      </w:pPr>
      <w:r>
        <w:rPr>
          <w:rFonts w:ascii="Times New Roman" w:hAnsi="Times New Roman"/>
          <w:bCs/>
          <w:sz w:val="24"/>
          <w:szCs w:val="24"/>
        </w:rPr>
        <w:t xml:space="preserve">Räknas upp är enlighet med kyrkofullmäktiges beslut om arvodesreglemente. </w:t>
      </w:r>
    </w:p>
    <w:p w14:paraId="438F8800" w14:textId="77777777" w:rsidR="00944054" w:rsidRPr="0087044B" w:rsidRDefault="00944054">
      <w:pPr>
        <w:rPr>
          <w:rFonts w:ascii="Times New Roman" w:hAnsi="Times New Roman"/>
          <w:b/>
          <w:sz w:val="32"/>
          <w:szCs w:val="32"/>
        </w:rPr>
      </w:pPr>
    </w:p>
    <w:sectPr w:rsidR="00944054" w:rsidRPr="0087044B" w:rsidSect="00EB27F8">
      <w:pgSz w:w="11907" w:h="16839" w:code="9"/>
      <w:pgMar w:top="851" w:right="567" w:bottom="1134" w:left="1134" w:header="720" w:footer="720" w:gutter="0"/>
      <w:paperSrc w:other="4"/>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DB5A" w14:textId="77777777" w:rsidR="003F414E" w:rsidRDefault="003F414E" w:rsidP="00444D0D">
      <w:pPr>
        <w:spacing w:after="0" w:line="240" w:lineRule="auto"/>
      </w:pPr>
      <w:r>
        <w:separator/>
      </w:r>
    </w:p>
  </w:endnote>
  <w:endnote w:type="continuationSeparator" w:id="0">
    <w:p w14:paraId="7D1BCAB2" w14:textId="77777777" w:rsidR="003F414E" w:rsidRDefault="003F414E" w:rsidP="00444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335F" w14:textId="77777777" w:rsidR="0052515F" w:rsidRDefault="005251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568972"/>
      <w:docPartObj>
        <w:docPartGallery w:val="Page Numbers (Bottom of Page)"/>
        <w:docPartUnique/>
      </w:docPartObj>
    </w:sdtPr>
    <w:sdtEndPr/>
    <w:sdtContent>
      <w:p w14:paraId="1DE65299" w14:textId="40CA7B8A" w:rsidR="004E53BC" w:rsidRDefault="004E53BC">
        <w:pPr>
          <w:pStyle w:val="Sidfot"/>
          <w:jc w:val="right"/>
        </w:pPr>
        <w:r>
          <w:fldChar w:fldCharType="begin"/>
        </w:r>
        <w:r>
          <w:instrText>PAGE   \* MERGEFORMAT</w:instrText>
        </w:r>
        <w:r>
          <w:fldChar w:fldCharType="separate"/>
        </w:r>
        <w:r>
          <w:rPr>
            <w:noProof/>
          </w:rPr>
          <w:t>3</w:t>
        </w:r>
        <w:r>
          <w:fldChar w:fldCharType="end"/>
        </w:r>
        <w:r>
          <w:t xml:space="preserve"> </w:t>
        </w:r>
      </w:p>
    </w:sdtContent>
  </w:sdt>
  <w:p w14:paraId="27FB7DDE" w14:textId="77777777" w:rsidR="004E53BC" w:rsidRDefault="004E53B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8598" w14:textId="77777777" w:rsidR="0052515F" w:rsidRDefault="0052515F">
    <w:pPr>
      <w:pStyle w:val="Sidfot"/>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1332AF69" w14:textId="77777777" w:rsidR="004E53BC" w:rsidRDefault="004E53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727D" w14:textId="77777777" w:rsidR="003F414E" w:rsidRDefault="003F414E" w:rsidP="00444D0D">
      <w:pPr>
        <w:spacing w:after="0" w:line="240" w:lineRule="auto"/>
      </w:pPr>
      <w:r>
        <w:separator/>
      </w:r>
    </w:p>
  </w:footnote>
  <w:footnote w:type="continuationSeparator" w:id="0">
    <w:p w14:paraId="517D1B54" w14:textId="77777777" w:rsidR="003F414E" w:rsidRDefault="003F414E" w:rsidP="00444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5045" w14:textId="77777777" w:rsidR="0052515F" w:rsidRDefault="0052515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8B9D" w14:textId="77777777" w:rsidR="004E53BC" w:rsidRDefault="004E53BC">
    <w:pPr>
      <w:pStyle w:val="Sidhuvud"/>
    </w:pPr>
    <w:r>
      <w:rPr>
        <w:noProof/>
      </w:rPr>
      <w:drawing>
        <wp:inline distT="0" distB="0" distL="0" distR="0" wp14:anchorId="21CA101D" wp14:editId="6CFEC5D9">
          <wp:extent cx="2189480" cy="424376"/>
          <wp:effectExtent l="0" t="0" r="1270" b="0"/>
          <wp:docPr id="614011933" name="Bildobjekt 61401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a:picLocks noChangeAspect="1" noChangeArrowheads="1"/>
                  </pic:cNvPicPr>
                </pic:nvPicPr>
                <pic:blipFill>
                  <a:blip r:embed="rId1"/>
                  <a:stretch>
                    <a:fillRect/>
                  </a:stretch>
                </pic:blipFill>
                <pic:spPr bwMode="auto">
                  <a:xfrm>
                    <a:off x="0" y="0"/>
                    <a:ext cx="2189480" cy="42437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8136" w14:textId="77777777" w:rsidR="004E53BC" w:rsidRDefault="004E53BC">
    <w:pPr>
      <w:pStyle w:val="Sidhuvud"/>
    </w:pPr>
    <w:r>
      <w:rPr>
        <w:noProof/>
      </w:rPr>
      <w:drawing>
        <wp:inline distT="0" distB="0" distL="0" distR="0" wp14:anchorId="22A1B588" wp14:editId="01714C14">
          <wp:extent cx="2189480" cy="424376"/>
          <wp:effectExtent l="0" t="0" r="1270" b="0"/>
          <wp:docPr id="328419684" name="Bildobjekt 32841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a:picLocks noChangeAspect="1" noChangeArrowheads="1"/>
                  </pic:cNvPicPr>
                </pic:nvPicPr>
                <pic:blipFill>
                  <a:blip r:embed="rId1"/>
                  <a:stretch>
                    <a:fillRect/>
                  </a:stretch>
                </pic:blipFill>
                <pic:spPr bwMode="auto">
                  <a:xfrm>
                    <a:off x="0" y="0"/>
                    <a:ext cx="2189480" cy="4243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C5CB7"/>
    <w:multiLevelType w:val="hybridMultilevel"/>
    <w:tmpl w:val="28A461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F7B442D"/>
    <w:multiLevelType w:val="hybridMultilevel"/>
    <w:tmpl w:val="ACE8F65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3D4A10C1"/>
    <w:multiLevelType w:val="hybridMultilevel"/>
    <w:tmpl w:val="1142682C"/>
    <w:lvl w:ilvl="0" w:tplc="E6E0E198">
      <w:start w:val="2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33C70BD"/>
    <w:multiLevelType w:val="hybridMultilevel"/>
    <w:tmpl w:val="5854183A"/>
    <w:lvl w:ilvl="0" w:tplc="6DD02268">
      <w:start w:val="231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EC27EC1"/>
    <w:multiLevelType w:val="hybridMultilevel"/>
    <w:tmpl w:val="499C6360"/>
    <w:lvl w:ilvl="0" w:tplc="451CD210">
      <w:start w:val="231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6D422BA"/>
    <w:multiLevelType w:val="hybridMultilevel"/>
    <w:tmpl w:val="EDA090B2"/>
    <w:lvl w:ilvl="0" w:tplc="041D0001">
      <w:start w:val="1"/>
      <w:numFmt w:val="bullet"/>
      <w:lvlText w:val=""/>
      <w:lvlJc w:val="left"/>
      <w:pPr>
        <w:ind w:left="775" w:hanging="360"/>
      </w:pPr>
      <w:rPr>
        <w:rFonts w:ascii="Symbol" w:hAnsi="Symbol" w:hint="default"/>
      </w:rPr>
    </w:lvl>
    <w:lvl w:ilvl="1" w:tplc="041D0003" w:tentative="1">
      <w:start w:val="1"/>
      <w:numFmt w:val="bullet"/>
      <w:lvlText w:val="o"/>
      <w:lvlJc w:val="left"/>
      <w:pPr>
        <w:ind w:left="1495" w:hanging="360"/>
      </w:pPr>
      <w:rPr>
        <w:rFonts w:ascii="Courier New" w:hAnsi="Courier New" w:cs="Courier New" w:hint="default"/>
      </w:rPr>
    </w:lvl>
    <w:lvl w:ilvl="2" w:tplc="041D0005" w:tentative="1">
      <w:start w:val="1"/>
      <w:numFmt w:val="bullet"/>
      <w:lvlText w:val=""/>
      <w:lvlJc w:val="left"/>
      <w:pPr>
        <w:ind w:left="2215" w:hanging="360"/>
      </w:pPr>
      <w:rPr>
        <w:rFonts w:ascii="Wingdings" w:hAnsi="Wingdings" w:hint="default"/>
      </w:rPr>
    </w:lvl>
    <w:lvl w:ilvl="3" w:tplc="041D0001" w:tentative="1">
      <w:start w:val="1"/>
      <w:numFmt w:val="bullet"/>
      <w:lvlText w:val=""/>
      <w:lvlJc w:val="left"/>
      <w:pPr>
        <w:ind w:left="2935" w:hanging="360"/>
      </w:pPr>
      <w:rPr>
        <w:rFonts w:ascii="Symbol" w:hAnsi="Symbol" w:hint="default"/>
      </w:rPr>
    </w:lvl>
    <w:lvl w:ilvl="4" w:tplc="041D0003" w:tentative="1">
      <w:start w:val="1"/>
      <w:numFmt w:val="bullet"/>
      <w:lvlText w:val="o"/>
      <w:lvlJc w:val="left"/>
      <w:pPr>
        <w:ind w:left="3655" w:hanging="360"/>
      </w:pPr>
      <w:rPr>
        <w:rFonts w:ascii="Courier New" w:hAnsi="Courier New" w:cs="Courier New" w:hint="default"/>
      </w:rPr>
    </w:lvl>
    <w:lvl w:ilvl="5" w:tplc="041D0005" w:tentative="1">
      <w:start w:val="1"/>
      <w:numFmt w:val="bullet"/>
      <w:lvlText w:val=""/>
      <w:lvlJc w:val="left"/>
      <w:pPr>
        <w:ind w:left="4375" w:hanging="360"/>
      </w:pPr>
      <w:rPr>
        <w:rFonts w:ascii="Wingdings" w:hAnsi="Wingdings" w:hint="default"/>
      </w:rPr>
    </w:lvl>
    <w:lvl w:ilvl="6" w:tplc="041D0001" w:tentative="1">
      <w:start w:val="1"/>
      <w:numFmt w:val="bullet"/>
      <w:lvlText w:val=""/>
      <w:lvlJc w:val="left"/>
      <w:pPr>
        <w:ind w:left="5095" w:hanging="360"/>
      </w:pPr>
      <w:rPr>
        <w:rFonts w:ascii="Symbol" w:hAnsi="Symbol" w:hint="default"/>
      </w:rPr>
    </w:lvl>
    <w:lvl w:ilvl="7" w:tplc="041D0003" w:tentative="1">
      <w:start w:val="1"/>
      <w:numFmt w:val="bullet"/>
      <w:lvlText w:val="o"/>
      <w:lvlJc w:val="left"/>
      <w:pPr>
        <w:ind w:left="5815" w:hanging="360"/>
      </w:pPr>
      <w:rPr>
        <w:rFonts w:ascii="Courier New" w:hAnsi="Courier New" w:cs="Courier New" w:hint="default"/>
      </w:rPr>
    </w:lvl>
    <w:lvl w:ilvl="8" w:tplc="041D0005" w:tentative="1">
      <w:start w:val="1"/>
      <w:numFmt w:val="bullet"/>
      <w:lvlText w:val=""/>
      <w:lvlJc w:val="left"/>
      <w:pPr>
        <w:ind w:left="6535" w:hanging="360"/>
      </w:pPr>
      <w:rPr>
        <w:rFonts w:ascii="Wingdings" w:hAnsi="Wingdings" w:hint="default"/>
      </w:rPr>
    </w:lvl>
  </w:abstractNum>
  <w:num w:numId="1" w16cid:durableId="1920401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3187890">
    <w:abstractNumId w:val="2"/>
  </w:num>
  <w:num w:numId="3" w16cid:durableId="220756057">
    <w:abstractNumId w:val="4"/>
  </w:num>
  <w:num w:numId="4" w16cid:durableId="1588690565">
    <w:abstractNumId w:val="3"/>
  </w:num>
  <w:num w:numId="5" w16cid:durableId="811406583">
    <w:abstractNumId w:val="1"/>
  </w:num>
  <w:num w:numId="6" w16cid:durableId="725028581">
    <w:abstractNumId w:val="5"/>
  </w:num>
  <w:num w:numId="7" w16cid:durableId="625088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08"/>
    <w:rsid w:val="000024F4"/>
    <w:rsid w:val="00010185"/>
    <w:rsid w:val="00011409"/>
    <w:rsid w:val="00014EB1"/>
    <w:rsid w:val="00022695"/>
    <w:rsid w:val="00054B44"/>
    <w:rsid w:val="00056796"/>
    <w:rsid w:val="00067257"/>
    <w:rsid w:val="00071241"/>
    <w:rsid w:val="00072933"/>
    <w:rsid w:val="0007723B"/>
    <w:rsid w:val="00087295"/>
    <w:rsid w:val="000902F5"/>
    <w:rsid w:val="00092958"/>
    <w:rsid w:val="0009392C"/>
    <w:rsid w:val="00095164"/>
    <w:rsid w:val="0009544E"/>
    <w:rsid w:val="000A6656"/>
    <w:rsid w:val="000A7829"/>
    <w:rsid w:val="000B03CF"/>
    <w:rsid w:val="000C0C69"/>
    <w:rsid w:val="000C1454"/>
    <w:rsid w:val="000C293B"/>
    <w:rsid w:val="000C605D"/>
    <w:rsid w:val="000D40A1"/>
    <w:rsid w:val="000E5146"/>
    <w:rsid w:val="000F4F64"/>
    <w:rsid w:val="00132618"/>
    <w:rsid w:val="00134E21"/>
    <w:rsid w:val="001355BD"/>
    <w:rsid w:val="00135866"/>
    <w:rsid w:val="00140667"/>
    <w:rsid w:val="00147518"/>
    <w:rsid w:val="0015606B"/>
    <w:rsid w:val="00162491"/>
    <w:rsid w:val="00166C6C"/>
    <w:rsid w:val="001704C2"/>
    <w:rsid w:val="001715B6"/>
    <w:rsid w:val="00183708"/>
    <w:rsid w:val="00196F01"/>
    <w:rsid w:val="001A60C5"/>
    <w:rsid w:val="001A6220"/>
    <w:rsid w:val="001A6E91"/>
    <w:rsid w:val="001B38D3"/>
    <w:rsid w:val="001C4288"/>
    <w:rsid w:val="001C4FD5"/>
    <w:rsid w:val="001C5742"/>
    <w:rsid w:val="001C7A17"/>
    <w:rsid w:val="001D5CF7"/>
    <w:rsid w:val="001D755F"/>
    <w:rsid w:val="001E2811"/>
    <w:rsid w:val="001E6E41"/>
    <w:rsid w:val="001F3464"/>
    <w:rsid w:val="002007A0"/>
    <w:rsid w:val="00204912"/>
    <w:rsid w:val="00217F19"/>
    <w:rsid w:val="0024476F"/>
    <w:rsid w:val="002536A0"/>
    <w:rsid w:val="00253ACF"/>
    <w:rsid w:val="00255575"/>
    <w:rsid w:val="00263626"/>
    <w:rsid w:val="00266BF6"/>
    <w:rsid w:val="00270223"/>
    <w:rsid w:val="0027088A"/>
    <w:rsid w:val="00270A81"/>
    <w:rsid w:val="00271333"/>
    <w:rsid w:val="0027206D"/>
    <w:rsid w:val="002761EA"/>
    <w:rsid w:val="002778DF"/>
    <w:rsid w:val="002814DF"/>
    <w:rsid w:val="00281D15"/>
    <w:rsid w:val="00290DBE"/>
    <w:rsid w:val="002A43B3"/>
    <w:rsid w:val="002A600D"/>
    <w:rsid w:val="002B15FE"/>
    <w:rsid w:val="002C3C3A"/>
    <w:rsid w:val="002C5A78"/>
    <w:rsid w:val="002D60FE"/>
    <w:rsid w:val="002E2C8B"/>
    <w:rsid w:val="002E4CD6"/>
    <w:rsid w:val="002E52E6"/>
    <w:rsid w:val="002E579F"/>
    <w:rsid w:val="002E6214"/>
    <w:rsid w:val="002F0BD4"/>
    <w:rsid w:val="003009C4"/>
    <w:rsid w:val="00302893"/>
    <w:rsid w:val="00312854"/>
    <w:rsid w:val="0031571C"/>
    <w:rsid w:val="003203A5"/>
    <w:rsid w:val="00333822"/>
    <w:rsid w:val="00345632"/>
    <w:rsid w:val="003460D4"/>
    <w:rsid w:val="0034633C"/>
    <w:rsid w:val="00366A15"/>
    <w:rsid w:val="00371819"/>
    <w:rsid w:val="00380103"/>
    <w:rsid w:val="00380CCC"/>
    <w:rsid w:val="00382DF8"/>
    <w:rsid w:val="00390748"/>
    <w:rsid w:val="003A1551"/>
    <w:rsid w:val="003A3467"/>
    <w:rsid w:val="003B1019"/>
    <w:rsid w:val="003B1704"/>
    <w:rsid w:val="003B5B67"/>
    <w:rsid w:val="003C24DD"/>
    <w:rsid w:val="003C69A6"/>
    <w:rsid w:val="003E69D2"/>
    <w:rsid w:val="003F0CB9"/>
    <w:rsid w:val="003F414E"/>
    <w:rsid w:val="00403958"/>
    <w:rsid w:val="004139C6"/>
    <w:rsid w:val="00414F38"/>
    <w:rsid w:val="00416706"/>
    <w:rsid w:val="004252E7"/>
    <w:rsid w:val="004307A6"/>
    <w:rsid w:val="00431FBF"/>
    <w:rsid w:val="00433960"/>
    <w:rsid w:val="004352BA"/>
    <w:rsid w:val="00441496"/>
    <w:rsid w:val="00444D0D"/>
    <w:rsid w:val="00462715"/>
    <w:rsid w:val="00466F9D"/>
    <w:rsid w:val="00471DC0"/>
    <w:rsid w:val="0048072D"/>
    <w:rsid w:val="00483680"/>
    <w:rsid w:val="00493984"/>
    <w:rsid w:val="00494E27"/>
    <w:rsid w:val="004A68BF"/>
    <w:rsid w:val="004C0A66"/>
    <w:rsid w:val="004C2FC4"/>
    <w:rsid w:val="004C725A"/>
    <w:rsid w:val="004D1BB9"/>
    <w:rsid w:val="004E15DA"/>
    <w:rsid w:val="004E4B75"/>
    <w:rsid w:val="004E53BC"/>
    <w:rsid w:val="004E557A"/>
    <w:rsid w:val="004F3260"/>
    <w:rsid w:val="004F4162"/>
    <w:rsid w:val="004F6183"/>
    <w:rsid w:val="00506B08"/>
    <w:rsid w:val="00507DED"/>
    <w:rsid w:val="00511D1A"/>
    <w:rsid w:val="0052442A"/>
    <w:rsid w:val="0052515F"/>
    <w:rsid w:val="00531A6F"/>
    <w:rsid w:val="00532432"/>
    <w:rsid w:val="005377C5"/>
    <w:rsid w:val="005542E0"/>
    <w:rsid w:val="005545D9"/>
    <w:rsid w:val="00557B5F"/>
    <w:rsid w:val="00570199"/>
    <w:rsid w:val="00576CCF"/>
    <w:rsid w:val="00584B9E"/>
    <w:rsid w:val="00585834"/>
    <w:rsid w:val="00585ECF"/>
    <w:rsid w:val="00586621"/>
    <w:rsid w:val="00590232"/>
    <w:rsid w:val="005A3090"/>
    <w:rsid w:val="005A3A8A"/>
    <w:rsid w:val="005A7E84"/>
    <w:rsid w:val="005C0445"/>
    <w:rsid w:val="005D33E5"/>
    <w:rsid w:val="005E0B7E"/>
    <w:rsid w:val="00602FF3"/>
    <w:rsid w:val="00630764"/>
    <w:rsid w:val="00646771"/>
    <w:rsid w:val="00646DED"/>
    <w:rsid w:val="006528A1"/>
    <w:rsid w:val="00655AA7"/>
    <w:rsid w:val="006635B0"/>
    <w:rsid w:val="00665866"/>
    <w:rsid w:val="00674BB6"/>
    <w:rsid w:val="00682D7C"/>
    <w:rsid w:val="006848A2"/>
    <w:rsid w:val="00693C7F"/>
    <w:rsid w:val="006A6D72"/>
    <w:rsid w:val="006A715D"/>
    <w:rsid w:val="006B4F38"/>
    <w:rsid w:val="006B5D2D"/>
    <w:rsid w:val="006D5117"/>
    <w:rsid w:val="00701342"/>
    <w:rsid w:val="00711A06"/>
    <w:rsid w:val="007132F1"/>
    <w:rsid w:val="00715FF1"/>
    <w:rsid w:val="007251D6"/>
    <w:rsid w:val="00733394"/>
    <w:rsid w:val="007379B7"/>
    <w:rsid w:val="0074722B"/>
    <w:rsid w:val="00750186"/>
    <w:rsid w:val="00750312"/>
    <w:rsid w:val="00750418"/>
    <w:rsid w:val="0076177D"/>
    <w:rsid w:val="0076475E"/>
    <w:rsid w:val="00764C25"/>
    <w:rsid w:val="00765035"/>
    <w:rsid w:val="007716B3"/>
    <w:rsid w:val="00775628"/>
    <w:rsid w:val="00777C25"/>
    <w:rsid w:val="00785B63"/>
    <w:rsid w:val="00787F9B"/>
    <w:rsid w:val="0079074C"/>
    <w:rsid w:val="007907A8"/>
    <w:rsid w:val="00792ABD"/>
    <w:rsid w:val="007A05CF"/>
    <w:rsid w:val="007A10EA"/>
    <w:rsid w:val="007A19B4"/>
    <w:rsid w:val="007A39DB"/>
    <w:rsid w:val="007A619D"/>
    <w:rsid w:val="007B6498"/>
    <w:rsid w:val="007B7BF8"/>
    <w:rsid w:val="007C31E1"/>
    <w:rsid w:val="007C45E3"/>
    <w:rsid w:val="007D16E7"/>
    <w:rsid w:val="007E1240"/>
    <w:rsid w:val="007E515B"/>
    <w:rsid w:val="007F5047"/>
    <w:rsid w:val="007F7C7D"/>
    <w:rsid w:val="00800313"/>
    <w:rsid w:val="00802549"/>
    <w:rsid w:val="00802D5E"/>
    <w:rsid w:val="00804F80"/>
    <w:rsid w:val="00806D8B"/>
    <w:rsid w:val="008126D7"/>
    <w:rsid w:val="00821F5D"/>
    <w:rsid w:val="008228DD"/>
    <w:rsid w:val="00822AEB"/>
    <w:rsid w:val="00831066"/>
    <w:rsid w:val="00840808"/>
    <w:rsid w:val="00841FB6"/>
    <w:rsid w:val="00856034"/>
    <w:rsid w:val="00865346"/>
    <w:rsid w:val="00867B5A"/>
    <w:rsid w:val="0087044B"/>
    <w:rsid w:val="0087568B"/>
    <w:rsid w:val="00875A6A"/>
    <w:rsid w:val="00890C62"/>
    <w:rsid w:val="008C45A6"/>
    <w:rsid w:val="008C48CF"/>
    <w:rsid w:val="008D08F8"/>
    <w:rsid w:val="008D2842"/>
    <w:rsid w:val="008E1C17"/>
    <w:rsid w:val="008E1EED"/>
    <w:rsid w:val="008E274E"/>
    <w:rsid w:val="008E6BDA"/>
    <w:rsid w:val="008F5521"/>
    <w:rsid w:val="00901588"/>
    <w:rsid w:val="0090693E"/>
    <w:rsid w:val="009106F6"/>
    <w:rsid w:val="00911189"/>
    <w:rsid w:val="00912E25"/>
    <w:rsid w:val="00913B4D"/>
    <w:rsid w:val="0092187B"/>
    <w:rsid w:val="00923262"/>
    <w:rsid w:val="009258B1"/>
    <w:rsid w:val="00932F7F"/>
    <w:rsid w:val="009342B7"/>
    <w:rsid w:val="00944054"/>
    <w:rsid w:val="00964C21"/>
    <w:rsid w:val="009703F7"/>
    <w:rsid w:val="009713CA"/>
    <w:rsid w:val="00971C91"/>
    <w:rsid w:val="0097222E"/>
    <w:rsid w:val="00972F63"/>
    <w:rsid w:val="009748FE"/>
    <w:rsid w:val="009758A7"/>
    <w:rsid w:val="009850D2"/>
    <w:rsid w:val="00986993"/>
    <w:rsid w:val="00990F03"/>
    <w:rsid w:val="009918FE"/>
    <w:rsid w:val="0099493C"/>
    <w:rsid w:val="00994D65"/>
    <w:rsid w:val="009969BD"/>
    <w:rsid w:val="009B1679"/>
    <w:rsid w:val="009B7FC4"/>
    <w:rsid w:val="009C17EE"/>
    <w:rsid w:val="009C4F4B"/>
    <w:rsid w:val="009D34B1"/>
    <w:rsid w:val="009D6388"/>
    <w:rsid w:val="009D7132"/>
    <w:rsid w:val="009E13E0"/>
    <w:rsid w:val="009F28B2"/>
    <w:rsid w:val="00A01070"/>
    <w:rsid w:val="00A036F0"/>
    <w:rsid w:val="00A0489A"/>
    <w:rsid w:val="00A11C4E"/>
    <w:rsid w:val="00A129A6"/>
    <w:rsid w:val="00A1776C"/>
    <w:rsid w:val="00A17D78"/>
    <w:rsid w:val="00A25BDA"/>
    <w:rsid w:val="00A26B3E"/>
    <w:rsid w:val="00A35C08"/>
    <w:rsid w:val="00A419CC"/>
    <w:rsid w:val="00A44F14"/>
    <w:rsid w:val="00A50208"/>
    <w:rsid w:val="00A623DA"/>
    <w:rsid w:val="00A640AC"/>
    <w:rsid w:val="00A67223"/>
    <w:rsid w:val="00A74622"/>
    <w:rsid w:val="00A75FE1"/>
    <w:rsid w:val="00A7755E"/>
    <w:rsid w:val="00A83382"/>
    <w:rsid w:val="00A85567"/>
    <w:rsid w:val="00A94AF8"/>
    <w:rsid w:val="00AA1EC2"/>
    <w:rsid w:val="00AA59F0"/>
    <w:rsid w:val="00AA62CA"/>
    <w:rsid w:val="00AB4591"/>
    <w:rsid w:val="00AC226B"/>
    <w:rsid w:val="00AC57AC"/>
    <w:rsid w:val="00AC64F2"/>
    <w:rsid w:val="00AD6DC5"/>
    <w:rsid w:val="00AD6F82"/>
    <w:rsid w:val="00AE53E3"/>
    <w:rsid w:val="00AE7135"/>
    <w:rsid w:val="00AF47A8"/>
    <w:rsid w:val="00B03AF2"/>
    <w:rsid w:val="00B07B8A"/>
    <w:rsid w:val="00B14113"/>
    <w:rsid w:val="00B15AE3"/>
    <w:rsid w:val="00B22276"/>
    <w:rsid w:val="00B232B9"/>
    <w:rsid w:val="00B3674B"/>
    <w:rsid w:val="00B42D44"/>
    <w:rsid w:val="00B504A1"/>
    <w:rsid w:val="00B518E3"/>
    <w:rsid w:val="00B54844"/>
    <w:rsid w:val="00B7034F"/>
    <w:rsid w:val="00B7039D"/>
    <w:rsid w:val="00B7146E"/>
    <w:rsid w:val="00B738F6"/>
    <w:rsid w:val="00B779F3"/>
    <w:rsid w:val="00B83C02"/>
    <w:rsid w:val="00B85F70"/>
    <w:rsid w:val="00B92368"/>
    <w:rsid w:val="00B92793"/>
    <w:rsid w:val="00B9521B"/>
    <w:rsid w:val="00BA3FEF"/>
    <w:rsid w:val="00BA4454"/>
    <w:rsid w:val="00BA6411"/>
    <w:rsid w:val="00BB3462"/>
    <w:rsid w:val="00BD27A4"/>
    <w:rsid w:val="00BE5649"/>
    <w:rsid w:val="00BF018B"/>
    <w:rsid w:val="00BF75EF"/>
    <w:rsid w:val="00C12D5D"/>
    <w:rsid w:val="00C15506"/>
    <w:rsid w:val="00C20D42"/>
    <w:rsid w:val="00C23D7A"/>
    <w:rsid w:val="00C255D9"/>
    <w:rsid w:val="00C33B8C"/>
    <w:rsid w:val="00C360F3"/>
    <w:rsid w:val="00C40A08"/>
    <w:rsid w:val="00C543E8"/>
    <w:rsid w:val="00C61340"/>
    <w:rsid w:val="00C63AC3"/>
    <w:rsid w:val="00C67715"/>
    <w:rsid w:val="00C7158D"/>
    <w:rsid w:val="00C745DE"/>
    <w:rsid w:val="00C822D7"/>
    <w:rsid w:val="00C860E3"/>
    <w:rsid w:val="00C941C0"/>
    <w:rsid w:val="00C95F97"/>
    <w:rsid w:val="00CA1D03"/>
    <w:rsid w:val="00CA2F96"/>
    <w:rsid w:val="00CA3885"/>
    <w:rsid w:val="00CA50DF"/>
    <w:rsid w:val="00CA5B8B"/>
    <w:rsid w:val="00CB00F9"/>
    <w:rsid w:val="00CB18BC"/>
    <w:rsid w:val="00CB4D10"/>
    <w:rsid w:val="00CE01FF"/>
    <w:rsid w:val="00CE15D9"/>
    <w:rsid w:val="00CE469D"/>
    <w:rsid w:val="00CF07E6"/>
    <w:rsid w:val="00CF47C9"/>
    <w:rsid w:val="00D06303"/>
    <w:rsid w:val="00D06C7B"/>
    <w:rsid w:val="00D1252C"/>
    <w:rsid w:val="00D15082"/>
    <w:rsid w:val="00D26F80"/>
    <w:rsid w:val="00D30685"/>
    <w:rsid w:val="00D3739B"/>
    <w:rsid w:val="00D3799E"/>
    <w:rsid w:val="00D46917"/>
    <w:rsid w:val="00D50A13"/>
    <w:rsid w:val="00D61FFD"/>
    <w:rsid w:val="00D63AFD"/>
    <w:rsid w:val="00D64ABD"/>
    <w:rsid w:val="00D66E8B"/>
    <w:rsid w:val="00D72E8A"/>
    <w:rsid w:val="00D8696B"/>
    <w:rsid w:val="00D920D0"/>
    <w:rsid w:val="00D96029"/>
    <w:rsid w:val="00DA0B09"/>
    <w:rsid w:val="00DA2629"/>
    <w:rsid w:val="00DB3161"/>
    <w:rsid w:val="00DC7A0C"/>
    <w:rsid w:val="00DD77AD"/>
    <w:rsid w:val="00DE59AF"/>
    <w:rsid w:val="00DE628F"/>
    <w:rsid w:val="00DF0669"/>
    <w:rsid w:val="00DF4AAF"/>
    <w:rsid w:val="00E0372A"/>
    <w:rsid w:val="00E04363"/>
    <w:rsid w:val="00E063EF"/>
    <w:rsid w:val="00E0750C"/>
    <w:rsid w:val="00E106AE"/>
    <w:rsid w:val="00E10BAC"/>
    <w:rsid w:val="00E12023"/>
    <w:rsid w:val="00E12A85"/>
    <w:rsid w:val="00E2099A"/>
    <w:rsid w:val="00E22513"/>
    <w:rsid w:val="00E30AEF"/>
    <w:rsid w:val="00E37289"/>
    <w:rsid w:val="00E42FDD"/>
    <w:rsid w:val="00E57070"/>
    <w:rsid w:val="00E620FA"/>
    <w:rsid w:val="00E75C62"/>
    <w:rsid w:val="00E80F9F"/>
    <w:rsid w:val="00E9192F"/>
    <w:rsid w:val="00E93389"/>
    <w:rsid w:val="00E959DD"/>
    <w:rsid w:val="00EA1A9A"/>
    <w:rsid w:val="00EA7C80"/>
    <w:rsid w:val="00EB1640"/>
    <w:rsid w:val="00EB27F8"/>
    <w:rsid w:val="00ED1628"/>
    <w:rsid w:val="00ED466C"/>
    <w:rsid w:val="00ED60B2"/>
    <w:rsid w:val="00F035C0"/>
    <w:rsid w:val="00F05948"/>
    <w:rsid w:val="00F07BD8"/>
    <w:rsid w:val="00F33A6C"/>
    <w:rsid w:val="00F3639C"/>
    <w:rsid w:val="00F403D5"/>
    <w:rsid w:val="00F504E7"/>
    <w:rsid w:val="00F505BF"/>
    <w:rsid w:val="00F5401F"/>
    <w:rsid w:val="00F557A8"/>
    <w:rsid w:val="00F76680"/>
    <w:rsid w:val="00F83D7D"/>
    <w:rsid w:val="00F91906"/>
    <w:rsid w:val="00FC0A98"/>
    <w:rsid w:val="00FC5F5F"/>
    <w:rsid w:val="00FD49C9"/>
    <w:rsid w:val="00FD5D50"/>
    <w:rsid w:val="00FE11C7"/>
    <w:rsid w:val="00FE2481"/>
    <w:rsid w:val="00FF25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46867126"/>
  <w15:docId w15:val="{D93B1D76-020D-4F09-9398-E7068BD6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5A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44D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44D0D"/>
  </w:style>
  <w:style w:type="paragraph" w:styleId="Sidfot">
    <w:name w:val="footer"/>
    <w:basedOn w:val="Normal"/>
    <w:link w:val="SidfotChar"/>
    <w:uiPriority w:val="99"/>
    <w:unhideWhenUsed/>
    <w:rsid w:val="00444D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44D0D"/>
  </w:style>
  <w:style w:type="paragraph" w:styleId="Ballongtext">
    <w:name w:val="Balloon Text"/>
    <w:basedOn w:val="Normal"/>
    <w:link w:val="BallongtextChar"/>
    <w:uiPriority w:val="99"/>
    <w:semiHidden/>
    <w:unhideWhenUsed/>
    <w:rsid w:val="00444D0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44D0D"/>
    <w:rPr>
      <w:rFonts w:ascii="Tahoma" w:hAnsi="Tahoma" w:cs="Tahoma"/>
      <w:sz w:val="16"/>
      <w:szCs w:val="16"/>
    </w:rPr>
  </w:style>
  <w:style w:type="paragraph" w:customStyle="1" w:styleId="Default">
    <w:name w:val="Default"/>
    <w:rsid w:val="00701342"/>
    <w:pPr>
      <w:autoSpaceDE w:val="0"/>
      <w:autoSpaceDN w:val="0"/>
      <w:adjustRightInd w:val="0"/>
      <w:spacing w:after="0" w:line="240" w:lineRule="auto"/>
    </w:pPr>
    <w:rPr>
      <w:rFonts w:ascii="Times New Roman" w:eastAsiaTheme="minorHAnsi" w:hAnsi="Times New Roman"/>
      <w:color w:val="000000"/>
      <w:sz w:val="24"/>
      <w:szCs w:val="24"/>
      <w:lang w:eastAsia="en-US"/>
    </w:rPr>
  </w:style>
  <w:style w:type="paragraph" w:styleId="Liststycke">
    <w:name w:val="List Paragraph"/>
    <w:basedOn w:val="Normal"/>
    <w:uiPriority w:val="34"/>
    <w:qFormat/>
    <w:rsid w:val="00271333"/>
    <w:pPr>
      <w:ind w:left="720"/>
      <w:contextualSpacing/>
    </w:pPr>
  </w:style>
  <w:style w:type="table" w:styleId="Tabellrutnt">
    <w:name w:val="Table Grid"/>
    <w:basedOn w:val="Normaltabell"/>
    <w:uiPriority w:val="59"/>
    <w:rsid w:val="006D5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thuvud">
    <w:name w:val="Prothuvud"/>
    <w:basedOn w:val="Normal"/>
    <w:rsid w:val="007B6498"/>
    <w:pPr>
      <w:spacing w:after="0" w:line="240" w:lineRule="auto"/>
      <w:ind w:left="964"/>
    </w:pPr>
    <w:rPr>
      <w:rFonts w:ascii="Times New Roman" w:eastAsiaTheme="minorHAnsi" w:hAnsi="Times New Roman"/>
    </w:rPr>
  </w:style>
  <w:style w:type="paragraph" w:styleId="Kommentarer">
    <w:name w:val="annotation text"/>
    <w:basedOn w:val="Normal"/>
    <w:link w:val="KommentarerChar"/>
    <w:uiPriority w:val="99"/>
    <w:unhideWhenUsed/>
    <w:rsid w:val="0052515F"/>
    <w:pPr>
      <w:spacing w:line="240" w:lineRule="auto"/>
    </w:pPr>
    <w:rPr>
      <w:sz w:val="20"/>
      <w:szCs w:val="20"/>
    </w:rPr>
  </w:style>
  <w:style w:type="character" w:customStyle="1" w:styleId="KommentarerChar">
    <w:name w:val="Kommentarer Char"/>
    <w:basedOn w:val="Standardstycketeckensnitt"/>
    <w:link w:val="Kommentarer"/>
    <w:uiPriority w:val="99"/>
    <w:rsid w:val="005251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715">
      <w:bodyDiv w:val="1"/>
      <w:marLeft w:val="0"/>
      <w:marRight w:val="0"/>
      <w:marTop w:val="0"/>
      <w:marBottom w:val="0"/>
      <w:divBdr>
        <w:top w:val="none" w:sz="0" w:space="0" w:color="auto"/>
        <w:left w:val="none" w:sz="0" w:space="0" w:color="auto"/>
        <w:bottom w:val="none" w:sz="0" w:space="0" w:color="auto"/>
        <w:right w:val="none" w:sz="0" w:space="0" w:color="auto"/>
      </w:divBdr>
    </w:div>
    <w:div w:id="36438799">
      <w:bodyDiv w:val="1"/>
      <w:marLeft w:val="0"/>
      <w:marRight w:val="0"/>
      <w:marTop w:val="0"/>
      <w:marBottom w:val="0"/>
      <w:divBdr>
        <w:top w:val="none" w:sz="0" w:space="0" w:color="auto"/>
        <w:left w:val="none" w:sz="0" w:space="0" w:color="auto"/>
        <w:bottom w:val="none" w:sz="0" w:space="0" w:color="auto"/>
        <w:right w:val="none" w:sz="0" w:space="0" w:color="auto"/>
      </w:divBdr>
    </w:div>
    <w:div w:id="39256097">
      <w:bodyDiv w:val="1"/>
      <w:marLeft w:val="0"/>
      <w:marRight w:val="0"/>
      <w:marTop w:val="0"/>
      <w:marBottom w:val="0"/>
      <w:divBdr>
        <w:top w:val="none" w:sz="0" w:space="0" w:color="auto"/>
        <w:left w:val="none" w:sz="0" w:space="0" w:color="auto"/>
        <w:bottom w:val="none" w:sz="0" w:space="0" w:color="auto"/>
        <w:right w:val="none" w:sz="0" w:space="0" w:color="auto"/>
      </w:divBdr>
    </w:div>
    <w:div w:id="41371978">
      <w:bodyDiv w:val="1"/>
      <w:marLeft w:val="0"/>
      <w:marRight w:val="0"/>
      <w:marTop w:val="0"/>
      <w:marBottom w:val="0"/>
      <w:divBdr>
        <w:top w:val="none" w:sz="0" w:space="0" w:color="auto"/>
        <w:left w:val="none" w:sz="0" w:space="0" w:color="auto"/>
        <w:bottom w:val="none" w:sz="0" w:space="0" w:color="auto"/>
        <w:right w:val="none" w:sz="0" w:space="0" w:color="auto"/>
      </w:divBdr>
    </w:div>
    <w:div w:id="47655410">
      <w:bodyDiv w:val="1"/>
      <w:marLeft w:val="0"/>
      <w:marRight w:val="0"/>
      <w:marTop w:val="0"/>
      <w:marBottom w:val="0"/>
      <w:divBdr>
        <w:top w:val="none" w:sz="0" w:space="0" w:color="auto"/>
        <w:left w:val="none" w:sz="0" w:space="0" w:color="auto"/>
        <w:bottom w:val="none" w:sz="0" w:space="0" w:color="auto"/>
        <w:right w:val="none" w:sz="0" w:space="0" w:color="auto"/>
      </w:divBdr>
    </w:div>
    <w:div w:id="47727702">
      <w:bodyDiv w:val="1"/>
      <w:marLeft w:val="0"/>
      <w:marRight w:val="0"/>
      <w:marTop w:val="0"/>
      <w:marBottom w:val="0"/>
      <w:divBdr>
        <w:top w:val="none" w:sz="0" w:space="0" w:color="auto"/>
        <w:left w:val="none" w:sz="0" w:space="0" w:color="auto"/>
        <w:bottom w:val="none" w:sz="0" w:space="0" w:color="auto"/>
        <w:right w:val="none" w:sz="0" w:space="0" w:color="auto"/>
      </w:divBdr>
    </w:div>
    <w:div w:id="68040491">
      <w:bodyDiv w:val="1"/>
      <w:marLeft w:val="0"/>
      <w:marRight w:val="0"/>
      <w:marTop w:val="0"/>
      <w:marBottom w:val="0"/>
      <w:divBdr>
        <w:top w:val="none" w:sz="0" w:space="0" w:color="auto"/>
        <w:left w:val="none" w:sz="0" w:space="0" w:color="auto"/>
        <w:bottom w:val="none" w:sz="0" w:space="0" w:color="auto"/>
        <w:right w:val="none" w:sz="0" w:space="0" w:color="auto"/>
      </w:divBdr>
    </w:div>
    <w:div w:id="75176545">
      <w:bodyDiv w:val="1"/>
      <w:marLeft w:val="0"/>
      <w:marRight w:val="0"/>
      <w:marTop w:val="0"/>
      <w:marBottom w:val="0"/>
      <w:divBdr>
        <w:top w:val="none" w:sz="0" w:space="0" w:color="auto"/>
        <w:left w:val="none" w:sz="0" w:space="0" w:color="auto"/>
        <w:bottom w:val="none" w:sz="0" w:space="0" w:color="auto"/>
        <w:right w:val="none" w:sz="0" w:space="0" w:color="auto"/>
      </w:divBdr>
    </w:div>
    <w:div w:id="77138519">
      <w:bodyDiv w:val="1"/>
      <w:marLeft w:val="0"/>
      <w:marRight w:val="0"/>
      <w:marTop w:val="0"/>
      <w:marBottom w:val="0"/>
      <w:divBdr>
        <w:top w:val="none" w:sz="0" w:space="0" w:color="auto"/>
        <w:left w:val="none" w:sz="0" w:space="0" w:color="auto"/>
        <w:bottom w:val="none" w:sz="0" w:space="0" w:color="auto"/>
        <w:right w:val="none" w:sz="0" w:space="0" w:color="auto"/>
      </w:divBdr>
    </w:div>
    <w:div w:id="83188196">
      <w:bodyDiv w:val="1"/>
      <w:marLeft w:val="0"/>
      <w:marRight w:val="0"/>
      <w:marTop w:val="0"/>
      <w:marBottom w:val="0"/>
      <w:divBdr>
        <w:top w:val="none" w:sz="0" w:space="0" w:color="auto"/>
        <w:left w:val="none" w:sz="0" w:space="0" w:color="auto"/>
        <w:bottom w:val="none" w:sz="0" w:space="0" w:color="auto"/>
        <w:right w:val="none" w:sz="0" w:space="0" w:color="auto"/>
      </w:divBdr>
    </w:div>
    <w:div w:id="96029233">
      <w:bodyDiv w:val="1"/>
      <w:marLeft w:val="0"/>
      <w:marRight w:val="0"/>
      <w:marTop w:val="0"/>
      <w:marBottom w:val="0"/>
      <w:divBdr>
        <w:top w:val="none" w:sz="0" w:space="0" w:color="auto"/>
        <w:left w:val="none" w:sz="0" w:space="0" w:color="auto"/>
        <w:bottom w:val="none" w:sz="0" w:space="0" w:color="auto"/>
        <w:right w:val="none" w:sz="0" w:space="0" w:color="auto"/>
      </w:divBdr>
    </w:div>
    <w:div w:id="99961373">
      <w:bodyDiv w:val="1"/>
      <w:marLeft w:val="0"/>
      <w:marRight w:val="0"/>
      <w:marTop w:val="0"/>
      <w:marBottom w:val="0"/>
      <w:divBdr>
        <w:top w:val="none" w:sz="0" w:space="0" w:color="auto"/>
        <w:left w:val="none" w:sz="0" w:space="0" w:color="auto"/>
        <w:bottom w:val="none" w:sz="0" w:space="0" w:color="auto"/>
        <w:right w:val="none" w:sz="0" w:space="0" w:color="auto"/>
      </w:divBdr>
    </w:div>
    <w:div w:id="100758787">
      <w:bodyDiv w:val="1"/>
      <w:marLeft w:val="0"/>
      <w:marRight w:val="0"/>
      <w:marTop w:val="0"/>
      <w:marBottom w:val="0"/>
      <w:divBdr>
        <w:top w:val="none" w:sz="0" w:space="0" w:color="auto"/>
        <w:left w:val="none" w:sz="0" w:space="0" w:color="auto"/>
        <w:bottom w:val="none" w:sz="0" w:space="0" w:color="auto"/>
        <w:right w:val="none" w:sz="0" w:space="0" w:color="auto"/>
      </w:divBdr>
    </w:div>
    <w:div w:id="101341412">
      <w:bodyDiv w:val="1"/>
      <w:marLeft w:val="0"/>
      <w:marRight w:val="0"/>
      <w:marTop w:val="0"/>
      <w:marBottom w:val="0"/>
      <w:divBdr>
        <w:top w:val="none" w:sz="0" w:space="0" w:color="auto"/>
        <w:left w:val="none" w:sz="0" w:space="0" w:color="auto"/>
        <w:bottom w:val="none" w:sz="0" w:space="0" w:color="auto"/>
        <w:right w:val="none" w:sz="0" w:space="0" w:color="auto"/>
      </w:divBdr>
    </w:div>
    <w:div w:id="125396082">
      <w:bodyDiv w:val="1"/>
      <w:marLeft w:val="0"/>
      <w:marRight w:val="0"/>
      <w:marTop w:val="0"/>
      <w:marBottom w:val="0"/>
      <w:divBdr>
        <w:top w:val="none" w:sz="0" w:space="0" w:color="auto"/>
        <w:left w:val="none" w:sz="0" w:space="0" w:color="auto"/>
        <w:bottom w:val="none" w:sz="0" w:space="0" w:color="auto"/>
        <w:right w:val="none" w:sz="0" w:space="0" w:color="auto"/>
      </w:divBdr>
    </w:div>
    <w:div w:id="154272861">
      <w:bodyDiv w:val="1"/>
      <w:marLeft w:val="0"/>
      <w:marRight w:val="0"/>
      <w:marTop w:val="0"/>
      <w:marBottom w:val="0"/>
      <w:divBdr>
        <w:top w:val="none" w:sz="0" w:space="0" w:color="auto"/>
        <w:left w:val="none" w:sz="0" w:space="0" w:color="auto"/>
        <w:bottom w:val="none" w:sz="0" w:space="0" w:color="auto"/>
        <w:right w:val="none" w:sz="0" w:space="0" w:color="auto"/>
      </w:divBdr>
    </w:div>
    <w:div w:id="154493795">
      <w:bodyDiv w:val="1"/>
      <w:marLeft w:val="0"/>
      <w:marRight w:val="0"/>
      <w:marTop w:val="0"/>
      <w:marBottom w:val="0"/>
      <w:divBdr>
        <w:top w:val="none" w:sz="0" w:space="0" w:color="auto"/>
        <w:left w:val="none" w:sz="0" w:space="0" w:color="auto"/>
        <w:bottom w:val="none" w:sz="0" w:space="0" w:color="auto"/>
        <w:right w:val="none" w:sz="0" w:space="0" w:color="auto"/>
      </w:divBdr>
    </w:div>
    <w:div w:id="178082945">
      <w:bodyDiv w:val="1"/>
      <w:marLeft w:val="0"/>
      <w:marRight w:val="0"/>
      <w:marTop w:val="0"/>
      <w:marBottom w:val="0"/>
      <w:divBdr>
        <w:top w:val="none" w:sz="0" w:space="0" w:color="auto"/>
        <w:left w:val="none" w:sz="0" w:space="0" w:color="auto"/>
        <w:bottom w:val="none" w:sz="0" w:space="0" w:color="auto"/>
        <w:right w:val="none" w:sz="0" w:space="0" w:color="auto"/>
      </w:divBdr>
    </w:div>
    <w:div w:id="182017071">
      <w:bodyDiv w:val="1"/>
      <w:marLeft w:val="0"/>
      <w:marRight w:val="0"/>
      <w:marTop w:val="0"/>
      <w:marBottom w:val="0"/>
      <w:divBdr>
        <w:top w:val="none" w:sz="0" w:space="0" w:color="auto"/>
        <w:left w:val="none" w:sz="0" w:space="0" w:color="auto"/>
        <w:bottom w:val="none" w:sz="0" w:space="0" w:color="auto"/>
        <w:right w:val="none" w:sz="0" w:space="0" w:color="auto"/>
      </w:divBdr>
    </w:div>
    <w:div w:id="184488345">
      <w:bodyDiv w:val="1"/>
      <w:marLeft w:val="0"/>
      <w:marRight w:val="0"/>
      <w:marTop w:val="0"/>
      <w:marBottom w:val="0"/>
      <w:divBdr>
        <w:top w:val="none" w:sz="0" w:space="0" w:color="auto"/>
        <w:left w:val="none" w:sz="0" w:space="0" w:color="auto"/>
        <w:bottom w:val="none" w:sz="0" w:space="0" w:color="auto"/>
        <w:right w:val="none" w:sz="0" w:space="0" w:color="auto"/>
      </w:divBdr>
    </w:div>
    <w:div w:id="190000754">
      <w:bodyDiv w:val="1"/>
      <w:marLeft w:val="0"/>
      <w:marRight w:val="0"/>
      <w:marTop w:val="0"/>
      <w:marBottom w:val="0"/>
      <w:divBdr>
        <w:top w:val="none" w:sz="0" w:space="0" w:color="auto"/>
        <w:left w:val="none" w:sz="0" w:space="0" w:color="auto"/>
        <w:bottom w:val="none" w:sz="0" w:space="0" w:color="auto"/>
        <w:right w:val="none" w:sz="0" w:space="0" w:color="auto"/>
      </w:divBdr>
    </w:div>
    <w:div w:id="197789809">
      <w:bodyDiv w:val="1"/>
      <w:marLeft w:val="0"/>
      <w:marRight w:val="0"/>
      <w:marTop w:val="0"/>
      <w:marBottom w:val="0"/>
      <w:divBdr>
        <w:top w:val="none" w:sz="0" w:space="0" w:color="auto"/>
        <w:left w:val="none" w:sz="0" w:space="0" w:color="auto"/>
        <w:bottom w:val="none" w:sz="0" w:space="0" w:color="auto"/>
        <w:right w:val="none" w:sz="0" w:space="0" w:color="auto"/>
      </w:divBdr>
    </w:div>
    <w:div w:id="205219273">
      <w:bodyDiv w:val="1"/>
      <w:marLeft w:val="0"/>
      <w:marRight w:val="0"/>
      <w:marTop w:val="0"/>
      <w:marBottom w:val="0"/>
      <w:divBdr>
        <w:top w:val="none" w:sz="0" w:space="0" w:color="auto"/>
        <w:left w:val="none" w:sz="0" w:space="0" w:color="auto"/>
        <w:bottom w:val="none" w:sz="0" w:space="0" w:color="auto"/>
        <w:right w:val="none" w:sz="0" w:space="0" w:color="auto"/>
      </w:divBdr>
    </w:div>
    <w:div w:id="224723957">
      <w:bodyDiv w:val="1"/>
      <w:marLeft w:val="0"/>
      <w:marRight w:val="0"/>
      <w:marTop w:val="0"/>
      <w:marBottom w:val="0"/>
      <w:divBdr>
        <w:top w:val="none" w:sz="0" w:space="0" w:color="auto"/>
        <w:left w:val="none" w:sz="0" w:space="0" w:color="auto"/>
        <w:bottom w:val="none" w:sz="0" w:space="0" w:color="auto"/>
        <w:right w:val="none" w:sz="0" w:space="0" w:color="auto"/>
      </w:divBdr>
    </w:div>
    <w:div w:id="251553430">
      <w:bodyDiv w:val="1"/>
      <w:marLeft w:val="0"/>
      <w:marRight w:val="0"/>
      <w:marTop w:val="0"/>
      <w:marBottom w:val="0"/>
      <w:divBdr>
        <w:top w:val="none" w:sz="0" w:space="0" w:color="auto"/>
        <w:left w:val="none" w:sz="0" w:space="0" w:color="auto"/>
        <w:bottom w:val="none" w:sz="0" w:space="0" w:color="auto"/>
        <w:right w:val="none" w:sz="0" w:space="0" w:color="auto"/>
      </w:divBdr>
    </w:div>
    <w:div w:id="275212157">
      <w:bodyDiv w:val="1"/>
      <w:marLeft w:val="0"/>
      <w:marRight w:val="0"/>
      <w:marTop w:val="0"/>
      <w:marBottom w:val="0"/>
      <w:divBdr>
        <w:top w:val="none" w:sz="0" w:space="0" w:color="auto"/>
        <w:left w:val="none" w:sz="0" w:space="0" w:color="auto"/>
        <w:bottom w:val="none" w:sz="0" w:space="0" w:color="auto"/>
        <w:right w:val="none" w:sz="0" w:space="0" w:color="auto"/>
      </w:divBdr>
    </w:div>
    <w:div w:id="295649180">
      <w:bodyDiv w:val="1"/>
      <w:marLeft w:val="0"/>
      <w:marRight w:val="0"/>
      <w:marTop w:val="0"/>
      <w:marBottom w:val="0"/>
      <w:divBdr>
        <w:top w:val="none" w:sz="0" w:space="0" w:color="auto"/>
        <w:left w:val="none" w:sz="0" w:space="0" w:color="auto"/>
        <w:bottom w:val="none" w:sz="0" w:space="0" w:color="auto"/>
        <w:right w:val="none" w:sz="0" w:space="0" w:color="auto"/>
      </w:divBdr>
    </w:div>
    <w:div w:id="304551058">
      <w:bodyDiv w:val="1"/>
      <w:marLeft w:val="0"/>
      <w:marRight w:val="0"/>
      <w:marTop w:val="0"/>
      <w:marBottom w:val="0"/>
      <w:divBdr>
        <w:top w:val="none" w:sz="0" w:space="0" w:color="auto"/>
        <w:left w:val="none" w:sz="0" w:space="0" w:color="auto"/>
        <w:bottom w:val="none" w:sz="0" w:space="0" w:color="auto"/>
        <w:right w:val="none" w:sz="0" w:space="0" w:color="auto"/>
      </w:divBdr>
    </w:div>
    <w:div w:id="319501249">
      <w:bodyDiv w:val="1"/>
      <w:marLeft w:val="0"/>
      <w:marRight w:val="0"/>
      <w:marTop w:val="0"/>
      <w:marBottom w:val="0"/>
      <w:divBdr>
        <w:top w:val="none" w:sz="0" w:space="0" w:color="auto"/>
        <w:left w:val="none" w:sz="0" w:space="0" w:color="auto"/>
        <w:bottom w:val="none" w:sz="0" w:space="0" w:color="auto"/>
        <w:right w:val="none" w:sz="0" w:space="0" w:color="auto"/>
      </w:divBdr>
    </w:div>
    <w:div w:id="332757768">
      <w:bodyDiv w:val="1"/>
      <w:marLeft w:val="0"/>
      <w:marRight w:val="0"/>
      <w:marTop w:val="0"/>
      <w:marBottom w:val="0"/>
      <w:divBdr>
        <w:top w:val="none" w:sz="0" w:space="0" w:color="auto"/>
        <w:left w:val="none" w:sz="0" w:space="0" w:color="auto"/>
        <w:bottom w:val="none" w:sz="0" w:space="0" w:color="auto"/>
        <w:right w:val="none" w:sz="0" w:space="0" w:color="auto"/>
      </w:divBdr>
    </w:div>
    <w:div w:id="335109996">
      <w:bodyDiv w:val="1"/>
      <w:marLeft w:val="0"/>
      <w:marRight w:val="0"/>
      <w:marTop w:val="0"/>
      <w:marBottom w:val="0"/>
      <w:divBdr>
        <w:top w:val="none" w:sz="0" w:space="0" w:color="auto"/>
        <w:left w:val="none" w:sz="0" w:space="0" w:color="auto"/>
        <w:bottom w:val="none" w:sz="0" w:space="0" w:color="auto"/>
        <w:right w:val="none" w:sz="0" w:space="0" w:color="auto"/>
      </w:divBdr>
    </w:div>
    <w:div w:id="359283366">
      <w:bodyDiv w:val="1"/>
      <w:marLeft w:val="0"/>
      <w:marRight w:val="0"/>
      <w:marTop w:val="0"/>
      <w:marBottom w:val="0"/>
      <w:divBdr>
        <w:top w:val="none" w:sz="0" w:space="0" w:color="auto"/>
        <w:left w:val="none" w:sz="0" w:space="0" w:color="auto"/>
        <w:bottom w:val="none" w:sz="0" w:space="0" w:color="auto"/>
        <w:right w:val="none" w:sz="0" w:space="0" w:color="auto"/>
      </w:divBdr>
    </w:div>
    <w:div w:id="367949483">
      <w:bodyDiv w:val="1"/>
      <w:marLeft w:val="0"/>
      <w:marRight w:val="0"/>
      <w:marTop w:val="0"/>
      <w:marBottom w:val="0"/>
      <w:divBdr>
        <w:top w:val="none" w:sz="0" w:space="0" w:color="auto"/>
        <w:left w:val="none" w:sz="0" w:space="0" w:color="auto"/>
        <w:bottom w:val="none" w:sz="0" w:space="0" w:color="auto"/>
        <w:right w:val="none" w:sz="0" w:space="0" w:color="auto"/>
      </w:divBdr>
    </w:div>
    <w:div w:id="383219791">
      <w:bodyDiv w:val="1"/>
      <w:marLeft w:val="0"/>
      <w:marRight w:val="0"/>
      <w:marTop w:val="0"/>
      <w:marBottom w:val="0"/>
      <w:divBdr>
        <w:top w:val="none" w:sz="0" w:space="0" w:color="auto"/>
        <w:left w:val="none" w:sz="0" w:space="0" w:color="auto"/>
        <w:bottom w:val="none" w:sz="0" w:space="0" w:color="auto"/>
        <w:right w:val="none" w:sz="0" w:space="0" w:color="auto"/>
      </w:divBdr>
    </w:div>
    <w:div w:id="388380645">
      <w:bodyDiv w:val="1"/>
      <w:marLeft w:val="0"/>
      <w:marRight w:val="0"/>
      <w:marTop w:val="0"/>
      <w:marBottom w:val="0"/>
      <w:divBdr>
        <w:top w:val="none" w:sz="0" w:space="0" w:color="auto"/>
        <w:left w:val="none" w:sz="0" w:space="0" w:color="auto"/>
        <w:bottom w:val="none" w:sz="0" w:space="0" w:color="auto"/>
        <w:right w:val="none" w:sz="0" w:space="0" w:color="auto"/>
      </w:divBdr>
    </w:div>
    <w:div w:id="392460886">
      <w:bodyDiv w:val="1"/>
      <w:marLeft w:val="0"/>
      <w:marRight w:val="0"/>
      <w:marTop w:val="0"/>
      <w:marBottom w:val="0"/>
      <w:divBdr>
        <w:top w:val="none" w:sz="0" w:space="0" w:color="auto"/>
        <w:left w:val="none" w:sz="0" w:space="0" w:color="auto"/>
        <w:bottom w:val="none" w:sz="0" w:space="0" w:color="auto"/>
        <w:right w:val="none" w:sz="0" w:space="0" w:color="auto"/>
      </w:divBdr>
    </w:div>
    <w:div w:id="407269165">
      <w:bodyDiv w:val="1"/>
      <w:marLeft w:val="0"/>
      <w:marRight w:val="0"/>
      <w:marTop w:val="0"/>
      <w:marBottom w:val="0"/>
      <w:divBdr>
        <w:top w:val="none" w:sz="0" w:space="0" w:color="auto"/>
        <w:left w:val="none" w:sz="0" w:space="0" w:color="auto"/>
        <w:bottom w:val="none" w:sz="0" w:space="0" w:color="auto"/>
        <w:right w:val="none" w:sz="0" w:space="0" w:color="auto"/>
      </w:divBdr>
    </w:div>
    <w:div w:id="415520064">
      <w:bodyDiv w:val="1"/>
      <w:marLeft w:val="0"/>
      <w:marRight w:val="0"/>
      <w:marTop w:val="0"/>
      <w:marBottom w:val="0"/>
      <w:divBdr>
        <w:top w:val="none" w:sz="0" w:space="0" w:color="auto"/>
        <w:left w:val="none" w:sz="0" w:space="0" w:color="auto"/>
        <w:bottom w:val="none" w:sz="0" w:space="0" w:color="auto"/>
        <w:right w:val="none" w:sz="0" w:space="0" w:color="auto"/>
      </w:divBdr>
    </w:div>
    <w:div w:id="450368765">
      <w:bodyDiv w:val="1"/>
      <w:marLeft w:val="0"/>
      <w:marRight w:val="0"/>
      <w:marTop w:val="0"/>
      <w:marBottom w:val="0"/>
      <w:divBdr>
        <w:top w:val="none" w:sz="0" w:space="0" w:color="auto"/>
        <w:left w:val="none" w:sz="0" w:space="0" w:color="auto"/>
        <w:bottom w:val="none" w:sz="0" w:space="0" w:color="auto"/>
        <w:right w:val="none" w:sz="0" w:space="0" w:color="auto"/>
      </w:divBdr>
    </w:div>
    <w:div w:id="456224195">
      <w:bodyDiv w:val="1"/>
      <w:marLeft w:val="0"/>
      <w:marRight w:val="0"/>
      <w:marTop w:val="0"/>
      <w:marBottom w:val="0"/>
      <w:divBdr>
        <w:top w:val="none" w:sz="0" w:space="0" w:color="auto"/>
        <w:left w:val="none" w:sz="0" w:space="0" w:color="auto"/>
        <w:bottom w:val="none" w:sz="0" w:space="0" w:color="auto"/>
        <w:right w:val="none" w:sz="0" w:space="0" w:color="auto"/>
      </w:divBdr>
    </w:div>
    <w:div w:id="466431852">
      <w:bodyDiv w:val="1"/>
      <w:marLeft w:val="0"/>
      <w:marRight w:val="0"/>
      <w:marTop w:val="0"/>
      <w:marBottom w:val="0"/>
      <w:divBdr>
        <w:top w:val="none" w:sz="0" w:space="0" w:color="auto"/>
        <w:left w:val="none" w:sz="0" w:space="0" w:color="auto"/>
        <w:bottom w:val="none" w:sz="0" w:space="0" w:color="auto"/>
        <w:right w:val="none" w:sz="0" w:space="0" w:color="auto"/>
      </w:divBdr>
    </w:div>
    <w:div w:id="494928172">
      <w:bodyDiv w:val="1"/>
      <w:marLeft w:val="0"/>
      <w:marRight w:val="0"/>
      <w:marTop w:val="0"/>
      <w:marBottom w:val="0"/>
      <w:divBdr>
        <w:top w:val="none" w:sz="0" w:space="0" w:color="auto"/>
        <w:left w:val="none" w:sz="0" w:space="0" w:color="auto"/>
        <w:bottom w:val="none" w:sz="0" w:space="0" w:color="auto"/>
        <w:right w:val="none" w:sz="0" w:space="0" w:color="auto"/>
      </w:divBdr>
    </w:div>
    <w:div w:id="501972012">
      <w:bodyDiv w:val="1"/>
      <w:marLeft w:val="0"/>
      <w:marRight w:val="0"/>
      <w:marTop w:val="0"/>
      <w:marBottom w:val="0"/>
      <w:divBdr>
        <w:top w:val="none" w:sz="0" w:space="0" w:color="auto"/>
        <w:left w:val="none" w:sz="0" w:space="0" w:color="auto"/>
        <w:bottom w:val="none" w:sz="0" w:space="0" w:color="auto"/>
        <w:right w:val="none" w:sz="0" w:space="0" w:color="auto"/>
      </w:divBdr>
    </w:div>
    <w:div w:id="503977438">
      <w:bodyDiv w:val="1"/>
      <w:marLeft w:val="0"/>
      <w:marRight w:val="0"/>
      <w:marTop w:val="0"/>
      <w:marBottom w:val="0"/>
      <w:divBdr>
        <w:top w:val="none" w:sz="0" w:space="0" w:color="auto"/>
        <w:left w:val="none" w:sz="0" w:space="0" w:color="auto"/>
        <w:bottom w:val="none" w:sz="0" w:space="0" w:color="auto"/>
        <w:right w:val="none" w:sz="0" w:space="0" w:color="auto"/>
      </w:divBdr>
    </w:div>
    <w:div w:id="517742810">
      <w:bodyDiv w:val="1"/>
      <w:marLeft w:val="0"/>
      <w:marRight w:val="0"/>
      <w:marTop w:val="0"/>
      <w:marBottom w:val="0"/>
      <w:divBdr>
        <w:top w:val="none" w:sz="0" w:space="0" w:color="auto"/>
        <w:left w:val="none" w:sz="0" w:space="0" w:color="auto"/>
        <w:bottom w:val="none" w:sz="0" w:space="0" w:color="auto"/>
        <w:right w:val="none" w:sz="0" w:space="0" w:color="auto"/>
      </w:divBdr>
    </w:div>
    <w:div w:id="522403628">
      <w:bodyDiv w:val="1"/>
      <w:marLeft w:val="0"/>
      <w:marRight w:val="0"/>
      <w:marTop w:val="0"/>
      <w:marBottom w:val="0"/>
      <w:divBdr>
        <w:top w:val="none" w:sz="0" w:space="0" w:color="auto"/>
        <w:left w:val="none" w:sz="0" w:space="0" w:color="auto"/>
        <w:bottom w:val="none" w:sz="0" w:space="0" w:color="auto"/>
        <w:right w:val="none" w:sz="0" w:space="0" w:color="auto"/>
      </w:divBdr>
    </w:div>
    <w:div w:id="530151962">
      <w:bodyDiv w:val="1"/>
      <w:marLeft w:val="0"/>
      <w:marRight w:val="0"/>
      <w:marTop w:val="0"/>
      <w:marBottom w:val="0"/>
      <w:divBdr>
        <w:top w:val="none" w:sz="0" w:space="0" w:color="auto"/>
        <w:left w:val="none" w:sz="0" w:space="0" w:color="auto"/>
        <w:bottom w:val="none" w:sz="0" w:space="0" w:color="auto"/>
        <w:right w:val="none" w:sz="0" w:space="0" w:color="auto"/>
      </w:divBdr>
    </w:div>
    <w:div w:id="538326668">
      <w:bodyDiv w:val="1"/>
      <w:marLeft w:val="0"/>
      <w:marRight w:val="0"/>
      <w:marTop w:val="0"/>
      <w:marBottom w:val="0"/>
      <w:divBdr>
        <w:top w:val="none" w:sz="0" w:space="0" w:color="auto"/>
        <w:left w:val="none" w:sz="0" w:space="0" w:color="auto"/>
        <w:bottom w:val="none" w:sz="0" w:space="0" w:color="auto"/>
        <w:right w:val="none" w:sz="0" w:space="0" w:color="auto"/>
      </w:divBdr>
    </w:div>
    <w:div w:id="549927346">
      <w:bodyDiv w:val="1"/>
      <w:marLeft w:val="0"/>
      <w:marRight w:val="0"/>
      <w:marTop w:val="0"/>
      <w:marBottom w:val="0"/>
      <w:divBdr>
        <w:top w:val="none" w:sz="0" w:space="0" w:color="auto"/>
        <w:left w:val="none" w:sz="0" w:space="0" w:color="auto"/>
        <w:bottom w:val="none" w:sz="0" w:space="0" w:color="auto"/>
        <w:right w:val="none" w:sz="0" w:space="0" w:color="auto"/>
      </w:divBdr>
    </w:div>
    <w:div w:id="562258896">
      <w:bodyDiv w:val="1"/>
      <w:marLeft w:val="0"/>
      <w:marRight w:val="0"/>
      <w:marTop w:val="0"/>
      <w:marBottom w:val="0"/>
      <w:divBdr>
        <w:top w:val="none" w:sz="0" w:space="0" w:color="auto"/>
        <w:left w:val="none" w:sz="0" w:space="0" w:color="auto"/>
        <w:bottom w:val="none" w:sz="0" w:space="0" w:color="auto"/>
        <w:right w:val="none" w:sz="0" w:space="0" w:color="auto"/>
      </w:divBdr>
    </w:div>
    <w:div w:id="584459248">
      <w:bodyDiv w:val="1"/>
      <w:marLeft w:val="0"/>
      <w:marRight w:val="0"/>
      <w:marTop w:val="0"/>
      <w:marBottom w:val="0"/>
      <w:divBdr>
        <w:top w:val="none" w:sz="0" w:space="0" w:color="auto"/>
        <w:left w:val="none" w:sz="0" w:space="0" w:color="auto"/>
        <w:bottom w:val="none" w:sz="0" w:space="0" w:color="auto"/>
        <w:right w:val="none" w:sz="0" w:space="0" w:color="auto"/>
      </w:divBdr>
    </w:div>
    <w:div w:id="598608389">
      <w:bodyDiv w:val="1"/>
      <w:marLeft w:val="0"/>
      <w:marRight w:val="0"/>
      <w:marTop w:val="0"/>
      <w:marBottom w:val="0"/>
      <w:divBdr>
        <w:top w:val="none" w:sz="0" w:space="0" w:color="auto"/>
        <w:left w:val="none" w:sz="0" w:space="0" w:color="auto"/>
        <w:bottom w:val="none" w:sz="0" w:space="0" w:color="auto"/>
        <w:right w:val="none" w:sz="0" w:space="0" w:color="auto"/>
      </w:divBdr>
    </w:div>
    <w:div w:id="619800739">
      <w:bodyDiv w:val="1"/>
      <w:marLeft w:val="0"/>
      <w:marRight w:val="0"/>
      <w:marTop w:val="0"/>
      <w:marBottom w:val="0"/>
      <w:divBdr>
        <w:top w:val="none" w:sz="0" w:space="0" w:color="auto"/>
        <w:left w:val="none" w:sz="0" w:space="0" w:color="auto"/>
        <w:bottom w:val="none" w:sz="0" w:space="0" w:color="auto"/>
        <w:right w:val="none" w:sz="0" w:space="0" w:color="auto"/>
      </w:divBdr>
    </w:div>
    <w:div w:id="646709642">
      <w:bodyDiv w:val="1"/>
      <w:marLeft w:val="0"/>
      <w:marRight w:val="0"/>
      <w:marTop w:val="0"/>
      <w:marBottom w:val="0"/>
      <w:divBdr>
        <w:top w:val="none" w:sz="0" w:space="0" w:color="auto"/>
        <w:left w:val="none" w:sz="0" w:space="0" w:color="auto"/>
        <w:bottom w:val="none" w:sz="0" w:space="0" w:color="auto"/>
        <w:right w:val="none" w:sz="0" w:space="0" w:color="auto"/>
      </w:divBdr>
    </w:div>
    <w:div w:id="664430983">
      <w:bodyDiv w:val="1"/>
      <w:marLeft w:val="0"/>
      <w:marRight w:val="0"/>
      <w:marTop w:val="0"/>
      <w:marBottom w:val="0"/>
      <w:divBdr>
        <w:top w:val="none" w:sz="0" w:space="0" w:color="auto"/>
        <w:left w:val="none" w:sz="0" w:space="0" w:color="auto"/>
        <w:bottom w:val="none" w:sz="0" w:space="0" w:color="auto"/>
        <w:right w:val="none" w:sz="0" w:space="0" w:color="auto"/>
      </w:divBdr>
    </w:div>
    <w:div w:id="679626699">
      <w:bodyDiv w:val="1"/>
      <w:marLeft w:val="0"/>
      <w:marRight w:val="0"/>
      <w:marTop w:val="0"/>
      <w:marBottom w:val="0"/>
      <w:divBdr>
        <w:top w:val="none" w:sz="0" w:space="0" w:color="auto"/>
        <w:left w:val="none" w:sz="0" w:space="0" w:color="auto"/>
        <w:bottom w:val="none" w:sz="0" w:space="0" w:color="auto"/>
        <w:right w:val="none" w:sz="0" w:space="0" w:color="auto"/>
      </w:divBdr>
    </w:div>
    <w:div w:id="680010711">
      <w:bodyDiv w:val="1"/>
      <w:marLeft w:val="0"/>
      <w:marRight w:val="0"/>
      <w:marTop w:val="0"/>
      <w:marBottom w:val="0"/>
      <w:divBdr>
        <w:top w:val="none" w:sz="0" w:space="0" w:color="auto"/>
        <w:left w:val="none" w:sz="0" w:space="0" w:color="auto"/>
        <w:bottom w:val="none" w:sz="0" w:space="0" w:color="auto"/>
        <w:right w:val="none" w:sz="0" w:space="0" w:color="auto"/>
      </w:divBdr>
    </w:div>
    <w:div w:id="795611050">
      <w:bodyDiv w:val="1"/>
      <w:marLeft w:val="0"/>
      <w:marRight w:val="0"/>
      <w:marTop w:val="0"/>
      <w:marBottom w:val="0"/>
      <w:divBdr>
        <w:top w:val="none" w:sz="0" w:space="0" w:color="auto"/>
        <w:left w:val="none" w:sz="0" w:space="0" w:color="auto"/>
        <w:bottom w:val="none" w:sz="0" w:space="0" w:color="auto"/>
        <w:right w:val="none" w:sz="0" w:space="0" w:color="auto"/>
      </w:divBdr>
    </w:div>
    <w:div w:id="813448021">
      <w:bodyDiv w:val="1"/>
      <w:marLeft w:val="0"/>
      <w:marRight w:val="0"/>
      <w:marTop w:val="0"/>
      <w:marBottom w:val="0"/>
      <w:divBdr>
        <w:top w:val="none" w:sz="0" w:space="0" w:color="auto"/>
        <w:left w:val="none" w:sz="0" w:space="0" w:color="auto"/>
        <w:bottom w:val="none" w:sz="0" w:space="0" w:color="auto"/>
        <w:right w:val="none" w:sz="0" w:space="0" w:color="auto"/>
      </w:divBdr>
    </w:div>
    <w:div w:id="815873611">
      <w:bodyDiv w:val="1"/>
      <w:marLeft w:val="0"/>
      <w:marRight w:val="0"/>
      <w:marTop w:val="0"/>
      <w:marBottom w:val="0"/>
      <w:divBdr>
        <w:top w:val="none" w:sz="0" w:space="0" w:color="auto"/>
        <w:left w:val="none" w:sz="0" w:space="0" w:color="auto"/>
        <w:bottom w:val="none" w:sz="0" w:space="0" w:color="auto"/>
        <w:right w:val="none" w:sz="0" w:space="0" w:color="auto"/>
      </w:divBdr>
    </w:div>
    <w:div w:id="824710208">
      <w:bodyDiv w:val="1"/>
      <w:marLeft w:val="0"/>
      <w:marRight w:val="0"/>
      <w:marTop w:val="0"/>
      <w:marBottom w:val="0"/>
      <w:divBdr>
        <w:top w:val="none" w:sz="0" w:space="0" w:color="auto"/>
        <w:left w:val="none" w:sz="0" w:space="0" w:color="auto"/>
        <w:bottom w:val="none" w:sz="0" w:space="0" w:color="auto"/>
        <w:right w:val="none" w:sz="0" w:space="0" w:color="auto"/>
      </w:divBdr>
    </w:div>
    <w:div w:id="843515798">
      <w:bodyDiv w:val="1"/>
      <w:marLeft w:val="0"/>
      <w:marRight w:val="0"/>
      <w:marTop w:val="0"/>
      <w:marBottom w:val="0"/>
      <w:divBdr>
        <w:top w:val="none" w:sz="0" w:space="0" w:color="auto"/>
        <w:left w:val="none" w:sz="0" w:space="0" w:color="auto"/>
        <w:bottom w:val="none" w:sz="0" w:space="0" w:color="auto"/>
        <w:right w:val="none" w:sz="0" w:space="0" w:color="auto"/>
      </w:divBdr>
    </w:div>
    <w:div w:id="865286476">
      <w:bodyDiv w:val="1"/>
      <w:marLeft w:val="0"/>
      <w:marRight w:val="0"/>
      <w:marTop w:val="0"/>
      <w:marBottom w:val="0"/>
      <w:divBdr>
        <w:top w:val="none" w:sz="0" w:space="0" w:color="auto"/>
        <w:left w:val="none" w:sz="0" w:space="0" w:color="auto"/>
        <w:bottom w:val="none" w:sz="0" w:space="0" w:color="auto"/>
        <w:right w:val="none" w:sz="0" w:space="0" w:color="auto"/>
      </w:divBdr>
    </w:div>
    <w:div w:id="873887571">
      <w:bodyDiv w:val="1"/>
      <w:marLeft w:val="0"/>
      <w:marRight w:val="0"/>
      <w:marTop w:val="0"/>
      <w:marBottom w:val="0"/>
      <w:divBdr>
        <w:top w:val="none" w:sz="0" w:space="0" w:color="auto"/>
        <w:left w:val="none" w:sz="0" w:space="0" w:color="auto"/>
        <w:bottom w:val="none" w:sz="0" w:space="0" w:color="auto"/>
        <w:right w:val="none" w:sz="0" w:space="0" w:color="auto"/>
      </w:divBdr>
    </w:div>
    <w:div w:id="878667847">
      <w:bodyDiv w:val="1"/>
      <w:marLeft w:val="0"/>
      <w:marRight w:val="0"/>
      <w:marTop w:val="0"/>
      <w:marBottom w:val="0"/>
      <w:divBdr>
        <w:top w:val="none" w:sz="0" w:space="0" w:color="auto"/>
        <w:left w:val="none" w:sz="0" w:space="0" w:color="auto"/>
        <w:bottom w:val="none" w:sz="0" w:space="0" w:color="auto"/>
        <w:right w:val="none" w:sz="0" w:space="0" w:color="auto"/>
      </w:divBdr>
    </w:div>
    <w:div w:id="885335322">
      <w:bodyDiv w:val="1"/>
      <w:marLeft w:val="0"/>
      <w:marRight w:val="0"/>
      <w:marTop w:val="0"/>
      <w:marBottom w:val="0"/>
      <w:divBdr>
        <w:top w:val="none" w:sz="0" w:space="0" w:color="auto"/>
        <w:left w:val="none" w:sz="0" w:space="0" w:color="auto"/>
        <w:bottom w:val="none" w:sz="0" w:space="0" w:color="auto"/>
        <w:right w:val="none" w:sz="0" w:space="0" w:color="auto"/>
      </w:divBdr>
    </w:div>
    <w:div w:id="889804871">
      <w:bodyDiv w:val="1"/>
      <w:marLeft w:val="0"/>
      <w:marRight w:val="0"/>
      <w:marTop w:val="0"/>
      <w:marBottom w:val="0"/>
      <w:divBdr>
        <w:top w:val="none" w:sz="0" w:space="0" w:color="auto"/>
        <w:left w:val="none" w:sz="0" w:space="0" w:color="auto"/>
        <w:bottom w:val="none" w:sz="0" w:space="0" w:color="auto"/>
        <w:right w:val="none" w:sz="0" w:space="0" w:color="auto"/>
      </w:divBdr>
    </w:div>
    <w:div w:id="898132406">
      <w:bodyDiv w:val="1"/>
      <w:marLeft w:val="0"/>
      <w:marRight w:val="0"/>
      <w:marTop w:val="0"/>
      <w:marBottom w:val="0"/>
      <w:divBdr>
        <w:top w:val="none" w:sz="0" w:space="0" w:color="auto"/>
        <w:left w:val="none" w:sz="0" w:space="0" w:color="auto"/>
        <w:bottom w:val="none" w:sz="0" w:space="0" w:color="auto"/>
        <w:right w:val="none" w:sz="0" w:space="0" w:color="auto"/>
      </w:divBdr>
    </w:div>
    <w:div w:id="910583364">
      <w:bodyDiv w:val="1"/>
      <w:marLeft w:val="0"/>
      <w:marRight w:val="0"/>
      <w:marTop w:val="0"/>
      <w:marBottom w:val="0"/>
      <w:divBdr>
        <w:top w:val="none" w:sz="0" w:space="0" w:color="auto"/>
        <w:left w:val="none" w:sz="0" w:space="0" w:color="auto"/>
        <w:bottom w:val="none" w:sz="0" w:space="0" w:color="auto"/>
        <w:right w:val="none" w:sz="0" w:space="0" w:color="auto"/>
      </w:divBdr>
    </w:div>
    <w:div w:id="922757726">
      <w:bodyDiv w:val="1"/>
      <w:marLeft w:val="0"/>
      <w:marRight w:val="0"/>
      <w:marTop w:val="0"/>
      <w:marBottom w:val="0"/>
      <w:divBdr>
        <w:top w:val="none" w:sz="0" w:space="0" w:color="auto"/>
        <w:left w:val="none" w:sz="0" w:space="0" w:color="auto"/>
        <w:bottom w:val="none" w:sz="0" w:space="0" w:color="auto"/>
        <w:right w:val="none" w:sz="0" w:space="0" w:color="auto"/>
      </w:divBdr>
    </w:div>
    <w:div w:id="937443342">
      <w:bodyDiv w:val="1"/>
      <w:marLeft w:val="0"/>
      <w:marRight w:val="0"/>
      <w:marTop w:val="0"/>
      <w:marBottom w:val="0"/>
      <w:divBdr>
        <w:top w:val="none" w:sz="0" w:space="0" w:color="auto"/>
        <w:left w:val="none" w:sz="0" w:space="0" w:color="auto"/>
        <w:bottom w:val="none" w:sz="0" w:space="0" w:color="auto"/>
        <w:right w:val="none" w:sz="0" w:space="0" w:color="auto"/>
      </w:divBdr>
    </w:div>
    <w:div w:id="958530119">
      <w:bodyDiv w:val="1"/>
      <w:marLeft w:val="0"/>
      <w:marRight w:val="0"/>
      <w:marTop w:val="0"/>
      <w:marBottom w:val="0"/>
      <w:divBdr>
        <w:top w:val="none" w:sz="0" w:space="0" w:color="auto"/>
        <w:left w:val="none" w:sz="0" w:space="0" w:color="auto"/>
        <w:bottom w:val="none" w:sz="0" w:space="0" w:color="auto"/>
        <w:right w:val="none" w:sz="0" w:space="0" w:color="auto"/>
      </w:divBdr>
    </w:div>
    <w:div w:id="969898502">
      <w:bodyDiv w:val="1"/>
      <w:marLeft w:val="0"/>
      <w:marRight w:val="0"/>
      <w:marTop w:val="0"/>
      <w:marBottom w:val="0"/>
      <w:divBdr>
        <w:top w:val="none" w:sz="0" w:space="0" w:color="auto"/>
        <w:left w:val="none" w:sz="0" w:space="0" w:color="auto"/>
        <w:bottom w:val="none" w:sz="0" w:space="0" w:color="auto"/>
        <w:right w:val="none" w:sz="0" w:space="0" w:color="auto"/>
      </w:divBdr>
    </w:div>
    <w:div w:id="981999689">
      <w:bodyDiv w:val="1"/>
      <w:marLeft w:val="0"/>
      <w:marRight w:val="0"/>
      <w:marTop w:val="0"/>
      <w:marBottom w:val="0"/>
      <w:divBdr>
        <w:top w:val="none" w:sz="0" w:space="0" w:color="auto"/>
        <w:left w:val="none" w:sz="0" w:space="0" w:color="auto"/>
        <w:bottom w:val="none" w:sz="0" w:space="0" w:color="auto"/>
        <w:right w:val="none" w:sz="0" w:space="0" w:color="auto"/>
      </w:divBdr>
    </w:div>
    <w:div w:id="997617030">
      <w:bodyDiv w:val="1"/>
      <w:marLeft w:val="0"/>
      <w:marRight w:val="0"/>
      <w:marTop w:val="0"/>
      <w:marBottom w:val="0"/>
      <w:divBdr>
        <w:top w:val="none" w:sz="0" w:space="0" w:color="auto"/>
        <w:left w:val="none" w:sz="0" w:space="0" w:color="auto"/>
        <w:bottom w:val="none" w:sz="0" w:space="0" w:color="auto"/>
        <w:right w:val="none" w:sz="0" w:space="0" w:color="auto"/>
      </w:divBdr>
    </w:div>
    <w:div w:id="1021248150">
      <w:bodyDiv w:val="1"/>
      <w:marLeft w:val="0"/>
      <w:marRight w:val="0"/>
      <w:marTop w:val="0"/>
      <w:marBottom w:val="0"/>
      <w:divBdr>
        <w:top w:val="none" w:sz="0" w:space="0" w:color="auto"/>
        <w:left w:val="none" w:sz="0" w:space="0" w:color="auto"/>
        <w:bottom w:val="none" w:sz="0" w:space="0" w:color="auto"/>
        <w:right w:val="none" w:sz="0" w:space="0" w:color="auto"/>
      </w:divBdr>
    </w:div>
    <w:div w:id="1039016792">
      <w:bodyDiv w:val="1"/>
      <w:marLeft w:val="0"/>
      <w:marRight w:val="0"/>
      <w:marTop w:val="0"/>
      <w:marBottom w:val="0"/>
      <w:divBdr>
        <w:top w:val="none" w:sz="0" w:space="0" w:color="auto"/>
        <w:left w:val="none" w:sz="0" w:space="0" w:color="auto"/>
        <w:bottom w:val="none" w:sz="0" w:space="0" w:color="auto"/>
        <w:right w:val="none" w:sz="0" w:space="0" w:color="auto"/>
      </w:divBdr>
    </w:div>
    <w:div w:id="1044913753">
      <w:bodyDiv w:val="1"/>
      <w:marLeft w:val="0"/>
      <w:marRight w:val="0"/>
      <w:marTop w:val="0"/>
      <w:marBottom w:val="0"/>
      <w:divBdr>
        <w:top w:val="none" w:sz="0" w:space="0" w:color="auto"/>
        <w:left w:val="none" w:sz="0" w:space="0" w:color="auto"/>
        <w:bottom w:val="none" w:sz="0" w:space="0" w:color="auto"/>
        <w:right w:val="none" w:sz="0" w:space="0" w:color="auto"/>
      </w:divBdr>
    </w:div>
    <w:div w:id="1053384601">
      <w:bodyDiv w:val="1"/>
      <w:marLeft w:val="0"/>
      <w:marRight w:val="0"/>
      <w:marTop w:val="0"/>
      <w:marBottom w:val="0"/>
      <w:divBdr>
        <w:top w:val="none" w:sz="0" w:space="0" w:color="auto"/>
        <w:left w:val="none" w:sz="0" w:space="0" w:color="auto"/>
        <w:bottom w:val="none" w:sz="0" w:space="0" w:color="auto"/>
        <w:right w:val="none" w:sz="0" w:space="0" w:color="auto"/>
      </w:divBdr>
    </w:div>
    <w:div w:id="1062290607">
      <w:bodyDiv w:val="1"/>
      <w:marLeft w:val="0"/>
      <w:marRight w:val="0"/>
      <w:marTop w:val="0"/>
      <w:marBottom w:val="0"/>
      <w:divBdr>
        <w:top w:val="none" w:sz="0" w:space="0" w:color="auto"/>
        <w:left w:val="none" w:sz="0" w:space="0" w:color="auto"/>
        <w:bottom w:val="none" w:sz="0" w:space="0" w:color="auto"/>
        <w:right w:val="none" w:sz="0" w:space="0" w:color="auto"/>
      </w:divBdr>
    </w:div>
    <w:div w:id="1078206738">
      <w:bodyDiv w:val="1"/>
      <w:marLeft w:val="0"/>
      <w:marRight w:val="0"/>
      <w:marTop w:val="0"/>
      <w:marBottom w:val="0"/>
      <w:divBdr>
        <w:top w:val="none" w:sz="0" w:space="0" w:color="auto"/>
        <w:left w:val="none" w:sz="0" w:space="0" w:color="auto"/>
        <w:bottom w:val="none" w:sz="0" w:space="0" w:color="auto"/>
        <w:right w:val="none" w:sz="0" w:space="0" w:color="auto"/>
      </w:divBdr>
    </w:div>
    <w:div w:id="1081372483">
      <w:bodyDiv w:val="1"/>
      <w:marLeft w:val="0"/>
      <w:marRight w:val="0"/>
      <w:marTop w:val="0"/>
      <w:marBottom w:val="0"/>
      <w:divBdr>
        <w:top w:val="none" w:sz="0" w:space="0" w:color="auto"/>
        <w:left w:val="none" w:sz="0" w:space="0" w:color="auto"/>
        <w:bottom w:val="none" w:sz="0" w:space="0" w:color="auto"/>
        <w:right w:val="none" w:sz="0" w:space="0" w:color="auto"/>
      </w:divBdr>
    </w:div>
    <w:div w:id="1099252515">
      <w:bodyDiv w:val="1"/>
      <w:marLeft w:val="0"/>
      <w:marRight w:val="0"/>
      <w:marTop w:val="0"/>
      <w:marBottom w:val="0"/>
      <w:divBdr>
        <w:top w:val="none" w:sz="0" w:space="0" w:color="auto"/>
        <w:left w:val="none" w:sz="0" w:space="0" w:color="auto"/>
        <w:bottom w:val="none" w:sz="0" w:space="0" w:color="auto"/>
        <w:right w:val="none" w:sz="0" w:space="0" w:color="auto"/>
      </w:divBdr>
    </w:div>
    <w:div w:id="1107386096">
      <w:bodyDiv w:val="1"/>
      <w:marLeft w:val="0"/>
      <w:marRight w:val="0"/>
      <w:marTop w:val="0"/>
      <w:marBottom w:val="0"/>
      <w:divBdr>
        <w:top w:val="none" w:sz="0" w:space="0" w:color="auto"/>
        <w:left w:val="none" w:sz="0" w:space="0" w:color="auto"/>
        <w:bottom w:val="none" w:sz="0" w:space="0" w:color="auto"/>
        <w:right w:val="none" w:sz="0" w:space="0" w:color="auto"/>
      </w:divBdr>
    </w:div>
    <w:div w:id="1109352354">
      <w:bodyDiv w:val="1"/>
      <w:marLeft w:val="0"/>
      <w:marRight w:val="0"/>
      <w:marTop w:val="0"/>
      <w:marBottom w:val="0"/>
      <w:divBdr>
        <w:top w:val="none" w:sz="0" w:space="0" w:color="auto"/>
        <w:left w:val="none" w:sz="0" w:space="0" w:color="auto"/>
        <w:bottom w:val="none" w:sz="0" w:space="0" w:color="auto"/>
        <w:right w:val="none" w:sz="0" w:space="0" w:color="auto"/>
      </w:divBdr>
    </w:div>
    <w:div w:id="1143423076">
      <w:bodyDiv w:val="1"/>
      <w:marLeft w:val="0"/>
      <w:marRight w:val="0"/>
      <w:marTop w:val="0"/>
      <w:marBottom w:val="0"/>
      <w:divBdr>
        <w:top w:val="none" w:sz="0" w:space="0" w:color="auto"/>
        <w:left w:val="none" w:sz="0" w:space="0" w:color="auto"/>
        <w:bottom w:val="none" w:sz="0" w:space="0" w:color="auto"/>
        <w:right w:val="none" w:sz="0" w:space="0" w:color="auto"/>
      </w:divBdr>
    </w:div>
    <w:div w:id="1146703809">
      <w:bodyDiv w:val="1"/>
      <w:marLeft w:val="0"/>
      <w:marRight w:val="0"/>
      <w:marTop w:val="0"/>
      <w:marBottom w:val="0"/>
      <w:divBdr>
        <w:top w:val="none" w:sz="0" w:space="0" w:color="auto"/>
        <w:left w:val="none" w:sz="0" w:space="0" w:color="auto"/>
        <w:bottom w:val="none" w:sz="0" w:space="0" w:color="auto"/>
        <w:right w:val="none" w:sz="0" w:space="0" w:color="auto"/>
      </w:divBdr>
    </w:div>
    <w:div w:id="1149861795">
      <w:bodyDiv w:val="1"/>
      <w:marLeft w:val="0"/>
      <w:marRight w:val="0"/>
      <w:marTop w:val="0"/>
      <w:marBottom w:val="0"/>
      <w:divBdr>
        <w:top w:val="none" w:sz="0" w:space="0" w:color="auto"/>
        <w:left w:val="none" w:sz="0" w:space="0" w:color="auto"/>
        <w:bottom w:val="none" w:sz="0" w:space="0" w:color="auto"/>
        <w:right w:val="none" w:sz="0" w:space="0" w:color="auto"/>
      </w:divBdr>
    </w:div>
    <w:div w:id="1151364872">
      <w:bodyDiv w:val="1"/>
      <w:marLeft w:val="0"/>
      <w:marRight w:val="0"/>
      <w:marTop w:val="0"/>
      <w:marBottom w:val="0"/>
      <w:divBdr>
        <w:top w:val="none" w:sz="0" w:space="0" w:color="auto"/>
        <w:left w:val="none" w:sz="0" w:space="0" w:color="auto"/>
        <w:bottom w:val="none" w:sz="0" w:space="0" w:color="auto"/>
        <w:right w:val="none" w:sz="0" w:space="0" w:color="auto"/>
      </w:divBdr>
    </w:div>
    <w:div w:id="1175918786">
      <w:bodyDiv w:val="1"/>
      <w:marLeft w:val="0"/>
      <w:marRight w:val="0"/>
      <w:marTop w:val="0"/>
      <w:marBottom w:val="0"/>
      <w:divBdr>
        <w:top w:val="none" w:sz="0" w:space="0" w:color="auto"/>
        <w:left w:val="none" w:sz="0" w:space="0" w:color="auto"/>
        <w:bottom w:val="none" w:sz="0" w:space="0" w:color="auto"/>
        <w:right w:val="none" w:sz="0" w:space="0" w:color="auto"/>
      </w:divBdr>
    </w:div>
    <w:div w:id="1177423592">
      <w:bodyDiv w:val="1"/>
      <w:marLeft w:val="0"/>
      <w:marRight w:val="0"/>
      <w:marTop w:val="0"/>
      <w:marBottom w:val="0"/>
      <w:divBdr>
        <w:top w:val="none" w:sz="0" w:space="0" w:color="auto"/>
        <w:left w:val="none" w:sz="0" w:space="0" w:color="auto"/>
        <w:bottom w:val="none" w:sz="0" w:space="0" w:color="auto"/>
        <w:right w:val="none" w:sz="0" w:space="0" w:color="auto"/>
      </w:divBdr>
    </w:div>
    <w:div w:id="1186866524">
      <w:bodyDiv w:val="1"/>
      <w:marLeft w:val="0"/>
      <w:marRight w:val="0"/>
      <w:marTop w:val="0"/>
      <w:marBottom w:val="0"/>
      <w:divBdr>
        <w:top w:val="none" w:sz="0" w:space="0" w:color="auto"/>
        <w:left w:val="none" w:sz="0" w:space="0" w:color="auto"/>
        <w:bottom w:val="none" w:sz="0" w:space="0" w:color="auto"/>
        <w:right w:val="none" w:sz="0" w:space="0" w:color="auto"/>
      </w:divBdr>
    </w:div>
    <w:div w:id="1193542281">
      <w:bodyDiv w:val="1"/>
      <w:marLeft w:val="0"/>
      <w:marRight w:val="0"/>
      <w:marTop w:val="0"/>
      <w:marBottom w:val="0"/>
      <w:divBdr>
        <w:top w:val="none" w:sz="0" w:space="0" w:color="auto"/>
        <w:left w:val="none" w:sz="0" w:space="0" w:color="auto"/>
        <w:bottom w:val="none" w:sz="0" w:space="0" w:color="auto"/>
        <w:right w:val="none" w:sz="0" w:space="0" w:color="auto"/>
      </w:divBdr>
    </w:div>
    <w:div w:id="1195926903">
      <w:bodyDiv w:val="1"/>
      <w:marLeft w:val="0"/>
      <w:marRight w:val="0"/>
      <w:marTop w:val="0"/>
      <w:marBottom w:val="0"/>
      <w:divBdr>
        <w:top w:val="none" w:sz="0" w:space="0" w:color="auto"/>
        <w:left w:val="none" w:sz="0" w:space="0" w:color="auto"/>
        <w:bottom w:val="none" w:sz="0" w:space="0" w:color="auto"/>
        <w:right w:val="none" w:sz="0" w:space="0" w:color="auto"/>
      </w:divBdr>
    </w:div>
    <w:div w:id="1208253572">
      <w:bodyDiv w:val="1"/>
      <w:marLeft w:val="0"/>
      <w:marRight w:val="0"/>
      <w:marTop w:val="0"/>
      <w:marBottom w:val="0"/>
      <w:divBdr>
        <w:top w:val="none" w:sz="0" w:space="0" w:color="auto"/>
        <w:left w:val="none" w:sz="0" w:space="0" w:color="auto"/>
        <w:bottom w:val="none" w:sz="0" w:space="0" w:color="auto"/>
        <w:right w:val="none" w:sz="0" w:space="0" w:color="auto"/>
      </w:divBdr>
    </w:div>
    <w:div w:id="1236935640">
      <w:bodyDiv w:val="1"/>
      <w:marLeft w:val="0"/>
      <w:marRight w:val="0"/>
      <w:marTop w:val="0"/>
      <w:marBottom w:val="0"/>
      <w:divBdr>
        <w:top w:val="none" w:sz="0" w:space="0" w:color="auto"/>
        <w:left w:val="none" w:sz="0" w:space="0" w:color="auto"/>
        <w:bottom w:val="none" w:sz="0" w:space="0" w:color="auto"/>
        <w:right w:val="none" w:sz="0" w:space="0" w:color="auto"/>
      </w:divBdr>
    </w:div>
    <w:div w:id="1256472805">
      <w:bodyDiv w:val="1"/>
      <w:marLeft w:val="0"/>
      <w:marRight w:val="0"/>
      <w:marTop w:val="0"/>
      <w:marBottom w:val="0"/>
      <w:divBdr>
        <w:top w:val="none" w:sz="0" w:space="0" w:color="auto"/>
        <w:left w:val="none" w:sz="0" w:space="0" w:color="auto"/>
        <w:bottom w:val="none" w:sz="0" w:space="0" w:color="auto"/>
        <w:right w:val="none" w:sz="0" w:space="0" w:color="auto"/>
      </w:divBdr>
    </w:div>
    <w:div w:id="1269772493">
      <w:bodyDiv w:val="1"/>
      <w:marLeft w:val="0"/>
      <w:marRight w:val="0"/>
      <w:marTop w:val="0"/>
      <w:marBottom w:val="0"/>
      <w:divBdr>
        <w:top w:val="none" w:sz="0" w:space="0" w:color="auto"/>
        <w:left w:val="none" w:sz="0" w:space="0" w:color="auto"/>
        <w:bottom w:val="none" w:sz="0" w:space="0" w:color="auto"/>
        <w:right w:val="none" w:sz="0" w:space="0" w:color="auto"/>
      </w:divBdr>
    </w:div>
    <w:div w:id="1278222796">
      <w:bodyDiv w:val="1"/>
      <w:marLeft w:val="0"/>
      <w:marRight w:val="0"/>
      <w:marTop w:val="0"/>
      <w:marBottom w:val="0"/>
      <w:divBdr>
        <w:top w:val="none" w:sz="0" w:space="0" w:color="auto"/>
        <w:left w:val="none" w:sz="0" w:space="0" w:color="auto"/>
        <w:bottom w:val="none" w:sz="0" w:space="0" w:color="auto"/>
        <w:right w:val="none" w:sz="0" w:space="0" w:color="auto"/>
      </w:divBdr>
    </w:div>
    <w:div w:id="1278951994">
      <w:bodyDiv w:val="1"/>
      <w:marLeft w:val="0"/>
      <w:marRight w:val="0"/>
      <w:marTop w:val="0"/>
      <w:marBottom w:val="0"/>
      <w:divBdr>
        <w:top w:val="none" w:sz="0" w:space="0" w:color="auto"/>
        <w:left w:val="none" w:sz="0" w:space="0" w:color="auto"/>
        <w:bottom w:val="none" w:sz="0" w:space="0" w:color="auto"/>
        <w:right w:val="none" w:sz="0" w:space="0" w:color="auto"/>
      </w:divBdr>
    </w:div>
    <w:div w:id="1351176148">
      <w:bodyDiv w:val="1"/>
      <w:marLeft w:val="0"/>
      <w:marRight w:val="0"/>
      <w:marTop w:val="0"/>
      <w:marBottom w:val="0"/>
      <w:divBdr>
        <w:top w:val="none" w:sz="0" w:space="0" w:color="auto"/>
        <w:left w:val="none" w:sz="0" w:space="0" w:color="auto"/>
        <w:bottom w:val="none" w:sz="0" w:space="0" w:color="auto"/>
        <w:right w:val="none" w:sz="0" w:space="0" w:color="auto"/>
      </w:divBdr>
    </w:div>
    <w:div w:id="1357266027">
      <w:bodyDiv w:val="1"/>
      <w:marLeft w:val="0"/>
      <w:marRight w:val="0"/>
      <w:marTop w:val="0"/>
      <w:marBottom w:val="0"/>
      <w:divBdr>
        <w:top w:val="none" w:sz="0" w:space="0" w:color="auto"/>
        <w:left w:val="none" w:sz="0" w:space="0" w:color="auto"/>
        <w:bottom w:val="none" w:sz="0" w:space="0" w:color="auto"/>
        <w:right w:val="none" w:sz="0" w:space="0" w:color="auto"/>
      </w:divBdr>
    </w:div>
    <w:div w:id="1359500686">
      <w:bodyDiv w:val="1"/>
      <w:marLeft w:val="0"/>
      <w:marRight w:val="0"/>
      <w:marTop w:val="0"/>
      <w:marBottom w:val="0"/>
      <w:divBdr>
        <w:top w:val="none" w:sz="0" w:space="0" w:color="auto"/>
        <w:left w:val="none" w:sz="0" w:space="0" w:color="auto"/>
        <w:bottom w:val="none" w:sz="0" w:space="0" w:color="auto"/>
        <w:right w:val="none" w:sz="0" w:space="0" w:color="auto"/>
      </w:divBdr>
    </w:div>
    <w:div w:id="1389299395">
      <w:bodyDiv w:val="1"/>
      <w:marLeft w:val="0"/>
      <w:marRight w:val="0"/>
      <w:marTop w:val="0"/>
      <w:marBottom w:val="0"/>
      <w:divBdr>
        <w:top w:val="none" w:sz="0" w:space="0" w:color="auto"/>
        <w:left w:val="none" w:sz="0" w:space="0" w:color="auto"/>
        <w:bottom w:val="none" w:sz="0" w:space="0" w:color="auto"/>
        <w:right w:val="none" w:sz="0" w:space="0" w:color="auto"/>
      </w:divBdr>
    </w:div>
    <w:div w:id="1392192392">
      <w:bodyDiv w:val="1"/>
      <w:marLeft w:val="0"/>
      <w:marRight w:val="0"/>
      <w:marTop w:val="0"/>
      <w:marBottom w:val="0"/>
      <w:divBdr>
        <w:top w:val="none" w:sz="0" w:space="0" w:color="auto"/>
        <w:left w:val="none" w:sz="0" w:space="0" w:color="auto"/>
        <w:bottom w:val="none" w:sz="0" w:space="0" w:color="auto"/>
        <w:right w:val="none" w:sz="0" w:space="0" w:color="auto"/>
      </w:divBdr>
    </w:div>
    <w:div w:id="1424103686">
      <w:bodyDiv w:val="1"/>
      <w:marLeft w:val="0"/>
      <w:marRight w:val="0"/>
      <w:marTop w:val="0"/>
      <w:marBottom w:val="0"/>
      <w:divBdr>
        <w:top w:val="none" w:sz="0" w:space="0" w:color="auto"/>
        <w:left w:val="none" w:sz="0" w:space="0" w:color="auto"/>
        <w:bottom w:val="none" w:sz="0" w:space="0" w:color="auto"/>
        <w:right w:val="none" w:sz="0" w:space="0" w:color="auto"/>
      </w:divBdr>
    </w:div>
    <w:div w:id="1425762998">
      <w:bodyDiv w:val="1"/>
      <w:marLeft w:val="0"/>
      <w:marRight w:val="0"/>
      <w:marTop w:val="0"/>
      <w:marBottom w:val="0"/>
      <w:divBdr>
        <w:top w:val="none" w:sz="0" w:space="0" w:color="auto"/>
        <w:left w:val="none" w:sz="0" w:space="0" w:color="auto"/>
        <w:bottom w:val="none" w:sz="0" w:space="0" w:color="auto"/>
        <w:right w:val="none" w:sz="0" w:space="0" w:color="auto"/>
      </w:divBdr>
    </w:div>
    <w:div w:id="1474709683">
      <w:bodyDiv w:val="1"/>
      <w:marLeft w:val="0"/>
      <w:marRight w:val="0"/>
      <w:marTop w:val="0"/>
      <w:marBottom w:val="0"/>
      <w:divBdr>
        <w:top w:val="none" w:sz="0" w:space="0" w:color="auto"/>
        <w:left w:val="none" w:sz="0" w:space="0" w:color="auto"/>
        <w:bottom w:val="none" w:sz="0" w:space="0" w:color="auto"/>
        <w:right w:val="none" w:sz="0" w:space="0" w:color="auto"/>
      </w:divBdr>
    </w:div>
    <w:div w:id="1528713218">
      <w:bodyDiv w:val="1"/>
      <w:marLeft w:val="0"/>
      <w:marRight w:val="0"/>
      <w:marTop w:val="0"/>
      <w:marBottom w:val="0"/>
      <w:divBdr>
        <w:top w:val="none" w:sz="0" w:space="0" w:color="auto"/>
        <w:left w:val="none" w:sz="0" w:space="0" w:color="auto"/>
        <w:bottom w:val="none" w:sz="0" w:space="0" w:color="auto"/>
        <w:right w:val="none" w:sz="0" w:space="0" w:color="auto"/>
      </w:divBdr>
    </w:div>
    <w:div w:id="1533567821">
      <w:bodyDiv w:val="1"/>
      <w:marLeft w:val="0"/>
      <w:marRight w:val="0"/>
      <w:marTop w:val="0"/>
      <w:marBottom w:val="0"/>
      <w:divBdr>
        <w:top w:val="none" w:sz="0" w:space="0" w:color="auto"/>
        <w:left w:val="none" w:sz="0" w:space="0" w:color="auto"/>
        <w:bottom w:val="none" w:sz="0" w:space="0" w:color="auto"/>
        <w:right w:val="none" w:sz="0" w:space="0" w:color="auto"/>
      </w:divBdr>
    </w:div>
    <w:div w:id="1538660330">
      <w:bodyDiv w:val="1"/>
      <w:marLeft w:val="0"/>
      <w:marRight w:val="0"/>
      <w:marTop w:val="0"/>
      <w:marBottom w:val="0"/>
      <w:divBdr>
        <w:top w:val="none" w:sz="0" w:space="0" w:color="auto"/>
        <w:left w:val="none" w:sz="0" w:space="0" w:color="auto"/>
        <w:bottom w:val="none" w:sz="0" w:space="0" w:color="auto"/>
        <w:right w:val="none" w:sz="0" w:space="0" w:color="auto"/>
      </w:divBdr>
    </w:div>
    <w:div w:id="1544293240">
      <w:bodyDiv w:val="1"/>
      <w:marLeft w:val="0"/>
      <w:marRight w:val="0"/>
      <w:marTop w:val="0"/>
      <w:marBottom w:val="0"/>
      <w:divBdr>
        <w:top w:val="none" w:sz="0" w:space="0" w:color="auto"/>
        <w:left w:val="none" w:sz="0" w:space="0" w:color="auto"/>
        <w:bottom w:val="none" w:sz="0" w:space="0" w:color="auto"/>
        <w:right w:val="none" w:sz="0" w:space="0" w:color="auto"/>
      </w:divBdr>
    </w:div>
    <w:div w:id="1566180870">
      <w:bodyDiv w:val="1"/>
      <w:marLeft w:val="0"/>
      <w:marRight w:val="0"/>
      <w:marTop w:val="0"/>
      <w:marBottom w:val="0"/>
      <w:divBdr>
        <w:top w:val="none" w:sz="0" w:space="0" w:color="auto"/>
        <w:left w:val="none" w:sz="0" w:space="0" w:color="auto"/>
        <w:bottom w:val="none" w:sz="0" w:space="0" w:color="auto"/>
        <w:right w:val="none" w:sz="0" w:space="0" w:color="auto"/>
      </w:divBdr>
    </w:div>
    <w:div w:id="1569917926">
      <w:bodyDiv w:val="1"/>
      <w:marLeft w:val="0"/>
      <w:marRight w:val="0"/>
      <w:marTop w:val="0"/>
      <w:marBottom w:val="0"/>
      <w:divBdr>
        <w:top w:val="none" w:sz="0" w:space="0" w:color="auto"/>
        <w:left w:val="none" w:sz="0" w:space="0" w:color="auto"/>
        <w:bottom w:val="none" w:sz="0" w:space="0" w:color="auto"/>
        <w:right w:val="none" w:sz="0" w:space="0" w:color="auto"/>
      </w:divBdr>
    </w:div>
    <w:div w:id="1626963326">
      <w:bodyDiv w:val="1"/>
      <w:marLeft w:val="0"/>
      <w:marRight w:val="0"/>
      <w:marTop w:val="0"/>
      <w:marBottom w:val="0"/>
      <w:divBdr>
        <w:top w:val="none" w:sz="0" w:space="0" w:color="auto"/>
        <w:left w:val="none" w:sz="0" w:space="0" w:color="auto"/>
        <w:bottom w:val="none" w:sz="0" w:space="0" w:color="auto"/>
        <w:right w:val="none" w:sz="0" w:space="0" w:color="auto"/>
      </w:divBdr>
    </w:div>
    <w:div w:id="1632203662">
      <w:bodyDiv w:val="1"/>
      <w:marLeft w:val="0"/>
      <w:marRight w:val="0"/>
      <w:marTop w:val="0"/>
      <w:marBottom w:val="0"/>
      <w:divBdr>
        <w:top w:val="none" w:sz="0" w:space="0" w:color="auto"/>
        <w:left w:val="none" w:sz="0" w:space="0" w:color="auto"/>
        <w:bottom w:val="none" w:sz="0" w:space="0" w:color="auto"/>
        <w:right w:val="none" w:sz="0" w:space="0" w:color="auto"/>
      </w:divBdr>
    </w:div>
    <w:div w:id="1637224361">
      <w:bodyDiv w:val="1"/>
      <w:marLeft w:val="0"/>
      <w:marRight w:val="0"/>
      <w:marTop w:val="0"/>
      <w:marBottom w:val="0"/>
      <w:divBdr>
        <w:top w:val="none" w:sz="0" w:space="0" w:color="auto"/>
        <w:left w:val="none" w:sz="0" w:space="0" w:color="auto"/>
        <w:bottom w:val="none" w:sz="0" w:space="0" w:color="auto"/>
        <w:right w:val="none" w:sz="0" w:space="0" w:color="auto"/>
      </w:divBdr>
    </w:div>
    <w:div w:id="1660890574">
      <w:bodyDiv w:val="1"/>
      <w:marLeft w:val="0"/>
      <w:marRight w:val="0"/>
      <w:marTop w:val="0"/>
      <w:marBottom w:val="0"/>
      <w:divBdr>
        <w:top w:val="none" w:sz="0" w:space="0" w:color="auto"/>
        <w:left w:val="none" w:sz="0" w:space="0" w:color="auto"/>
        <w:bottom w:val="none" w:sz="0" w:space="0" w:color="auto"/>
        <w:right w:val="none" w:sz="0" w:space="0" w:color="auto"/>
      </w:divBdr>
    </w:div>
    <w:div w:id="1661076632">
      <w:bodyDiv w:val="1"/>
      <w:marLeft w:val="0"/>
      <w:marRight w:val="0"/>
      <w:marTop w:val="0"/>
      <w:marBottom w:val="0"/>
      <w:divBdr>
        <w:top w:val="none" w:sz="0" w:space="0" w:color="auto"/>
        <w:left w:val="none" w:sz="0" w:space="0" w:color="auto"/>
        <w:bottom w:val="none" w:sz="0" w:space="0" w:color="auto"/>
        <w:right w:val="none" w:sz="0" w:space="0" w:color="auto"/>
      </w:divBdr>
    </w:div>
    <w:div w:id="1673489777">
      <w:bodyDiv w:val="1"/>
      <w:marLeft w:val="0"/>
      <w:marRight w:val="0"/>
      <w:marTop w:val="0"/>
      <w:marBottom w:val="0"/>
      <w:divBdr>
        <w:top w:val="none" w:sz="0" w:space="0" w:color="auto"/>
        <w:left w:val="none" w:sz="0" w:space="0" w:color="auto"/>
        <w:bottom w:val="none" w:sz="0" w:space="0" w:color="auto"/>
        <w:right w:val="none" w:sz="0" w:space="0" w:color="auto"/>
      </w:divBdr>
    </w:div>
    <w:div w:id="1684890738">
      <w:bodyDiv w:val="1"/>
      <w:marLeft w:val="0"/>
      <w:marRight w:val="0"/>
      <w:marTop w:val="0"/>
      <w:marBottom w:val="0"/>
      <w:divBdr>
        <w:top w:val="none" w:sz="0" w:space="0" w:color="auto"/>
        <w:left w:val="none" w:sz="0" w:space="0" w:color="auto"/>
        <w:bottom w:val="none" w:sz="0" w:space="0" w:color="auto"/>
        <w:right w:val="none" w:sz="0" w:space="0" w:color="auto"/>
      </w:divBdr>
    </w:div>
    <w:div w:id="1686321520">
      <w:bodyDiv w:val="1"/>
      <w:marLeft w:val="0"/>
      <w:marRight w:val="0"/>
      <w:marTop w:val="0"/>
      <w:marBottom w:val="0"/>
      <w:divBdr>
        <w:top w:val="none" w:sz="0" w:space="0" w:color="auto"/>
        <w:left w:val="none" w:sz="0" w:space="0" w:color="auto"/>
        <w:bottom w:val="none" w:sz="0" w:space="0" w:color="auto"/>
        <w:right w:val="none" w:sz="0" w:space="0" w:color="auto"/>
      </w:divBdr>
    </w:div>
    <w:div w:id="1695423285">
      <w:bodyDiv w:val="1"/>
      <w:marLeft w:val="0"/>
      <w:marRight w:val="0"/>
      <w:marTop w:val="0"/>
      <w:marBottom w:val="0"/>
      <w:divBdr>
        <w:top w:val="none" w:sz="0" w:space="0" w:color="auto"/>
        <w:left w:val="none" w:sz="0" w:space="0" w:color="auto"/>
        <w:bottom w:val="none" w:sz="0" w:space="0" w:color="auto"/>
        <w:right w:val="none" w:sz="0" w:space="0" w:color="auto"/>
      </w:divBdr>
    </w:div>
    <w:div w:id="1702198177">
      <w:bodyDiv w:val="1"/>
      <w:marLeft w:val="0"/>
      <w:marRight w:val="0"/>
      <w:marTop w:val="0"/>
      <w:marBottom w:val="0"/>
      <w:divBdr>
        <w:top w:val="none" w:sz="0" w:space="0" w:color="auto"/>
        <w:left w:val="none" w:sz="0" w:space="0" w:color="auto"/>
        <w:bottom w:val="none" w:sz="0" w:space="0" w:color="auto"/>
        <w:right w:val="none" w:sz="0" w:space="0" w:color="auto"/>
      </w:divBdr>
    </w:div>
    <w:div w:id="1717392494">
      <w:bodyDiv w:val="1"/>
      <w:marLeft w:val="0"/>
      <w:marRight w:val="0"/>
      <w:marTop w:val="0"/>
      <w:marBottom w:val="0"/>
      <w:divBdr>
        <w:top w:val="none" w:sz="0" w:space="0" w:color="auto"/>
        <w:left w:val="none" w:sz="0" w:space="0" w:color="auto"/>
        <w:bottom w:val="none" w:sz="0" w:space="0" w:color="auto"/>
        <w:right w:val="none" w:sz="0" w:space="0" w:color="auto"/>
      </w:divBdr>
    </w:div>
    <w:div w:id="1738162676">
      <w:bodyDiv w:val="1"/>
      <w:marLeft w:val="0"/>
      <w:marRight w:val="0"/>
      <w:marTop w:val="0"/>
      <w:marBottom w:val="0"/>
      <w:divBdr>
        <w:top w:val="none" w:sz="0" w:space="0" w:color="auto"/>
        <w:left w:val="none" w:sz="0" w:space="0" w:color="auto"/>
        <w:bottom w:val="none" w:sz="0" w:space="0" w:color="auto"/>
        <w:right w:val="none" w:sz="0" w:space="0" w:color="auto"/>
      </w:divBdr>
    </w:div>
    <w:div w:id="1738743926">
      <w:bodyDiv w:val="1"/>
      <w:marLeft w:val="0"/>
      <w:marRight w:val="0"/>
      <w:marTop w:val="0"/>
      <w:marBottom w:val="0"/>
      <w:divBdr>
        <w:top w:val="none" w:sz="0" w:space="0" w:color="auto"/>
        <w:left w:val="none" w:sz="0" w:space="0" w:color="auto"/>
        <w:bottom w:val="none" w:sz="0" w:space="0" w:color="auto"/>
        <w:right w:val="none" w:sz="0" w:space="0" w:color="auto"/>
      </w:divBdr>
    </w:div>
    <w:div w:id="1750223938">
      <w:bodyDiv w:val="1"/>
      <w:marLeft w:val="0"/>
      <w:marRight w:val="0"/>
      <w:marTop w:val="0"/>
      <w:marBottom w:val="0"/>
      <w:divBdr>
        <w:top w:val="none" w:sz="0" w:space="0" w:color="auto"/>
        <w:left w:val="none" w:sz="0" w:space="0" w:color="auto"/>
        <w:bottom w:val="none" w:sz="0" w:space="0" w:color="auto"/>
        <w:right w:val="none" w:sz="0" w:space="0" w:color="auto"/>
      </w:divBdr>
    </w:div>
    <w:div w:id="1778986235">
      <w:bodyDiv w:val="1"/>
      <w:marLeft w:val="0"/>
      <w:marRight w:val="0"/>
      <w:marTop w:val="0"/>
      <w:marBottom w:val="0"/>
      <w:divBdr>
        <w:top w:val="none" w:sz="0" w:space="0" w:color="auto"/>
        <w:left w:val="none" w:sz="0" w:space="0" w:color="auto"/>
        <w:bottom w:val="none" w:sz="0" w:space="0" w:color="auto"/>
        <w:right w:val="none" w:sz="0" w:space="0" w:color="auto"/>
      </w:divBdr>
    </w:div>
    <w:div w:id="1788891375">
      <w:bodyDiv w:val="1"/>
      <w:marLeft w:val="0"/>
      <w:marRight w:val="0"/>
      <w:marTop w:val="0"/>
      <w:marBottom w:val="0"/>
      <w:divBdr>
        <w:top w:val="none" w:sz="0" w:space="0" w:color="auto"/>
        <w:left w:val="none" w:sz="0" w:space="0" w:color="auto"/>
        <w:bottom w:val="none" w:sz="0" w:space="0" w:color="auto"/>
        <w:right w:val="none" w:sz="0" w:space="0" w:color="auto"/>
      </w:divBdr>
    </w:div>
    <w:div w:id="1789817013">
      <w:bodyDiv w:val="1"/>
      <w:marLeft w:val="0"/>
      <w:marRight w:val="0"/>
      <w:marTop w:val="0"/>
      <w:marBottom w:val="0"/>
      <w:divBdr>
        <w:top w:val="none" w:sz="0" w:space="0" w:color="auto"/>
        <w:left w:val="none" w:sz="0" w:space="0" w:color="auto"/>
        <w:bottom w:val="none" w:sz="0" w:space="0" w:color="auto"/>
        <w:right w:val="none" w:sz="0" w:space="0" w:color="auto"/>
      </w:divBdr>
    </w:div>
    <w:div w:id="1791506392">
      <w:bodyDiv w:val="1"/>
      <w:marLeft w:val="0"/>
      <w:marRight w:val="0"/>
      <w:marTop w:val="0"/>
      <w:marBottom w:val="0"/>
      <w:divBdr>
        <w:top w:val="none" w:sz="0" w:space="0" w:color="auto"/>
        <w:left w:val="none" w:sz="0" w:space="0" w:color="auto"/>
        <w:bottom w:val="none" w:sz="0" w:space="0" w:color="auto"/>
        <w:right w:val="none" w:sz="0" w:space="0" w:color="auto"/>
      </w:divBdr>
    </w:div>
    <w:div w:id="1829713387">
      <w:bodyDiv w:val="1"/>
      <w:marLeft w:val="0"/>
      <w:marRight w:val="0"/>
      <w:marTop w:val="0"/>
      <w:marBottom w:val="0"/>
      <w:divBdr>
        <w:top w:val="none" w:sz="0" w:space="0" w:color="auto"/>
        <w:left w:val="none" w:sz="0" w:space="0" w:color="auto"/>
        <w:bottom w:val="none" w:sz="0" w:space="0" w:color="auto"/>
        <w:right w:val="none" w:sz="0" w:space="0" w:color="auto"/>
      </w:divBdr>
    </w:div>
    <w:div w:id="1836146487">
      <w:bodyDiv w:val="1"/>
      <w:marLeft w:val="0"/>
      <w:marRight w:val="0"/>
      <w:marTop w:val="0"/>
      <w:marBottom w:val="0"/>
      <w:divBdr>
        <w:top w:val="none" w:sz="0" w:space="0" w:color="auto"/>
        <w:left w:val="none" w:sz="0" w:space="0" w:color="auto"/>
        <w:bottom w:val="none" w:sz="0" w:space="0" w:color="auto"/>
        <w:right w:val="none" w:sz="0" w:space="0" w:color="auto"/>
      </w:divBdr>
    </w:div>
    <w:div w:id="1837529341">
      <w:bodyDiv w:val="1"/>
      <w:marLeft w:val="0"/>
      <w:marRight w:val="0"/>
      <w:marTop w:val="0"/>
      <w:marBottom w:val="0"/>
      <w:divBdr>
        <w:top w:val="none" w:sz="0" w:space="0" w:color="auto"/>
        <w:left w:val="none" w:sz="0" w:space="0" w:color="auto"/>
        <w:bottom w:val="none" w:sz="0" w:space="0" w:color="auto"/>
        <w:right w:val="none" w:sz="0" w:space="0" w:color="auto"/>
      </w:divBdr>
    </w:div>
    <w:div w:id="1870332584">
      <w:bodyDiv w:val="1"/>
      <w:marLeft w:val="0"/>
      <w:marRight w:val="0"/>
      <w:marTop w:val="0"/>
      <w:marBottom w:val="0"/>
      <w:divBdr>
        <w:top w:val="none" w:sz="0" w:space="0" w:color="auto"/>
        <w:left w:val="none" w:sz="0" w:space="0" w:color="auto"/>
        <w:bottom w:val="none" w:sz="0" w:space="0" w:color="auto"/>
        <w:right w:val="none" w:sz="0" w:space="0" w:color="auto"/>
      </w:divBdr>
    </w:div>
    <w:div w:id="1876691350">
      <w:bodyDiv w:val="1"/>
      <w:marLeft w:val="0"/>
      <w:marRight w:val="0"/>
      <w:marTop w:val="0"/>
      <w:marBottom w:val="0"/>
      <w:divBdr>
        <w:top w:val="none" w:sz="0" w:space="0" w:color="auto"/>
        <w:left w:val="none" w:sz="0" w:space="0" w:color="auto"/>
        <w:bottom w:val="none" w:sz="0" w:space="0" w:color="auto"/>
        <w:right w:val="none" w:sz="0" w:space="0" w:color="auto"/>
      </w:divBdr>
    </w:div>
    <w:div w:id="1890452471">
      <w:bodyDiv w:val="1"/>
      <w:marLeft w:val="0"/>
      <w:marRight w:val="0"/>
      <w:marTop w:val="0"/>
      <w:marBottom w:val="0"/>
      <w:divBdr>
        <w:top w:val="none" w:sz="0" w:space="0" w:color="auto"/>
        <w:left w:val="none" w:sz="0" w:space="0" w:color="auto"/>
        <w:bottom w:val="none" w:sz="0" w:space="0" w:color="auto"/>
        <w:right w:val="none" w:sz="0" w:space="0" w:color="auto"/>
      </w:divBdr>
    </w:div>
    <w:div w:id="1922373787">
      <w:bodyDiv w:val="1"/>
      <w:marLeft w:val="0"/>
      <w:marRight w:val="0"/>
      <w:marTop w:val="0"/>
      <w:marBottom w:val="0"/>
      <w:divBdr>
        <w:top w:val="none" w:sz="0" w:space="0" w:color="auto"/>
        <w:left w:val="none" w:sz="0" w:space="0" w:color="auto"/>
        <w:bottom w:val="none" w:sz="0" w:space="0" w:color="auto"/>
        <w:right w:val="none" w:sz="0" w:space="0" w:color="auto"/>
      </w:divBdr>
    </w:div>
    <w:div w:id="1924607277">
      <w:bodyDiv w:val="1"/>
      <w:marLeft w:val="0"/>
      <w:marRight w:val="0"/>
      <w:marTop w:val="0"/>
      <w:marBottom w:val="0"/>
      <w:divBdr>
        <w:top w:val="none" w:sz="0" w:space="0" w:color="auto"/>
        <w:left w:val="none" w:sz="0" w:space="0" w:color="auto"/>
        <w:bottom w:val="none" w:sz="0" w:space="0" w:color="auto"/>
        <w:right w:val="none" w:sz="0" w:space="0" w:color="auto"/>
      </w:divBdr>
    </w:div>
    <w:div w:id="1937441961">
      <w:bodyDiv w:val="1"/>
      <w:marLeft w:val="0"/>
      <w:marRight w:val="0"/>
      <w:marTop w:val="0"/>
      <w:marBottom w:val="0"/>
      <w:divBdr>
        <w:top w:val="none" w:sz="0" w:space="0" w:color="auto"/>
        <w:left w:val="none" w:sz="0" w:space="0" w:color="auto"/>
        <w:bottom w:val="none" w:sz="0" w:space="0" w:color="auto"/>
        <w:right w:val="none" w:sz="0" w:space="0" w:color="auto"/>
      </w:divBdr>
    </w:div>
    <w:div w:id="1937637992">
      <w:bodyDiv w:val="1"/>
      <w:marLeft w:val="0"/>
      <w:marRight w:val="0"/>
      <w:marTop w:val="0"/>
      <w:marBottom w:val="0"/>
      <w:divBdr>
        <w:top w:val="none" w:sz="0" w:space="0" w:color="auto"/>
        <w:left w:val="none" w:sz="0" w:space="0" w:color="auto"/>
        <w:bottom w:val="none" w:sz="0" w:space="0" w:color="auto"/>
        <w:right w:val="none" w:sz="0" w:space="0" w:color="auto"/>
      </w:divBdr>
    </w:div>
    <w:div w:id="1944536998">
      <w:bodyDiv w:val="1"/>
      <w:marLeft w:val="0"/>
      <w:marRight w:val="0"/>
      <w:marTop w:val="0"/>
      <w:marBottom w:val="0"/>
      <w:divBdr>
        <w:top w:val="none" w:sz="0" w:space="0" w:color="auto"/>
        <w:left w:val="none" w:sz="0" w:space="0" w:color="auto"/>
        <w:bottom w:val="none" w:sz="0" w:space="0" w:color="auto"/>
        <w:right w:val="none" w:sz="0" w:space="0" w:color="auto"/>
      </w:divBdr>
    </w:div>
    <w:div w:id="1949658571">
      <w:bodyDiv w:val="1"/>
      <w:marLeft w:val="0"/>
      <w:marRight w:val="0"/>
      <w:marTop w:val="0"/>
      <w:marBottom w:val="0"/>
      <w:divBdr>
        <w:top w:val="none" w:sz="0" w:space="0" w:color="auto"/>
        <w:left w:val="none" w:sz="0" w:space="0" w:color="auto"/>
        <w:bottom w:val="none" w:sz="0" w:space="0" w:color="auto"/>
        <w:right w:val="none" w:sz="0" w:space="0" w:color="auto"/>
      </w:divBdr>
    </w:div>
    <w:div w:id="1978023806">
      <w:bodyDiv w:val="1"/>
      <w:marLeft w:val="0"/>
      <w:marRight w:val="0"/>
      <w:marTop w:val="0"/>
      <w:marBottom w:val="0"/>
      <w:divBdr>
        <w:top w:val="none" w:sz="0" w:space="0" w:color="auto"/>
        <w:left w:val="none" w:sz="0" w:space="0" w:color="auto"/>
        <w:bottom w:val="none" w:sz="0" w:space="0" w:color="auto"/>
        <w:right w:val="none" w:sz="0" w:space="0" w:color="auto"/>
      </w:divBdr>
    </w:div>
    <w:div w:id="1982273419">
      <w:bodyDiv w:val="1"/>
      <w:marLeft w:val="0"/>
      <w:marRight w:val="0"/>
      <w:marTop w:val="0"/>
      <w:marBottom w:val="0"/>
      <w:divBdr>
        <w:top w:val="none" w:sz="0" w:space="0" w:color="auto"/>
        <w:left w:val="none" w:sz="0" w:space="0" w:color="auto"/>
        <w:bottom w:val="none" w:sz="0" w:space="0" w:color="auto"/>
        <w:right w:val="none" w:sz="0" w:space="0" w:color="auto"/>
      </w:divBdr>
    </w:div>
    <w:div w:id="1984042256">
      <w:bodyDiv w:val="1"/>
      <w:marLeft w:val="0"/>
      <w:marRight w:val="0"/>
      <w:marTop w:val="0"/>
      <w:marBottom w:val="0"/>
      <w:divBdr>
        <w:top w:val="none" w:sz="0" w:space="0" w:color="auto"/>
        <w:left w:val="none" w:sz="0" w:space="0" w:color="auto"/>
        <w:bottom w:val="none" w:sz="0" w:space="0" w:color="auto"/>
        <w:right w:val="none" w:sz="0" w:space="0" w:color="auto"/>
      </w:divBdr>
    </w:div>
    <w:div w:id="1995376986">
      <w:bodyDiv w:val="1"/>
      <w:marLeft w:val="0"/>
      <w:marRight w:val="0"/>
      <w:marTop w:val="0"/>
      <w:marBottom w:val="0"/>
      <w:divBdr>
        <w:top w:val="none" w:sz="0" w:space="0" w:color="auto"/>
        <w:left w:val="none" w:sz="0" w:space="0" w:color="auto"/>
        <w:bottom w:val="none" w:sz="0" w:space="0" w:color="auto"/>
        <w:right w:val="none" w:sz="0" w:space="0" w:color="auto"/>
      </w:divBdr>
    </w:div>
    <w:div w:id="1996714832">
      <w:bodyDiv w:val="1"/>
      <w:marLeft w:val="0"/>
      <w:marRight w:val="0"/>
      <w:marTop w:val="0"/>
      <w:marBottom w:val="0"/>
      <w:divBdr>
        <w:top w:val="none" w:sz="0" w:space="0" w:color="auto"/>
        <w:left w:val="none" w:sz="0" w:space="0" w:color="auto"/>
        <w:bottom w:val="none" w:sz="0" w:space="0" w:color="auto"/>
        <w:right w:val="none" w:sz="0" w:space="0" w:color="auto"/>
      </w:divBdr>
    </w:div>
    <w:div w:id="2023435327">
      <w:bodyDiv w:val="1"/>
      <w:marLeft w:val="0"/>
      <w:marRight w:val="0"/>
      <w:marTop w:val="0"/>
      <w:marBottom w:val="0"/>
      <w:divBdr>
        <w:top w:val="none" w:sz="0" w:space="0" w:color="auto"/>
        <w:left w:val="none" w:sz="0" w:space="0" w:color="auto"/>
        <w:bottom w:val="none" w:sz="0" w:space="0" w:color="auto"/>
        <w:right w:val="none" w:sz="0" w:space="0" w:color="auto"/>
      </w:divBdr>
    </w:div>
    <w:div w:id="2043901652">
      <w:bodyDiv w:val="1"/>
      <w:marLeft w:val="0"/>
      <w:marRight w:val="0"/>
      <w:marTop w:val="0"/>
      <w:marBottom w:val="0"/>
      <w:divBdr>
        <w:top w:val="none" w:sz="0" w:space="0" w:color="auto"/>
        <w:left w:val="none" w:sz="0" w:space="0" w:color="auto"/>
        <w:bottom w:val="none" w:sz="0" w:space="0" w:color="auto"/>
        <w:right w:val="none" w:sz="0" w:space="0" w:color="auto"/>
      </w:divBdr>
    </w:div>
    <w:div w:id="2069568898">
      <w:bodyDiv w:val="1"/>
      <w:marLeft w:val="0"/>
      <w:marRight w:val="0"/>
      <w:marTop w:val="0"/>
      <w:marBottom w:val="0"/>
      <w:divBdr>
        <w:top w:val="none" w:sz="0" w:space="0" w:color="auto"/>
        <w:left w:val="none" w:sz="0" w:space="0" w:color="auto"/>
        <w:bottom w:val="none" w:sz="0" w:space="0" w:color="auto"/>
        <w:right w:val="none" w:sz="0" w:space="0" w:color="auto"/>
      </w:divBdr>
    </w:div>
    <w:div w:id="2072188264">
      <w:bodyDiv w:val="1"/>
      <w:marLeft w:val="0"/>
      <w:marRight w:val="0"/>
      <w:marTop w:val="0"/>
      <w:marBottom w:val="0"/>
      <w:divBdr>
        <w:top w:val="none" w:sz="0" w:space="0" w:color="auto"/>
        <w:left w:val="none" w:sz="0" w:space="0" w:color="auto"/>
        <w:bottom w:val="none" w:sz="0" w:space="0" w:color="auto"/>
        <w:right w:val="none" w:sz="0" w:space="0" w:color="auto"/>
      </w:divBdr>
    </w:div>
    <w:div w:id="2074620100">
      <w:bodyDiv w:val="1"/>
      <w:marLeft w:val="0"/>
      <w:marRight w:val="0"/>
      <w:marTop w:val="0"/>
      <w:marBottom w:val="0"/>
      <w:divBdr>
        <w:top w:val="none" w:sz="0" w:space="0" w:color="auto"/>
        <w:left w:val="none" w:sz="0" w:space="0" w:color="auto"/>
        <w:bottom w:val="none" w:sz="0" w:space="0" w:color="auto"/>
        <w:right w:val="none" w:sz="0" w:space="0" w:color="auto"/>
      </w:divBdr>
    </w:div>
    <w:div w:id="2089844125">
      <w:bodyDiv w:val="1"/>
      <w:marLeft w:val="0"/>
      <w:marRight w:val="0"/>
      <w:marTop w:val="0"/>
      <w:marBottom w:val="0"/>
      <w:divBdr>
        <w:top w:val="none" w:sz="0" w:space="0" w:color="auto"/>
        <w:left w:val="none" w:sz="0" w:space="0" w:color="auto"/>
        <w:bottom w:val="none" w:sz="0" w:space="0" w:color="auto"/>
        <w:right w:val="none" w:sz="0" w:space="0" w:color="auto"/>
      </w:divBdr>
    </w:div>
    <w:div w:id="2100565435">
      <w:bodyDiv w:val="1"/>
      <w:marLeft w:val="0"/>
      <w:marRight w:val="0"/>
      <w:marTop w:val="0"/>
      <w:marBottom w:val="0"/>
      <w:divBdr>
        <w:top w:val="none" w:sz="0" w:space="0" w:color="auto"/>
        <w:left w:val="none" w:sz="0" w:space="0" w:color="auto"/>
        <w:bottom w:val="none" w:sz="0" w:space="0" w:color="auto"/>
        <w:right w:val="none" w:sz="0" w:space="0" w:color="auto"/>
      </w:divBdr>
    </w:div>
    <w:div w:id="2110225470">
      <w:bodyDiv w:val="1"/>
      <w:marLeft w:val="0"/>
      <w:marRight w:val="0"/>
      <w:marTop w:val="0"/>
      <w:marBottom w:val="0"/>
      <w:divBdr>
        <w:top w:val="none" w:sz="0" w:space="0" w:color="auto"/>
        <w:left w:val="none" w:sz="0" w:space="0" w:color="auto"/>
        <w:bottom w:val="none" w:sz="0" w:space="0" w:color="auto"/>
        <w:right w:val="none" w:sz="0" w:space="0" w:color="auto"/>
      </w:divBdr>
    </w:div>
    <w:div w:id="2119137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4FEAE-CF6F-403B-AE14-2D85419E6E26}">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20</Pages>
  <Words>2932</Words>
  <Characters>15545</Characters>
  <Application>Microsoft Office Word</Application>
  <DocSecurity>4</DocSecurity>
  <Lines>129</Lines>
  <Paragraphs>36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Frohm Lindberg</dc:creator>
  <cp:keywords/>
  <dc:description/>
  <cp:lastModifiedBy>Charlotte Lindtrup</cp:lastModifiedBy>
  <cp:revision>2</cp:revision>
  <cp:lastPrinted>2023-10-03T09:51:00Z</cp:lastPrinted>
  <dcterms:created xsi:type="dcterms:W3CDTF">2025-02-12T09:19:00Z</dcterms:created>
  <dcterms:modified xsi:type="dcterms:W3CDTF">2025-02-12T09:19:00Z</dcterms:modified>
</cp:coreProperties>
</file>