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8E830" w14:textId="658245AE" w:rsidR="006F2AC6" w:rsidRDefault="00DD10F8" w:rsidP="00500A82">
      <w:pPr>
        <w:pStyle w:val="Rubrik1"/>
      </w:pPr>
      <w:r>
        <w:t xml:space="preserve">Om du </w:t>
      </w:r>
      <w:r w:rsidR="00E77BE1">
        <w:t>tar emot</w:t>
      </w:r>
      <w:r>
        <w:t xml:space="preserve"> </w:t>
      </w:r>
      <w:r w:rsidR="00BC5559">
        <w:t>nyhetsbrev</w:t>
      </w:r>
      <w:r w:rsidR="00E77BE1">
        <w:t xml:space="preserve"> från oss</w:t>
      </w:r>
    </w:p>
    <w:p w14:paraId="4D981E32" w14:textId="77777777" w:rsidR="00DD10F8" w:rsidRDefault="00DD10F8" w:rsidP="00DD10F8">
      <w:pPr>
        <w:pStyle w:val="Rubrik2"/>
      </w:pPr>
      <w:r>
        <w:t>Hur och varför behandlar vi dina personuppgifter?</w:t>
      </w:r>
    </w:p>
    <w:p w14:paraId="122C6124" w14:textId="3B6FE7D5" w:rsidR="008537F7" w:rsidRDefault="00DD10F8" w:rsidP="00DD10F8">
      <w:commentRangeStart w:id="0"/>
      <w:r>
        <w:rPr>
          <w:rStyle w:val="normaltextrun"/>
          <w:color w:val="000000"/>
        </w:rPr>
        <w:t xml:space="preserve">Om du anmält dig till </w:t>
      </w:r>
      <w:r w:rsidR="00E77BE1">
        <w:rPr>
          <w:rStyle w:val="normaltextrun"/>
          <w:color w:val="000000"/>
        </w:rPr>
        <w:t xml:space="preserve">något av </w:t>
      </w:r>
      <w:r w:rsidR="00BC5559">
        <w:rPr>
          <w:rStyle w:val="normaltextrun"/>
          <w:color w:val="000000"/>
        </w:rPr>
        <w:t>de nyhetsbrev</w:t>
      </w:r>
      <w:r>
        <w:rPr>
          <w:rStyle w:val="normaltextrun"/>
          <w:color w:val="000000"/>
        </w:rPr>
        <w:t xml:space="preserve"> som </w:t>
      </w:r>
      <w:sdt>
        <w:sdtPr>
          <w:alias w:val="Företag"/>
          <w:id w:val="-1545203772"/>
          <w:placeholder>
            <w:docPart w:val="B60C9441EDD347A390628DE474D5F9B8"/>
          </w:placeholder>
          <w:dataBinding w:prefixMappings="xmlns:ns0='http://schemas.openxmlformats.org/officeDocument/2006/extended-properties' " w:xpath="/ns0:Properties[1]/ns0:Company[1]" w:storeItemID="{6668398D-A668-4E3E-A5EB-62B293D839F1}"/>
          <w:text/>
        </w:sdtPr>
        <w:sdtEndPr/>
        <w:sdtContent>
          <w:r w:rsidR="00B77A96">
            <w:t>Eds församling</w:t>
          </w:r>
        </w:sdtContent>
      </w:sdt>
      <w:r>
        <w:rPr>
          <w:rStyle w:val="normaltextrun"/>
          <w:color w:val="000000"/>
        </w:rPr>
        <w:t xml:space="preserve"> </w:t>
      </w:r>
      <w:r w:rsidR="00BC5559">
        <w:rPr>
          <w:rStyle w:val="normaltextrun"/>
          <w:color w:val="000000"/>
        </w:rPr>
        <w:t>tillhandahåller</w:t>
      </w:r>
      <w:r>
        <w:rPr>
          <w:rStyle w:val="normaltextrun"/>
          <w:color w:val="000000"/>
        </w:rPr>
        <w:t xml:space="preserve"> har du också blivit ombedd att ange vissa uppgifter i samband med detta. Vi behöver behandla dina personuppgifter </w:t>
      </w:r>
      <w:r w:rsidR="00BC5559">
        <w:rPr>
          <w:rStyle w:val="normaltextrun"/>
          <w:color w:val="000000"/>
        </w:rPr>
        <w:t>för att kunna skicka</w:t>
      </w:r>
      <w:r w:rsidR="003555DF">
        <w:rPr>
          <w:rStyle w:val="normaltextrun"/>
          <w:color w:val="000000"/>
        </w:rPr>
        <w:t xml:space="preserve"> dig det</w:t>
      </w:r>
      <w:r w:rsidR="00BC5559">
        <w:rPr>
          <w:rStyle w:val="normaltextrun"/>
          <w:color w:val="000000"/>
        </w:rPr>
        <w:t xml:space="preserve"> nyhetsbrev</w:t>
      </w:r>
      <w:r w:rsidR="003555DF">
        <w:rPr>
          <w:rStyle w:val="normaltextrun"/>
          <w:color w:val="000000"/>
        </w:rPr>
        <w:t xml:space="preserve"> du har anmält dig till</w:t>
      </w:r>
      <w:r w:rsidR="00BC5559">
        <w:rPr>
          <w:rStyle w:val="normaltextrun"/>
          <w:color w:val="000000"/>
        </w:rPr>
        <w:t xml:space="preserve">. </w:t>
      </w:r>
      <w:r w:rsidR="00871FA7">
        <w:t xml:space="preserve">Personuppgifterna sparas i ett system avsett för hantering av dessa uppgifter. </w:t>
      </w:r>
      <w:r w:rsidR="00E77BE1">
        <w:t>G</w:t>
      </w:r>
      <w:r w:rsidR="00BC5559">
        <w:t xml:space="preserve">runden för </w:t>
      </w:r>
      <w:r w:rsidR="00871FA7">
        <w:t>behandlingen av personu</w:t>
      </w:r>
      <w:bookmarkStart w:id="1" w:name="_GoBack"/>
      <w:bookmarkEnd w:id="1"/>
      <w:r w:rsidR="00871FA7">
        <w:t>ppgifter</w:t>
      </w:r>
      <w:r w:rsidR="00BC5559">
        <w:t xml:space="preserve"> är</w:t>
      </w:r>
      <w:r w:rsidR="00E77BE1">
        <w:t xml:space="preserve"> det</w:t>
      </w:r>
      <w:r w:rsidR="00BC5559">
        <w:t xml:space="preserve"> </w:t>
      </w:r>
      <w:r w:rsidR="00BC5559" w:rsidRPr="003555DF">
        <w:rPr>
          <w:i/>
        </w:rPr>
        <w:t>samtycke</w:t>
      </w:r>
      <w:r w:rsidR="00E77BE1">
        <w:rPr>
          <w:iCs/>
        </w:rPr>
        <w:t xml:space="preserve"> du lämnat vid anmälan och du kan ta tillbaka ditt samtycke när som helst genom att kontakta oss</w:t>
      </w:r>
      <w:r w:rsidR="00BC5559">
        <w:t xml:space="preserve">. </w:t>
      </w:r>
      <w:commentRangeEnd w:id="0"/>
      <w:r w:rsidR="00E77BE1">
        <w:rPr>
          <w:rStyle w:val="Kommentarsreferens"/>
        </w:rPr>
        <w:commentReference w:id="0"/>
      </w:r>
    </w:p>
    <w:p w14:paraId="2860B009" w14:textId="4D14F26B" w:rsidR="00E77BE1" w:rsidRDefault="00E77BE1" w:rsidP="00DD10F8"/>
    <w:p w14:paraId="72E97D37" w14:textId="123B63C8" w:rsidR="00E77BE1" w:rsidRDefault="00E77BE1" w:rsidP="00E77BE1">
      <w:commentRangeStart w:id="2"/>
      <w:r>
        <w:t>Vi skickar nyhetsbrev till vissa särskilda grupper, t.ex. deltagare i vissa av våra verksamheter eller personer som vi av andra skäl har anledning att anta är intresserade av utskick från oss. Dina kontaktuppgifter har då hämtats från det sammanhang där du varit i kontakt med oss.</w:t>
      </w:r>
      <w:r w:rsidR="0061372A">
        <w:t xml:space="preserve"> </w:t>
      </w:r>
      <w:r>
        <w:t xml:space="preserve">Vårt utskick görs på basis av vårt </w:t>
      </w:r>
      <w:r w:rsidRPr="0061372A">
        <w:rPr>
          <w:i/>
          <w:iCs/>
        </w:rPr>
        <w:t xml:space="preserve">berättigade intresse </w:t>
      </w:r>
      <w:r>
        <w:t xml:space="preserve">att nå personer inom den grupp du tillhör. Om du inte längre vill få den här typen av utskick kan du avanmäla dig genom att </w:t>
      </w:r>
      <w:r w:rsidR="0061372A">
        <w:t>kontakta oss.</w:t>
      </w:r>
      <w:commentRangeEnd w:id="2"/>
      <w:r w:rsidR="0061372A">
        <w:rPr>
          <w:rStyle w:val="Kommentarsreferens"/>
        </w:rPr>
        <w:commentReference w:id="2"/>
      </w:r>
    </w:p>
    <w:p w14:paraId="0DD20861" w14:textId="57ED47E2" w:rsidR="00DD10F8" w:rsidRDefault="00DD10F8" w:rsidP="00DD10F8"/>
    <w:p w14:paraId="51E55F94" w14:textId="77777777" w:rsidR="0061372A" w:rsidRDefault="0061372A" w:rsidP="0061372A">
      <w:pPr>
        <w:rPr>
          <w:rStyle w:val="Kommentarsreferens"/>
        </w:rPr>
      </w:pPr>
      <w:commentRangeStart w:id="3"/>
      <w:r>
        <w:t>Vi kan komma att ta hjälp av en eller flera tredje parter för att skicka nyhetsbrevet till dig, exempelvis leverantörer av digitala utskickstjänster eller tryckerier. I ett sådant fall säkerställer vi alltid att den tredje parten uppfyller dataskyddsförordningens krav.</w:t>
      </w:r>
      <w:commentRangeEnd w:id="3"/>
      <w:r>
        <w:rPr>
          <w:rStyle w:val="Kommentarsreferens"/>
        </w:rPr>
        <w:commentReference w:id="3"/>
      </w:r>
    </w:p>
    <w:p w14:paraId="0280435C" w14:textId="555C52E8" w:rsidR="0061372A" w:rsidRDefault="0061372A" w:rsidP="0061372A">
      <w:r>
        <w:t xml:space="preserve"> </w:t>
      </w:r>
    </w:p>
    <w:p w14:paraId="0BE113FC" w14:textId="77777777" w:rsidR="00DD10F8" w:rsidRDefault="00DD10F8" w:rsidP="00DD10F8">
      <w:pPr>
        <w:pStyle w:val="Rubrik2"/>
      </w:pPr>
      <w:r>
        <w:t>Vilka personuppgifter behandlar vi?</w:t>
      </w:r>
    </w:p>
    <w:p w14:paraId="6A298A8F" w14:textId="77777777" w:rsidR="003555DF" w:rsidRDefault="003555DF" w:rsidP="00BC5559">
      <w:pPr>
        <w:rPr>
          <w:b/>
        </w:rPr>
      </w:pPr>
      <w:commentRangeStart w:id="4"/>
      <w:r>
        <w:rPr>
          <w:b/>
        </w:rPr>
        <w:t>Prenumeration via e-post:</w:t>
      </w:r>
    </w:p>
    <w:p w14:paraId="2F003159" w14:textId="481FC126" w:rsidR="00DD10F8" w:rsidRDefault="0061372A" w:rsidP="00BC5559">
      <w:r>
        <w:t>Om du tar emot nyhetsbrev</w:t>
      </w:r>
      <w:r w:rsidR="003555DF">
        <w:t xml:space="preserve"> via e-post behandlar vi</w:t>
      </w:r>
      <w:r w:rsidR="00E77BE1">
        <w:t xml:space="preserve"> vanligtvis</w:t>
      </w:r>
      <w:r w:rsidR="003555DF">
        <w:t xml:space="preserve"> ditt namn och din e-postadress. </w:t>
      </w:r>
      <w:r w:rsidR="00E77BE1">
        <w:t xml:space="preserve">Beroende på det sammanhang du varit i kontakt med oss och den typ av utskick du får kan vi även komma att behandla andra indirekta uppgifter om dig, exempelvis din befattning. </w:t>
      </w:r>
    </w:p>
    <w:p w14:paraId="0D204896" w14:textId="2A8D5EF6" w:rsidR="003555DF" w:rsidRDefault="003555DF" w:rsidP="00BC5559"/>
    <w:p w14:paraId="0C80CD40" w14:textId="43AFD71D" w:rsidR="003555DF" w:rsidRDefault="003555DF" w:rsidP="00BC5559">
      <w:pPr>
        <w:rPr>
          <w:b/>
        </w:rPr>
      </w:pPr>
      <w:r>
        <w:rPr>
          <w:b/>
        </w:rPr>
        <w:t>Prenumeration via brev:</w:t>
      </w:r>
    </w:p>
    <w:p w14:paraId="4BDC4DE6" w14:textId="0ECC9AA1" w:rsidR="003555DF" w:rsidRPr="003555DF" w:rsidRDefault="0061372A" w:rsidP="00BC5559">
      <w:r>
        <w:t>Om du tar emot</w:t>
      </w:r>
      <w:r w:rsidR="003555DF">
        <w:t xml:space="preserve"> nyhetsbrev via brev behandlar vi </w:t>
      </w:r>
      <w:r w:rsidR="00A81687">
        <w:t xml:space="preserve">vanligtvis </w:t>
      </w:r>
      <w:r w:rsidR="003555DF">
        <w:t xml:space="preserve">ditt namn, din adress </w:t>
      </w:r>
      <w:commentRangeStart w:id="5"/>
      <w:r w:rsidR="003555DF">
        <w:t>och ditt personnummer</w:t>
      </w:r>
      <w:commentRangeEnd w:id="5"/>
      <w:r w:rsidR="00A81687">
        <w:rPr>
          <w:rStyle w:val="Kommentarsreferens"/>
        </w:rPr>
        <w:commentReference w:id="5"/>
      </w:r>
      <w:r w:rsidR="003555DF">
        <w:t xml:space="preserve">. </w:t>
      </w:r>
      <w:r w:rsidR="00E77BE1" w:rsidRPr="00E77BE1">
        <w:t xml:space="preserve"> </w:t>
      </w:r>
      <w:r w:rsidR="00E77BE1">
        <w:t xml:space="preserve">Beroende på det sammanhang du varit i kontakt med oss och den </w:t>
      </w:r>
      <w:proofErr w:type="gramStart"/>
      <w:r w:rsidR="00E77BE1">
        <w:t>typ</w:t>
      </w:r>
      <w:proofErr w:type="gramEnd"/>
      <w:r w:rsidR="00E77BE1">
        <w:t xml:space="preserve"> av utskick du får kan vi även komma att behandla andra indirekta uppgifter om dig, exempelvis din befattning.</w:t>
      </w:r>
      <w:commentRangeEnd w:id="4"/>
      <w:r>
        <w:rPr>
          <w:rStyle w:val="Kommentarsreferens"/>
        </w:rPr>
        <w:commentReference w:id="4"/>
      </w:r>
    </w:p>
    <w:p w14:paraId="1AD4F0DD" w14:textId="4CCF79E9" w:rsidR="00F73BA1" w:rsidRPr="008537F7" w:rsidRDefault="00F73BA1" w:rsidP="006959A3">
      <w:pPr>
        <w:rPr>
          <w:rStyle w:val="eop"/>
          <w:rFonts w:ascii="&amp;quot" w:hAnsi="&amp;quot"/>
          <w:sz w:val="18"/>
          <w:szCs w:val="18"/>
        </w:rPr>
      </w:pPr>
      <w:r>
        <w:rPr>
          <w:rStyle w:val="eop"/>
          <w:color w:val="000000"/>
        </w:rPr>
        <w:t> </w:t>
      </w:r>
    </w:p>
    <w:p w14:paraId="222F76E1" w14:textId="77777777" w:rsidR="00DD10F8" w:rsidRDefault="00DD10F8" w:rsidP="00DD10F8">
      <w:pPr>
        <w:pStyle w:val="Rubrik2"/>
      </w:pPr>
      <w:r>
        <w:t>Hur länge behandlar vi personuppgifterna?</w:t>
      </w:r>
    </w:p>
    <w:p w14:paraId="120432F1" w14:textId="2F2A2BB4" w:rsidR="008537F7" w:rsidRDefault="003555DF" w:rsidP="006959A3">
      <w:pPr>
        <w:rPr>
          <w:rStyle w:val="eop"/>
          <w:color w:val="000000"/>
        </w:rPr>
      </w:pPr>
      <w:r>
        <w:rPr>
          <w:rStyle w:val="normaltextrun"/>
          <w:color w:val="000000"/>
        </w:rPr>
        <w:t xml:space="preserve">Dina uppgifter sparas så länge du väljer att prenumerera på vårt nyhetsbrev. </w:t>
      </w:r>
      <w:r>
        <w:t>När du väljer att avsluta din prenumeration raderas dina sparade uppgifter från prenumerationslistan.</w:t>
      </w:r>
    </w:p>
    <w:p w14:paraId="2020F166" w14:textId="5A302E5B" w:rsidR="00423DCE" w:rsidRDefault="00423DCE" w:rsidP="00B140C4"/>
    <w:p w14:paraId="6FBC4A0E" w14:textId="77777777" w:rsidR="00A056A7" w:rsidRDefault="00A056A7" w:rsidP="00A056A7">
      <w:pPr>
        <w:pStyle w:val="Rubrik2"/>
      </w:pPr>
      <w:r>
        <w:t>Vilka rättigheter har du?</w:t>
      </w:r>
    </w:p>
    <w:p w14:paraId="4481AE15" w14:textId="4238E7E4" w:rsidR="00F761EB" w:rsidRPr="000066BD" w:rsidRDefault="00912D7F" w:rsidP="00F761EB">
      <w:sdt>
        <w:sdtPr>
          <w:alias w:val="Företag"/>
          <w:id w:val="-1496103510"/>
          <w:placeholder>
            <w:docPart w:val="54E1C5D230A04AB1A3F1478F1E4B5184"/>
          </w:placeholder>
          <w:dataBinding w:prefixMappings="xmlns:ns0='http://schemas.openxmlformats.org/officeDocument/2006/extended-properties' " w:xpath="/ns0:Properties[1]/ns0:Company[1]" w:storeItemID="{6668398D-A668-4E3E-A5EB-62B293D839F1}"/>
          <w:text/>
        </w:sdtPr>
        <w:sdtEndPr/>
        <w:sdtContent>
          <w:r w:rsidR="00B77A96">
            <w:t>Eds församling</w:t>
          </w:r>
        </w:sdtContent>
      </w:sdt>
      <w:r w:rsidR="00F761EB">
        <w:t xml:space="preserve"> ansvarar för hanteringen av dina personuppgifter om inte annat nämns ovan. För information om dina rättigheter enligt dataskyddsförordningen, se </w:t>
      </w:r>
      <w:commentRangeStart w:id="6"/>
      <w:r w:rsidR="00F761EB">
        <w:t>startsidan för denna integritetspolicy</w:t>
      </w:r>
      <w:commentRangeEnd w:id="6"/>
      <w:r w:rsidR="00F761EB">
        <w:rPr>
          <w:rStyle w:val="Kommentarsreferens"/>
          <w:rFonts w:ascii="Segoe UI" w:hAnsi="Segoe UI" w:cs="Segoe UI"/>
          <w:lang w:eastAsia="en-US"/>
        </w:rPr>
        <w:commentReference w:id="6"/>
      </w:r>
      <w:r w:rsidR="00F761EB">
        <w:t>. Där hittar du även kontaktuppgifter till oss och vårt dataskyddsombud.</w:t>
      </w:r>
    </w:p>
    <w:p w14:paraId="37C0AB04" w14:textId="16047824" w:rsidR="00A056A7" w:rsidRPr="00B140C4" w:rsidRDefault="00A056A7" w:rsidP="00F761EB"/>
    <w:sectPr w:rsidR="00A056A7" w:rsidRPr="00B140C4"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a Gandrén" w:date="2020-03-04T11:10:00Z" w:initials="SG">
    <w:p w14:paraId="1A3B94B0" w14:textId="4D5B92A0" w:rsidR="00E77BE1" w:rsidRDefault="00E77BE1">
      <w:pPr>
        <w:pStyle w:val="Kommentarer"/>
      </w:pPr>
      <w:r>
        <w:rPr>
          <w:rStyle w:val="Kommentarsreferens"/>
        </w:rPr>
        <w:annotationRef/>
      </w:r>
      <w:r>
        <w:t>Ta bort om ni inte skickar några nyhetsbrev där individen anmäler sig själv.</w:t>
      </w:r>
    </w:p>
  </w:comment>
  <w:comment w:id="2" w:author="Sara Gandrén" w:date="2020-03-04T11:20:00Z" w:initials="SG">
    <w:p w14:paraId="0B6FAC94" w14:textId="70647AFB" w:rsidR="0061372A" w:rsidRDefault="0061372A">
      <w:pPr>
        <w:pStyle w:val="Kommentarer"/>
      </w:pPr>
      <w:r>
        <w:rPr>
          <w:rStyle w:val="Kommentarsreferens"/>
        </w:rPr>
        <w:annotationRef/>
      </w:r>
      <w:r>
        <w:t>Ta bort om ni inte skickar några nyhetsbrev till olika intressegrupper där individerna inte anmält sig själva.</w:t>
      </w:r>
    </w:p>
  </w:comment>
  <w:comment w:id="3" w:author="Sara Gandrén" w:date="2020-03-04T11:26:00Z" w:initials="SG">
    <w:p w14:paraId="67908DAD" w14:textId="50F8A3F6" w:rsidR="0061372A" w:rsidRDefault="0061372A">
      <w:pPr>
        <w:pStyle w:val="Kommentarer"/>
      </w:pPr>
      <w:r>
        <w:rPr>
          <w:rStyle w:val="Kommentarsreferens"/>
        </w:rPr>
        <w:annotationRef/>
      </w:r>
      <w:r>
        <w:t>Ta bort om ni inte anlitar någon tredje part för att göra utskicken.</w:t>
      </w:r>
    </w:p>
  </w:comment>
  <w:comment w:id="5" w:author="Sara Gandrén" w:date="2020-03-04T13:22:00Z" w:initials="SG">
    <w:p w14:paraId="1AB9597C" w14:textId="1D879E58" w:rsidR="00A81687" w:rsidRDefault="00A81687">
      <w:pPr>
        <w:pStyle w:val="Kommentarer"/>
      </w:pPr>
      <w:r>
        <w:rPr>
          <w:rStyle w:val="Kommentarsreferens"/>
        </w:rPr>
        <w:annotationRef/>
      </w:r>
      <w:r>
        <w:t>Ta bort om ni inte behöver personnummer.</w:t>
      </w:r>
    </w:p>
  </w:comment>
  <w:comment w:id="4" w:author="Sara Gandrén" w:date="2020-03-04T11:27:00Z" w:initials="SG">
    <w:p w14:paraId="0541A919" w14:textId="2A73BFBB" w:rsidR="0061372A" w:rsidRDefault="0061372A">
      <w:pPr>
        <w:pStyle w:val="Kommentarer"/>
      </w:pPr>
      <w:r>
        <w:rPr>
          <w:rStyle w:val="Kommentarsreferens"/>
        </w:rPr>
        <w:annotationRef/>
      </w:r>
      <w:r>
        <w:t>Om ni inte skickar nyhetsbrev både via e-post och vanlig post, ta bort den del som inte är aktuell för er.</w:t>
      </w:r>
    </w:p>
  </w:comment>
  <w:comment w:id="6" w:author="Sara Gandrén [2]" w:date="2019-09-18T16:32:00Z" w:initials="SG">
    <w:p w14:paraId="3E002D87" w14:textId="77777777" w:rsidR="00F761EB" w:rsidRPr="000066BD" w:rsidRDefault="00F761EB" w:rsidP="00F761EB">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B94B0" w15:done="0"/>
  <w15:commentEx w15:paraId="0B6FAC94" w15:done="0"/>
  <w15:commentEx w15:paraId="67908DAD" w15:done="0"/>
  <w15:commentEx w15:paraId="1AB9597C" w15:done="0"/>
  <w15:commentEx w15:paraId="0541A919" w15:done="0"/>
  <w15:commentEx w15:paraId="3E002D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B94B0" w16cid:durableId="220A0B43"/>
  <w16cid:commentId w16cid:paraId="0B6FAC94" w16cid:durableId="220A0D72"/>
  <w16cid:commentId w16cid:paraId="67908DAD" w16cid:durableId="220A0ECA"/>
  <w16cid:commentId w16cid:paraId="1AB9597C" w16cid:durableId="220A2A24"/>
  <w16cid:commentId w16cid:paraId="0541A919" w16cid:durableId="220A0F0A"/>
  <w16cid:commentId w16cid:paraId="3E002D87"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035EF" w14:textId="77777777" w:rsidR="00912D7F" w:rsidRDefault="00912D7F" w:rsidP="00660169">
      <w:r>
        <w:separator/>
      </w:r>
    </w:p>
    <w:p w14:paraId="5DE20B82" w14:textId="77777777" w:rsidR="00912D7F" w:rsidRDefault="00912D7F" w:rsidP="00660169"/>
  </w:endnote>
  <w:endnote w:type="continuationSeparator" w:id="0">
    <w:p w14:paraId="0FEEE2E3" w14:textId="77777777" w:rsidR="00912D7F" w:rsidRDefault="00912D7F" w:rsidP="00660169">
      <w:r>
        <w:continuationSeparator/>
      </w:r>
    </w:p>
    <w:p w14:paraId="5A82CC18" w14:textId="77777777" w:rsidR="00912D7F" w:rsidRDefault="00912D7F"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055D" w14:textId="77777777" w:rsidR="002A2759" w:rsidRDefault="00912D7F" w:rsidP="00660169"/>
  <w:p w14:paraId="49F2B67F"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7F500DAF" w14:textId="77777777" w:rsidR="002A2759" w:rsidRDefault="0038059F" w:rsidP="00660169">
    <w:r>
      <w:rPr>
        <w:noProof/>
      </w:rPr>
      <mc:AlternateContent>
        <mc:Choice Requires="wpg">
          <w:drawing>
            <wp:inline distT="0" distB="0" distL="0" distR="0" wp14:anchorId="7480821E" wp14:editId="010CBC67">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61DA7C"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D29F3D3" w14:textId="77777777" w:rsidR="002A2759" w:rsidRDefault="00912D7F" w:rsidP="00660169">
    <w:pPr>
      <w:pStyle w:val="Ingetavstnd"/>
    </w:pPr>
  </w:p>
  <w:p w14:paraId="0D7BCC3C" w14:textId="77777777" w:rsidR="002A2759" w:rsidRDefault="00912D7F" w:rsidP="00660169"/>
  <w:p w14:paraId="6156C075" w14:textId="77777777" w:rsidR="002A2759" w:rsidRDefault="00912D7F" w:rsidP="00660169"/>
  <w:p w14:paraId="58223E37" w14:textId="77777777" w:rsidR="002A2759" w:rsidRDefault="00912D7F" w:rsidP="00660169"/>
  <w:p w14:paraId="34B9AB88"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932BF" w14:textId="77777777" w:rsidR="005A720B" w:rsidRDefault="005A720B">
    <w:pPr>
      <w:pStyle w:val="Sidfot"/>
      <w:jc w:val="center"/>
    </w:pPr>
    <w:r>
      <w:rPr>
        <w:noProof/>
      </w:rPr>
      <w:drawing>
        <wp:anchor distT="0" distB="0" distL="114300" distR="114300" simplePos="0" relativeHeight="251659264" behindDoc="0" locked="0" layoutInCell="1" allowOverlap="1" wp14:anchorId="60A46680" wp14:editId="1DFD275A">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28BCB5CF" w14:textId="77777777" w:rsidR="005A720B" w:rsidRDefault="005A720B">
    <w:pPr>
      <w:pStyle w:val="Sidfot"/>
      <w:jc w:val="center"/>
    </w:pPr>
  </w:p>
  <w:p w14:paraId="6A9799BE" w14:textId="77777777" w:rsidR="002A2759" w:rsidRPr="005A720B" w:rsidRDefault="00912D7F"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sidR="00B77A96">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sidR="00B77A96">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3D7E8" w14:textId="77777777" w:rsidR="002A2759" w:rsidRPr="00167464" w:rsidRDefault="0038059F" w:rsidP="00660169">
    <w:pPr>
      <w:pStyle w:val="Sidfot"/>
      <w:rPr>
        <w:rFonts w:cs="Segoe UI"/>
      </w:rPr>
    </w:pPr>
    <w:r>
      <w:rPr>
        <w:noProof/>
      </w:rPr>
      <w:drawing>
        <wp:inline distT="0" distB="0" distL="0" distR="0" wp14:anchorId="13DB6763" wp14:editId="631A0393">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F8F8" w14:textId="77777777" w:rsidR="00912D7F" w:rsidRDefault="00912D7F" w:rsidP="00660169">
      <w:r>
        <w:separator/>
      </w:r>
    </w:p>
    <w:p w14:paraId="475908FA" w14:textId="77777777" w:rsidR="00912D7F" w:rsidRDefault="00912D7F" w:rsidP="00660169"/>
  </w:footnote>
  <w:footnote w:type="continuationSeparator" w:id="0">
    <w:p w14:paraId="2B254831" w14:textId="77777777" w:rsidR="00912D7F" w:rsidRDefault="00912D7F" w:rsidP="00660169">
      <w:r>
        <w:continuationSeparator/>
      </w:r>
    </w:p>
    <w:p w14:paraId="504F3BF8" w14:textId="77777777" w:rsidR="00912D7F" w:rsidRDefault="00912D7F"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D115" w14:textId="77777777" w:rsidR="00E32F49" w:rsidRDefault="00E32F4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199B3" w14:textId="56871214" w:rsidR="002A2759" w:rsidRPr="00660169" w:rsidRDefault="00BC5559" w:rsidP="00660169">
    <w:pPr>
      <w:pStyle w:val="Sidhuvud"/>
      <w:rPr>
        <w:sz w:val="18"/>
      </w:rPr>
    </w:pPr>
    <w:r>
      <w:rPr>
        <w:sz w:val="18"/>
      </w:rPr>
      <w:t>Nyhetsbrev</w:t>
    </w:r>
    <w:r w:rsidR="0038059F" w:rsidRPr="00660169">
      <w:rPr>
        <w:sz w:val="18"/>
      </w:rPr>
      <w:ptab w:relativeTo="margin" w:alignment="center" w:leader="none"/>
    </w:r>
    <w:r w:rsidR="0038059F" w:rsidRPr="00660169">
      <w:rPr>
        <w:sz w:val="18"/>
      </w:rPr>
      <w:ptab w:relativeTo="margin" w:alignment="right" w:leader="none"/>
    </w:r>
    <w:r w:rsidR="008537F7">
      <w:rPr>
        <w:sz w:val="18"/>
      </w:rPr>
      <w:t xml:space="preserve">Senast </w:t>
    </w:r>
    <w:proofErr w:type="spellStart"/>
    <w:r w:rsidR="008537F7">
      <w:rPr>
        <w:sz w:val="18"/>
      </w:rPr>
      <w:t>uppd</w:t>
    </w:r>
    <w:proofErr w:type="spellEnd"/>
    <w:r w:rsidR="008537F7">
      <w:rPr>
        <w:sz w:val="18"/>
      </w:rPr>
      <w:t xml:space="preserve">. </w:t>
    </w:r>
    <w:r w:rsidR="00E32F49">
      <w:rPr>
        <w:sz w:val="18"/>
      </w:rPr>
      <w:t>2021-01-11</w:t>
    </w:r>
  </w:p>
  <w:p w14:paraId="36B24A8F"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8B86" w14:textId="77777777" w:rsidR="00E32F49" w:rsidRDefault="00E32F4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30F3"/>
    <w:multiLevelType w:val="hybridMultilevel"/>
    <w:tmpl w:val="541C4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DF58C0"/>
    <w:multiLevelType w:val="hybridMultilevel"/>
    <w:tmpl w:val="F25A03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D0F423B"/>
    <w:multiLevelType w:val="hybridMultilevel"/>
    <w:tmpl w:val="48369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AD" w15:userId="S::sara.gandren@intechrity.se::151f7a2b-23c2-4713-a73c-71654e6ae59e"/>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A1"/>
    <w:rsid w:val="000B0895"/>
    <w:rsid w:val="000E7D34"/>
    <w:rsid w:val="000F6796"/>
    <w:rsid w:val="00131557"/>
    <w:rsid w:val="001A5969"/>
    <w:rsid w:val="0022378F"/>
    <w:rsid w:val="00237077"/>
    <w:rsid w:val="00286F45"/>
    <w:rsid w:val="002C2546"/>
    <w:rsid w:val="0033174A"/>
    <w:rsid w:val="003555DF"/>
    <w:rsid w:val="003651E1"/>
    <w:rsid w:val="0038059F"/>
    <w:rsid w:val="00385EA9"/>
    <w:rsid w:val="003F6854"/>
    <w:rsid w:val="00403226"/>
    <w:rsid w:val="00405A3A"/>
    <w:rsid w:val="0040663D"/>
    <w:rsid w:val="00407E16"/>
    <w:rsid w:val="004133E3"/>
    <w:rsid w:val="00423DCE"/>
    <w:rsid w:val="00472FDE"/>
    <w:rsid w:val="004C5FEC"/>
    <w:rsid w:val="00500A82"/>
    <w:rsid w:val="005714C5"/>
    <w:rsid w:val="005919C3"/>
    <w:rsid w:val="00597A7F"/>
    <w:rsid w:val="005A720B"/>
    <w:rsid w:val="005D358C"/>
    <w:rsid w:val="0061372A"/>
    <w:rsid w:val="00642855"/>
    <w:rsid w:val="00660169"/>
    <w:rsid w:val="00671FF1"/>
    <w:rsid w:val="006959A3"/>
    <w:rsid w:val="006F2AC6"/>
    <w:rsid w:val="00745E59"/>
    <w:rsid w:val="00786CCA"/>
    <w:rsid w:val="008537F7"/>
    <w:rsid w:val="00871FA7"/>
    <w:rsid w:val="008A5CAC"/>
    <w:rsid w:val="008B5A31"/>
    <w:rsid w:val="008C3088"/>
    <w:rsid w:val="00912D7F"/>
    <w:rsid w:val="00940463"/>
    <w:rsid w:val="009E694E"/>
    <w:rsid w:val="00A056A7"/>
    <w:rsid w:val="00A20D60"/>
    <w:rsid w:val="00A81687"/>
    <w:rsid w:val="00AA6984"/>
    <w:rsid w:val="00AB40B1"/>
    <w:rsid w:val="00B140C4"/>
    <w:rsid w:val="00B4087C"/>
    <w:rsid w:val="00B77A96"/>
    <w:rsid w:val="00BC5559"/>
    <w:rsid w:val="00C30A24"/>
    <w:rsid w:val="00C44FE5"/>
    <w:rsid w:val="00C65926"/>
    <w:rsid w:val="00CF1C01"/>
    <w:rsid w:val="00D13AB3"/>
    <w:rsid w:val="00D355D3"/>
    <w:rsid w:val="00D45D4A"/>
    <w:rsid w:val="00DD10F8"/>
    <w:rsid w:val="00DD3F52"/>
    <w:rsid w:val="00DE16BF"/>
    <w:rsid w:val="00DE2ABA"/>
    <w:rsid w:val="00E02DE5"/>
    <w:rsid w:val="00E32F49"/>
    <w:rsid w:val="00E77BE1"/>
    <w:rsid w:val="00E97714"/>
    <w:rsid w:val="00EB6C42"/>
    <w:rsid w:val="00F0247B"/>
    <w:rsid w:val="00F44A6C"/>
    <w:rsid w:val="00F73BA1"/>
    <w:rsid w:val="00F761EB"/>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B7482"/>
  <w15:chartTrackingRefBased/>
  <w15:docId w15:val="{72F7FCF6-B243-4F2E-B986-3AAEECB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500A82"/>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A056A7"/>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0A82"/>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A056A7"/>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3BA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F73BA1"/>
  </w:style>
  <w:style w:type="character" w:customStyle="1" w:styleId="eop">
    <w:name w:val="eop"/>
    <w:basedOn w:val="Standardstycketeckensnitt"/>
    <w:rsid w:val="00F73BA1"/>
  </w:style>
  <w:style w:type="character" w:customStyle="1" w:styleId="spellingerror">
    <w:name w:val="spellingerror"/>
    <w:basedOn w:val="Standardstycketeckensnitt"/>
    <w:rsid w:val="00F73BA1"/>
  </w:style>
  <w:style w:type="character" w:styleId="Kommentarsreferens">
    <w:name w:val="annotation reference"/>
    <w:basedOn w:val="Standardstycketeckensnitt"/>
    <w:uiPriority w:val="99"/>
    <w:semiHidden/>
    <w:unhideWhenUsed/>
    <w:rsid w:val="00407E16"/>
    <w:rPr>
      <w:sz w:val="16"/>
      <w:szCs w:val="16"/>
    </w:rPr>
  </w:style>
  <w:style w:type="paragraph" w:styleId="Kommentarer">
    <w:name w:val="annotation text"/>
    <w:basedOn w:val="Normal"/>
    <w:link w:val="KommentarerChar"/>
    <w:uiPriority w:val="99"/>
    <w:unhideWhenUsed/>
    <w:rsid w:val="00407E16"/>
    <w:pPr>
      <w:spacing w:line="240" w:lineRule="auto"/>
    </w:pPr>
    <w:rPr>
      <w:sz w:val="20"/>
      <w:szCs w:val="20"/>
    </w:rPr>
  </w:style>
  <w:style w:type="character" w:customStyle="1" w:styleId="KommentarerChar">
    <w:name w:val="Kommentarer Char"/>
    <w:basedOn w:val="Standardstycketeckensnitt"/>
    <w:link w:val="Kommentarer"/>
    <w:uiPriority w:val="99"/>
    <w:rsid w:val="00407E16"/>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407E16"/>
    <w:rPr>
      <w:b/>
      <w:bCs/>
    </w:rPr>
  </w:style>
  <w:style w:type="character" w:customStyle="1" w:styleId="KommentarsmneChar">
    <w:name w:val="Kommentarsämne Char"/>
    <w:basedOn w:val="KommentarerChar"/>
    <w:link w:val="Kommentarsmne"/>
    <w:uiPriority w:val="99"/>
    <w:semiHidden/>
    <w:rsid w:val="00407E16"/>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407E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7E16"/>
    <w:rPr>
      <w:rFonts w:ascii="Segoe UI" w:eastAsiaTheme="minorEastAsia" w:hAnsi="Segoe UI" w:cs="Segoe UI"/>
      <w:sz w:val="18"/>
      <w:szCs w:val="18"/>
      <w:lang w:eastAsia="sv-SE"/>
    </w:rPr>
  </w:style>
  <w:style w:type="paragraph" w:styleId="Liststycke">
    <w:name w:val="List Paragraph"/>
    <w:basedOn w:val="Normal"/>
    <w:uiPriority w:val="34"/>
    <w:qFormat/>
    <w:rsid w:val="008537F7"/>
    <w:pPr>
      <w:ind w:left="720"/>
      <w:contextualSpacing/>
    </w:pPr>
  </w:style>
  <w:style w:type="character" w:styleId="Hyperlnk">
    <w:name w:val="Hyperlink"/>
    <w:basedOn w:val="Standardstycketeckensnitt"/>
    <w:uiPriority w:val="99"/>
    <w:semiHidden/>
    <w:unhideWhenUsed/>
    <w:rsid w:val="00C30A24"/>
    <w:rPr>
      <w:color w:val="0000FF"/>
      <w:u w:val="single"/>
    </w:rPr>
  </w:style>
  <w:style w:type="character" w:styleId="Platshllartext">
    <w:name w:val="Placeholder Text"/>
    <w:basedOn w:val="Standardstycketeckensnitt"/>
    <w:uiPriority w:val="99"/>
    <w:semiHidden/>
    <w:rsid w:val="00E77B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3498">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71325842">
      <w:bodyDiv w:val="1"/>
      <w:marLeft w:val="0"/>
      <w:marRight w:val="0"/>
      <w:marTop w:val="0"/>
      <w:marBottom w:val="0"/>
      <w:divBdr>
        <w:top w:val="none" w:sz="0" w:space="0" w:color="auto"/>
        <w:left w:val="none" w:sz="0" w:space="0" w:color="auto"/>
        <w:bottom w:val="none" w:sz="0" w:space="0" w:color="auto"/>
        <w:right w:val="none" w:sz="0" w:space="0" w:color="auto"/>
      </w:divBdr>
    </w:div>
    <w:div w:id="1337490436">
      <w:bodyDiv w:val="1"/>
      <w:marLeft w:val="0"/>
      <w:marRight w:val="0"/>
      <w:marTop w:val="0"/>
      <w:marBottom w:val="0"/>
      <w:divBdr>
        <w:top w:val="none" w:sz="0" w:space="0" w:color="auto"/>
        <w:left w:val="none" w:sz="0" w:space="0" w:color="auto"/>
        <w:bottom w:val="none" w:sz="0" w:space="0" w:color="auto"/>
        <w:right w:val="none" w:sz="0" w:space="0" w:color="auto"/>
      </w:divBdr>
    </w:div>
    <w:div w:id="1422141358">
      <w:bodyDiv w:val="1"/>
      <w:marLeft w:val="0"/>
      <w:marRight w:val="0"/>
      <w:marTop w:val="0"/>
      <w:marBottom w:val="0"/>
      <w:divBdr>
        <w:top w:val="none" w:sz="0" w:space="0" w:color="auto"/>
        <w:left w:val="none" w:sz="0" w:space="0" w:color="auto"/>
        <w:bottom w:val="none" w:sz="0" w:space="0" w:color="auto"/>
        <w:right w:val="none" w:sz="0" w:space="0" w:color="auto"/>
      </w:divBdr>
    </w:div>
    <w:div w:id="20791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0C9441EDD347A390628DE474D5F9B8"/>
        <w:category>
          <w:name w:val="Allmänt"/>
          <w:gallery w:val="placeholder"/>
        </w:category>
        <w:types>
          <w:type w:val="bbPlcHdr"/>
        </w:types>
        <w:behaviors>
          <w:behavior w:val="content"/>
        </w:behaviors>
        <w:guid w:val="{700329AF-546A-4547-AF77-4AE70F9EB1C0}"/>
      </w:docPartPr>
      <w:docPartBody>
        <w:p w:rsidR="000B2C3B" w:rsidRDefault="00C40748" w:rsidP="00C40748">
          <w:pPr>
            <w:pStyle w:val="B60C9441EDD347A390628DE474D5F9B82"/>
          </w:pPr>
          <w:r w:rsidRPr="00C30A24">
            <w:rPr>
              <w:color w:val="767171" w:themeColor="background2" w:themeShade="80"/>
              <w:highlight w:val="yellow"/>
            </w:rPr>
            <w:t>[Ange enhetens namn]</w:t>
          </w:r>
        </w:p>
      </w:docPartBody>
    </w:docPart>
    <w:docPart>
      <w:docPartPr>
        <w:name w:val="54E1C5D230A04AB1A3F1478F1E4B5184"/>
        <w:category>
          <w:name w:val="Allmänt"/>
          <w:gallery w:val="placeholder"/>
        </w:category>
        <w:types>
          <w:type w:val="bbPlcHdr"/>
        </w:types>
        <w:behaviors>
          <w:behavior w:val="content"/>
        </w:behaviors>
        <w:guid w:val="{CD268A9F-78DA-42A9-88FD-E2F745E7082D}"/>
      </w:docPartPr>
      <w:docPartBody>
        <w:p w:rsidR="000D0F6D" w:rsidRDefault="00095FF6" w:rsidP="00095FF6">
          <w:pPr>
            <w:pStyle w:val="54E1C5D230A04AB1A3F1478F1E4B5184"/>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D8"/>
    <w:rsid w:val="00013253"/>
    <w:rsid w:val="000926BF"/>
    <w:rsid w:val="00095FF6"/>
    <w:rsid w:val="000B2C3B"/>
    <w:rsid w:val="000D0F6D"/>
    <w:rsid w:val="002650D8"/>
    <w:rsid w:val="00270F9E"/>
    <w:rsid w:val="002A62FB"/>
    <w:rsid w:val="00306E79"/>
    <w:rsid w:val="004F4C06"/>
    <w:rsid w:val="00586A2E"/>
    <w:rsid w:val="00651B4B"/>
    <w:rsid w:val="00751AFE"/>
    <w:rsid w:val="00A84B07"/>
    <w:rsid w:val="00C40748"/>
    <w:rsid w:val="00E42321"/>
    <w:rsid w:val="00FB7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E1C5D230A04AB1A3F1478F1E4B5184">
    <w:name w:val="54E1C5D230A04AB1A3F1478F1E4B5184"/>
    <w:rsid w:val="00095FF6"/>
  </w:style>
  <w:style w:type="character" w:styleId="Platshllartext">
    <w:name w:val="Placeholder Text"/>
    <w:basedOn w:val="Standardstycketeckensnitt"/>
    <w:uiPriority w:val="99"/>
    <w:semiHidden/>
    <w:rsid w:val="00C40748"/>
    <w:rPr>
      <w:color w:val="808080"/>
    </w:rPr>
  </w:style>
  <w:style w:type="paragraph" w:customStyle="1" w:styleId="B60C9441EDD347A390628DE474D5F9B82">
    <w:name w:val="B60C9441EDD347A390628DE474D5F9B82"/>
    <w:rsid w:val="00C40748"/>
    <w:pPr>
      <w:spacing w:after="0" w:line="276" w:lineRule="auto"/>
      <w:jc w:val="both"/>
    </w:pPr>
    <w:rPr>
      <w:rFonts w:ascii="Open Sans Light" w:hAnsi="Open Sans Light" w:cs="Open Sans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D2D3-C3FC-4DF0-A9D5-E26B0845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789FE-00BA-4272-88DB-C51450915D66}">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28A6AD36-80FE-456F-A87B-4A829AF9BFDF}">
  <ds:schemaRefs>
    <ds:schemaRef ds:uri="http://schemas.microsoft.com/sharepoint/v3/contenttype/forms"/>
  </ds:schemaRefs>
</ds:datastoreItem>
</file>

<file path=customXml/itemProps4.xml><?xml version="1.0" encoding="utf-8"?>
<ds:datastoreItem xmlns:ds="http://schemas.openxmlformats.org/officeDocument/2006/customXml" ds:itemID="{4493B083-DD07-4D34-A6F1-07FF2663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103</TotalTime>
  <Pages>1</Pages>
  <Words>396</Words>
  <Characters>2104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Frida Gustafsson</cp:lastModifiedBy>
  <cp:revision>16</cp:revision>
  <dcterms:created xsi:type="dcterms:W3CDTF">2019-08-16T07:50:00Z</dcterms:created>
  <dcterms:modified xsi:type="dcterms:W3CDTF">2023-11-14T10:18:00Z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