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609E" w14:textId="77777777" w:rsidR="00184CB8" w:rsidRDefault="00184CB8" w:rsidP="00184CB8">
      <w:pPr>
        <w:spacing w:line="360" w:lineRule="auto"/>
        <w:rPr>
          <w:rFonts w:ascii="UICTFontTextStyleEmphasizedBody" w:eastAsia="Calibri" w:hAnsi="UICTFontTextStyleEmphasizedBody"/>
          <w:b/>
          <w:bCs/>
          <w:color w:val="212121"/>
          <w:sz w:val="28"/>
          <w:szCs w:val="28"/>
        </w:rPr>
      </w:pPr>
    </w:p>
    <w:p w14:paraId="76B57F19" w14:textId="426B5BE5"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b/>
          <w:bCs/>
          <w:color w:val="212121"/>
          <w:sz w:val="28"/>
          <w:szCs w:val="28"/>
        </w:rPr>
        <w:t>Andakt i samband med invigningen av Sveriges kyrkok</w:t>
      </w:r>
      <w:r w:rsidR="00DD1C2A">
        <w:rPr>
          <w:rFonts w:ascii="UICTFontTextStyleEmphasizedBody" w:eastAsia="Calibri" w:hAnsi="UICTFontTextStyleEmphasizedBody"/>
          <w:b/>
          <w:bCs/>
          <w:color w:val="212121"/>
          <w:sz w:val="28"/>
          <w:szCs w:val="28"/>
        </w:rPr>
        <w:t>amerala</w:t>
      </w:r>
      <w:r w:rsidRPr="00184CB8">
        <w:rPr>
          <w:rFonts w:ascii="UICTFontTextStyleEmphasizedBody" w:eastAsia="Calibri" w:hAnsi="UICTFontTextStyleEmphasizedBody"/>
          <w:b/>
          <w:bCs/>
          <w:color w:val="212121"/>
          <w:sz w:val="28"/>
          <w:szCs w:val="28"/>
        </w:rPr>
        <w:t xml:space="preserve"> förenings årliga konferens på </w:t>
      </w:r>
      <w:proofErr w:type="spellStart"/>
      <w:r w:rsidRPr="00184CB8">
        <w:rPr>
          <w:rFonts w:ascii="UICTFontTextStyleEmphasizedBody" w:eastAsia="Calibri" w:hAnsi="UICTFontTextStyleEmphasizedBody"/>
          <w:b/>
          <w:bCs/>
          <w:color w:val="212121"/>
          <w:sz w:val="28"/>
          <w:szCs w:val="28"/>
        </w:rPr>
        <w:t>SeaU</w:t>
      </w:r>
      <w:proofErr w:type="spellEnd"/>
      <w:r w:rsidRPr="00184CB8">
        <w:rPr>
          <w:rFonts w:ascii="UICTFontTextStyleEmphasizedBody" w:eastAsia="Calibri" w:hAnsi="UICTFontTextStyleEmphasizedBody"/>
          <w:b/>
          <w:bCs/>
          <w:color w:val="212121"/>
          <w:sz w:val="28"/>
          <w:szCs w:val="28"/>
        </w:rPr>
        <w:t xml:space="preserve"> 2023, 13-15 juni.</w:t>
      </w:r>
    </w:p>
    <w:p w14:paraId="2BD9E53F" w14:textId="77777777" w:rsidR="00184CB8" w:rsidRPr="00184CB8" w:rsidRDefault="00184CB8" w:rsidP="00184CB8">
      <w:pPr>
        <w:spacing w:line="360" w:lineRule="auto"/>
        <w:rPr>
          <w:rFonts w:eastAsia="Calibri"/>
          <w:color w:val="212121"/>
          <w:sz w:val="28"/>
          <w:szCs w:val="28"/>
        </w:rPr>
      </w:pPr>
    </w:p>
    <w:p w14:paraId="613C6732" w14:textId="77777777"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Varmt välkomna till Helsingborg.</w:t>
      </w:r>
    </w:p>
    <w:p w14:paraId="654FC3AD" w14:textId="77777777"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För snart 10 år sedan i Göteborg, lärde jag mig ett helt nytt begrepp, konstigt förresten att det behövdes för en skåning, nämligen Kärleksbomba.</w:t>
      </w:r>
    </w:p>
    <w:p w14:paraId="4012ADDF" w14:textId="77777777" w:rsidR="00184CB8" w:rsidRPr="00184CB8" w:rsidRDefault="00184CB8" w:rsidP="00184CB8">
      <w:pPr>
        <w:spacing w:line="360" w:lineRule="auto"/>
        <w:rPr>
          <w:rFonts w:eastAsia="Calibri"/>
          <w:color w:val="212121"/>
          <w:sz w:val="28"/>
          <w:szCs w:val="28"/>
        </w:rPr>
      </w:pPr>
    </w:p>
    <w:p w14:paraId="27A51EAD" w14:textId="77777777"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Det kärleksbomba betyder att man lovordar någon, ”gör” mycket, för att uttrycka det på göteborgska.</w:t>
      </w:r>
    </w:p>
    <w:p w14:paraId="0496A473" w14:textId="77777777" w:rsidR="00184CB8" w:rsidRPr="00184CB8" w:rsidRDefault="00184CB8" w:rsidP="00184CB8">
      <w:pPr>
        <w:spacing w:line="360" w:lineRule="auto"/>
        <w:rPr>
          <w:rFonts w:eastAsia="Calibri"/>
          <w:color w:val="212121"/>
          <w:sz w:val="28"/>
          <w:szCs w:val="28"/>
        </w:rPr>
      </w:pPr>
    </w:p>
    <w:p w14:paraId="222F7BD6" w14:textId="77777777"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Det tänkte jag syssla med nu, med er.</w:t>
      </w:r>
    </w:p>
    <w:p w14:paraId="12AE9317" w14:textId="77777777"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För ni har det viktigaste uppdraget i kyrkan - f n.</w:t>
      </w:r>
    </w:p>
    <w:p w14:paraId="4E4DA4BC" w14:textId="77777777" w:rsidR="00184CB8" w:rsidRPr="00184CB8" w:rsidRDefault="00184CB8" w:rsidP="00184CB8">
      <w:pPr>
        <w:spacing w:line="360" w:lineRule="auto"/>
        <w:rPr>
          <w:rFonts w:eastAsia="Calibri"/>
          <w:color w:val="212121"/>
          <w:sz w:val="28"/>
          <w:szCs w:val="28"/>
        </w:rPr>
      </w:pPr>
    </w:p>
    <w:p w14:paraId="13B58FCC" w14:textId="77777777"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Ni har nämligen det pedagogiska uppdraget att förklara:</w:t>
      </w:r>
    </w:p>
    <w:p w14:paraId="375A543C" w14:textId="77777777" w:rsidR="00184CB8" w:rsidRPr="00184CB8" w:rsidRDefault="00184CB8" w:rsidP="00184CB8">
      <w:pPr>
        <w:spacing w:line="360" w:lineRule="auto"/>
        <w:rPr>
          <w:rFonts w:eastAsia="Calibri"/>
          <w:color w:val="212121"/>
          <w:sz w:val="28"/>
          <w:szCs w:val="28"/>
        </w:rPr>
      </w:pPr>
    </w:p>
    <w:p w14:paraId="1F5E5472" w14:textId="77777777" w:rsidR="00184CB8" w:rsidRPr="00184CB8" w:rsidRDefault="00184CB8" w:rsidP="00184CB8">
      <w:pPr>
        <w:numPr>
          <w:ilvl w:val="0"/>
          <w:numId w:val="2"/>
        </w:numPr>
        <w:spacing w:line="360" w:lineRule="auto"/>
        <w:rPr>
          <w:rFonts w:eastAsia="Times New Roman"/>
          <w:color w:val="212121"/>
          <w:sz w:val="28"/>
          <w:szCs w:val="28"/>
        </w:rPr>
      </w:pPr>
      <w:r w:rsidRPr="00184CB8">
        <w:rPr>
          <w:rFonts w:ascii="UICTFontTextStyleEmphasizedBody" w:eastAsia="Times New Roman" w:hAnsi="UICTFontTextStyleEmphasizedBody"/>
          <w:color w:val="212121"/>
          <w:sz w:val="28"/>
          <w:szCs w:val="28"/>
        </w:rPr>
        <w:t>vad saker beror på, </w:t>
      </w:r>
    </w:p>
    <w:p w14:paraId="00DA5A4E" w14:textId="77777777" w:rsidR="00184CB8" w:rsidRPr="00184CB8" w:rsidRDefault="00184CB8" w:rsidP="00184CB8">
      <w:pPr>
        <w:numPr>
          <w:ilvl w:val="0"/>
          <w:numId w:val="2"/>
        </w:numPr>
        <w:spacing w:line="360" w:lineRule="auto"/>
        <w:rPr>
          <w:rFonts w:eastAsia="Times New Roman"/>
          <w:color w:val="212121"/>
          <w:sz w:val="28"/>
          <w:szCs w:val="28"/>
        </w:rPr>
      </w:pPr>
      <w:r w:rsidRPr="00184CB8">
        <w:rPr>
          <w:rFonts w:ascii="UICTFontTextStyleEmphasizedBody" w:eastAsia="Times New Roman" w:hAnsi="UICTFontTextStyleEmphasizedBody"/>
          <w:color w:val="212121"/>
          <w:sz w:val="28"/>
          <w:szCs w:val="28"/>
        </w:rPr>
        <w:t>hur saker och ting hänger samman, </w:t>
      </w:r>
    </w:p>
    <w:p w14:paraId="53C7215A" w14:textId="77777777" w:rsidR="00184CB8" w:rsidRPr="00184CB8" w:rsidRDefault="00184CB8" w:rsidP="00184CB8">
      <w:pPr>
        <w:numPr>
          <w:ilvl w:val="0"/>
          <w:numId w:val="2"/>
        </w:numPr>
        <w:spacing w:line="360" w:lineRule="auto"/>
        <w:rPr>
          <w:rFonts w:eastAsia="Times New Roman"/>
          <w:color w:val="212121"/>
          <w:sz w:val="28"/>
          <w:szCs w:val="28"/>
        </w:rPr>
      </w:pPr>
      <w:r w:rsidRPr="00184CB8">
        <w:rPr>
          <w:rFonts w:ascii="UICTFontTextStyleEmphasizedBody" w:eastAsia="Times New Roman" w:hAnsi="UICTFontTextStyleEmphasizedBody"/>
          <w:color w:val="212121"/>
          <w:sz w:val="28"/>
          <w:szCs w:val="28"/>
        </w:rPr>
        <w:t>hur saker påverkar varandra, </w:t>
      </w:r>
    </w:p>
    <w:p w14:paraId="19574A52" w14:textId="77777777" w:rsidR="00184CB8" w:rsidRPr="00184CB8" w:rsidRDefault="00184CB8" w:rsidP="00184CB8">
      <w:pPr>
        <w:numPr>
          <w:ilvl w:val="0"/>
          <w:numId w:val="2"/>
        </w:numPr>
        <w:spacing w:line="360" w:lineRule="auto"/>
        <w:rPr>
          <w:rFonts w:eastAsia="Times New Roman"/>
          <w:color w:val="212121"/>
          <w:sz w:val="28"/>
          <w:szCs w:val="28"/>
        </w:rPr>
      </w:pPr>
      <w:r w:rsidRPr="00184CB8">
        <w:rPr>
          <w:rFonts w:ascii="UICTFontTextStyleEmphasizedBody" w:eastAsia="Times New Roman" w:hAnsi="UICTFontTextStyleEmphasizedBody"/>
          <w:color w:val="212121"/>
          <w:sz w:val="28"/>
          <w:szCs w:val="28"/>
        </w:rPr>
        <w:t>och hur förutsättningar kommer att förändras med rasande fart alldeles strax. </w:t>
      </w:r>
    </w:p>
    <w:p w14:paraId="44CAFBD0" w14:textId="77777777" w:rsidR="00184CB8" w:rsidRPr="00184CB8" w:rsidRDefault="00184CB8" w:rsidP="00184CB8">
      <w:pPr>
        <w:spacing w:line="360" w:lineRule="auto"/>
        <w:rPr>
          <w:rFonts w:eastAsia="Calibri"/>
          <w:color w:val="212121"/>
          <w:sz w:val="28"/>
          <w:szCs w:val="28"/>
        </w:rPr>
      </w:pPr>
    </w:p>
    <w:p w14:paraId="3A2B341A" w14:textId="77777777"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Det är ni som måste finna en pedagogik för att kommunicera att vi nu står inför en tioårsperiod när vi måste prioritera men inte på det vanliga sättet att vi bara lägger till ännu något på den Pastorala listan vad vi som kyrka måste göra, alltså ännu ett ”att” som så sällan förklaras med ett ”hur”.</w:t>
      </w:r>
    </w:p>
    <w:p w14:paraId="267AA59C" w14:textId="77777777" w:rsidR="00184CB8" w:rsidRPr="00184CB8" w:rsidRDefault="00184CB8" w:rsidP="00184CB8">
      <w:pPr>
        <w:spacing w:line="360" w:lineRule="auto"/>
        <w:rPr>
          <w:rFonts w:eastAsia="Calibri"/>
          <w:color w:val="212121"/>
          <w:sz w:val="28"/>
          <w:szCs w:val="28"/>
        </w:rPr>
      </w:pPr>
    </w:p>
    <w:p w14:paraId="32FD22D3" w14:textId="77777777" w:rsidR="00184CB8" w:rsidRDefault="00184CB8" w:rsidP="00184CB8">
      <w:pPr>
        <w:spacing w:line="360" w:lineRule="auto"/>
        <w:rPr>
          <w:rFonts w:ascii="UICTFontTextStyleEmphasizedBody" w:eastAsia="Calibri" w:hAnsi="UICTFontTextStyleEmphasizedBody"/>
          <w:color w:val="212121"/>
          <w:sz w:val="28"/>
          <w:szCs w:val="28"/>
        </w:rPr>
      </w:pPr>
    </w:p>
    <w:p w14:paraId="5BB4CBAB" w14:textId="77777777" w:rsidR="00184CB8" w:rsidRDefault="00184CB8" w:rsidP="00184CB8">
      <w:pPr>
        <w:spacing w:line="360" w:lineRule="auto"/>
        <w:rPr>
          <w:rFonts w:ascii="UICTFontTextStyleEmphasizedBody" w:eastAsia="Calibri" w:hAnsi="UICTFontTextStyleEmphasizedBody"/>
          <w:color w:val="212121"/>
          <w:sz w:val="28"/>
          <w:szCs w:val="28"/>
        </w:rPr>
      </w:pPr>
    </w:p>
    <w:p w14:paraId="4A30152F" w14:textId="342DCA40" w:rsidR="00184CB8" w:rsidRPr="00184CB8" w:rsidRDefault="00184CB8" w:rsidP="00184CB8">
      <w:pPr>
        <w:spacing w:line="360" w:lineRule="auto"/>
        <w:rPr>
          <w:rFonts w:eastAsia="Calibri"/>
          <w:color w:val="212121"/>
          <w:sz w:val="28"/>
          <w:szCs w:val="28"/>
        </w:rPr>
      </w:pPr>
      <w:r w:rsidRPr="00184CB8">
        <w:rPr>
          <w:rFonts w:ascii="UICTFontTextStyleEmphasizedBody" w:eastAsia="Calibri" w:hAnsi="UICTFontTextStyleEmphasizedBody"/>
          <w:color w:val="212121"/>
          <w:sz w:val="28"/>
          <w:szCs w:val="28"/>
        </w:rPr>
        <w:t>Ni är kyrkans pedagoger, och som ni </w:t>
      </w:r>
      <w:r w:rsidRPr="00184CB8">
        <w:rPr>
          <w:rFonts w:ascii="UICTFontTextStyleBody" w:eastAsia="Calibri" w:hAnsi="UICTFontTextStyleBody"/>
          <w:color w:val="212121"/>
          <w:sz w:val="28"/>
          <w:szCs w:val="28"/>
        </w:rPr>
        <w:t xml:space="preserve">kanske vet kommer det ordet av det grekiska ordet för barn </w:t>
      </w:r>
      <w:proofErr w:type="spellStart"/>
      <w:r w:rsidRPr="00184CB8">
        <w:rPr>
          <w:rFonts w:ascii="UICTFontTextStyleBody" w:eastAsia="Calibri" w:hAnsi="UICTFontTextStyleBody"/>
          <w:color w:val="212121"/>
          <w:sz w:val="28"/>
          <w:szCs w:val="28"/>
        </w:rPr>
        <w:t>paidia</w:t>
      </w:r>
      <w:proofErr w:type="spellEnd"/>
      <w:r w:rsidRPr="00184CB8">
        <w:rPr>
          <w:rFonts w:ascii="UICTFontTextStyleBody" w:eastAsia="Calibri" w:hAnsi="UICTFontTextStyleBody"/>
          <w:color w:val="212121"/>
          <w:sz w:val="28"/>
          <w:szCs w:val="28"/>
        </w:rPr>
        <w:t xml:space="preserve">, och </w:t>
      </w:r>
      <w:proofErr w:type="spellStart"/>
      <w:r w:rsidRPr="00184CB8">
        <w:rPr>
          <w:rFonts w:ascii="UICTFontTextStyleBody" w:eastAsia="Calibri" w:hAnsi="UICTFontTextStyleBody"/>
          <w:color w:val="212121"/>
          <w:sz w:val="28"/>
          <w:szCs w:val="28"/>
        </w:rPr>
        <w:t>ago</w:t>
      </w:r>
      <w:proofErr w:type="spellEnd"/>
      <w:r w:rsidRPr="00184CB8">
        <w:rPr>
          <w:rFonts w:ascii="UICTFontTextStyleBody" w:eastAsia="Calibri" w:hAnsi="UICTFontTextStyleBody"/>
          <w:color w:val="212121"/>
          <w:sz w:val="28"/>
          <w:szCs w:val="28"/>
        </w:rPr>
        <w:t xml:space="preserve"> som betyder att leda.</w:t>
      </w:r>
    </w:p>
    <w:p w14:paraId="4D8C2A50" w14:textId="77777777" w:rsidR="00184CB8" w:rsidRPr="00184CB8" w:rsidRDefault="00184CB8" w:rsidP="00184CB8">
      <w:pPr>
        <w:spacing w:line="360" w:lineRule="auto"/>
        <w:rPr>
          <w:rFonts w:eastAsia="Calibri"/>
          <w:color w:val="212121"/>
          <w:sz w:val="28"/>
          <w:szCs w:val="28"/>
        </w:rPr>
      </w:pPr>
      <w:r w:rsidRPr="00184CB8">
        <w:rPr>
          <w:rFonts w:ascii="UICTFontTextStyleItalicBody" w:eastAsia="Calibri" w:hAnsi="UICTFontTextStyleItalicBody"/>
          <w:i/>
          <w:iCs/>
          <w:color w:val="212121"/>
          <w:sz w:val="28"/>
          <w:szCs w:val="28"/>
        </w:rPr>
        <w:t>Pedagog</w:t>
      </w:r>
      <w:r w:rsidRPr="00184CB8">
        <w:rPr>
          <w:rFonts w:ascii="UICTFontTextStyleBody" w:eastAsia="Calibri" w:hAnsi="UICTFontTextStyleBody"/>
          <w:color w:val="212121"/>
          <w:sz w:val="28"/>
          <w:szCs w:val="28"/>
        </w:rPr>
        <w:t xml:space="preserve"> var i antikens Aten namnet på den slav som ledde </w:t>
      </w:r>
      <w:proofErr w:type="spellStart"/>
      <w:r w:rsidRPr="00184CB8">
        <w:rPr>
          <w:rFonts w:ascii="UICTFontTextStyleBody" w:eastAsia="Calibri" w:hAnsi="UICTFontTextStyleBody"/>
          <w:color w:val="212121"/>
          <w:sz w:val="28"/>
          <w:szCs w:val="28"/>
        </w:rPr>
        <w:t>herrefamiljens</w:t>
      </w:r>
      <w:proofErr w:type="spellEnd"/>
      <w:r w:rsidRPr="00184CB8">
        <w:rPr>
          <w:rFonts w:ascii="UICTFontTextStyleBody" w:eastAsia="Calibri" w:hAnsi="UICTFontTextStyleBody"/>
          <w:color w:val="212121"/>
          <w:sz w:val="28"/>
          <w:szCs w:val="28"/>
        </w:rPr>
        <w:t xml:space="preserve"> barn till och från skolan. </w:t>
      </w:r>
    </w:p>
    <w:p w14:paraId="154010BD" w14:textId="77777777" w:rsidR="00184CB8" w:rsidRPr="00184CB8" w:rsidRDefault="00184CB8" w:rsidP="00184CB8">
      <w:pPr>
        <w:spacing w:line="360" w:lineRule="auto"/>
        <w:rPr>
          <w:rFonts w:eastAsia="Calibri"/>
          <w:color w:val="212121"/>
          <w:sz w:val="28"/>
          <w:szCs w:val="28"/>
        </w:rPr>
      </w:pPr>
      <w:r w:rsidRPr="00184CB8">
        <w:rPr>
          <w:rFonts w:ascii="UICTFontTextStyleBody" w:eastAsia="Calibri" w:hAnsi="UICTFontTextStyleBody"/>
          <w:color w:val="212121"/>
          <w:sz w:val="28"/>
          <w:szCs w:val="28"/>
        </w:rPr>
        <w:t>Pedagogerna hjälpte också till med uppfostran och viss undervisning i hemmet.</w:t>
      </w:r>
    </w:p>
    <w:p w14:paraId="55CED5AF" w14:textId="77777777" w:rsidR="00184CB8" w:rsidRPr="00184CB8" w:rsidRDefault="00184CB8" w:rsidP="00184CB8">
      <w:pPr>
        <w:spacing w:line="360" w:lineRule="auto"/>
        <w:rPr>
          <w:rFonts w:eastAsia="Calibri"/>
          <w:color w:val="212121"/>
          <w:sz w:val="28"/>
          <w:szCs w:val="28"/>
        </w:rPr>
      </w:pPr>
    </w:p>
    <w:p w14:paraId="7AE88F29" w14:textId="77777777" w:rsidR="00184CB8" w:rsidRPr="00184CB8" w:rsidRDefault="00184CB8" w:rsidP="00184CB8">
      <w:pPr>
        <w:spacing w:line="360" w:lineRule="auto"/>
        <w:rPr>
          <w:rFonts w:eastAsia="Calibri"/>
          <w:color w:val="212121"/>
          <w:sz w:val="28"/>
          <w:szCs w:val="28"/>
        </w:rPr>
      </w:pPr>
      <w:r w:rsidRPr="00184CB8">
        <w:rPr>
          <w:rFonts w:ascii="UICTFontTextStyleBody" w:eastAsia="Calibri" w:hAnsi="UICTFontTextStyleBody"/>
          <w:color w:val="212121"/>
          <w:sz w:val="28"/>
          <w:szCs w:val="28"/>
        </w:rPr>
        <w:t>Den här dubbelheten, liksom många andra dubbelheter, hör till er identitet oavsett era titlar: </w:t>
      </w:r>
    </w:p>
    <w:p w14:paraId="46C90A03" w14:textId="77777777" w:rsidR="00184CB8" w:rsidRPr="00184CB8" w:rsidRDefault="00184CB8" w:rsidP="00184CB8">
      <w:pPr>
        <w:spacing w:line="360" w:lineRule="auto"/>
        <w:rPr>
          <w:rFonts w:eastAsia="Calibri"/>
          <w:color w:val="212121"/>
          <w:sz w:val="28"/>
          <w:szCs w:val="28"/>
        </w:rPr>
      </w:pPr>
    </w:p>
    <w:p w14:paraId="2991E125" w14:textId="77777777" w:rsidR="00184CB8" w:rsidRPr="00184CB8" w:rsidRDefault="00184CB8" w:rsidP="00184CB8">
      <w:pPr>
        <w:numPr>
          <w:ilvl w:val="0"/>
          <w:numId w:val="3"/>
        </w:numPr>
        <w:spacing w:line="360" w:lineRule="auto"/>
        <w:rPr>
          <w:rFonts w:eastAsia="Times New Roman"/>
          <w:color w:val="212121"/>
          <w:sz w:val="28"/>
          <w:szCs w:val="28"/>
        </w:rPr>
      </w:pPr>
      <w:r w:rsidRPr="00184CB8">
        <w:rPr>
          <w:rFonts w:ascii="UICTFontTextStyleBody" w:eastAsia="Times New Roman" w:hAnsi="UICTFontTextStyleBody"/>
          <w:color w:val="212121"/>
          <w:sz w:val="28"/>
          <w:szCs w:val="28"/>
        </w:rPr>
        <w:t xml:space="preserve">En </w:t>
      </w:r>
      <w:proofErr w:type="gramStart"/>
      <w:r w:rsidRPr="00184CB8">
        <w:rPr>
          <w:rFonts w:ascii="UICTFontTextStyleBody" w:eastAsia="Times New Roman" w:hAnsi="UICTFontTextStyleBody"/>
          <w:color w:val="212121"/>
          <w:sz w:val="28"/>
          <w:szCs w:val="28"/>
        </w:rPr>
        <w:t>mitten roll</w:t>
      </w:r>
      <w:proofErr w:type="gramEnd"/>
      <w:r w:rsidRPr="00184CB8">
        <w:rPr>
          <w:rFonts w:ascii="UICTFontTextStyleBody" w:eastAsia="Times New Roman" w:hAnsi="UICTFontTextStyleBody"/>
          <w:color w:val="212121"/>
          <w:sz w:val="28"/>
          <w:szCs w:val="28"/>
        </w:rPr>
        <w:t xml:space="preserve"> mellan å ena sidan de förtroendevalda och deras blandade tankar och å andra sidan kyrkoherden och hens så ofta till synes motsägelsefulla beslut.</w:t>
      </w:r>
    </w:p>
    <w:p w14:paraId="5C7709ED" w14:textId="77777777" w:rsidR="00184CB8" w:rsidRPr="00184CB8" w:rsidRDefault="00184CB8" w:rsidP="00184CB8">
      <w:pPr>
        <w:numPr>
          <w:ilvl w:val="0"/>
          <w:numId w:val="3"/>
        </w:numPr>
        <w:spacing w:line="360" w:lineRule="auto"/>
        <w:rPr>
          <w:rFonts w:eastAsia="Times New Roman"/>
          <w:color w:val="212121"/>
          <w:sz w:val="28"/>
          <w:szCs w:val="28"/>
        </w:rPr>
      </w:pPr>
      <w:r w:rsidRPr="00184CB8">
        <w:rPr>
          <w:rFonts w:ascii="UICTFontTextStyleBody" w:eastAsia="Times New Roman" w:hAnsi="UICTFontTextStyleBody"/>
          <w:color w:val="212121"/>
          <w:sz w:val="28"/>
          <w:szCs w:val="28"/>
        </w:rPr>
        <w:t>En tjänande bunden roll - men ändå med ansvar för det mest värdefulla, barnen, framtiden.</w:t>
      </w:r>
    </w:p>
    <w:p w14:paraId="5DC4BFDC" w14:textId="77777777" w:rsidR="00184CB8" w:rsidRPr="00184CB8" w:rsidRDefault="00184CB8" w:rsidP="00184CB8">
      <w:pPr>
        <w:spacing w:line="360" w:lineRule="auto"/>
        <w:rPr>
          <w:rFonts w:eastAsia="Calibri"/>
          <w:color w:val="212121"/>
          <w:sz w:val="28"/>
          <w:szCs w:val="28"/>
        </w:rPr>
      </w:pPr>
    </w:p>
    <w:p w14:paraId="600130F0" w14:textId="77777777" w:rsidR="00184CB8" w:rsidRPr="00184CB8" w:rsidRDefault="00184CB8" w:rsidP="00184CB8">
      <w:pPr>
        <w:spacing w:line="360" w:lineRule="auto"/>
        <w:rPr>
          <w:rFonts w:eastAsia="Calibri"/>
          <w:color w:val="212121"/>
          <w:sz w:val="28"/>
          <w:szCs w:val="28"/>
        </w:rPr>
      </w:pPr>
      <w:r w:rsidRPr="00184CB8">
        <w:rPr>
          <w:rFonts w:ascii="UICTFontTextStyleBody" w:eastAsia="Calibri" w:hAnsi="UICTFontTextStyleBody"/>
          <w:color w:val="212121"/>
          <w:sz w:val="28"/>
          <w:szCs w:val="28"/>
        </w:rPr>
        <w:t>Tack för allt ni lär oss kyrkoherdar, och för att ni pedagogiskt följer oss både till skolan och hem, och aldrig ger upp oss, eller glömmer att ha oss med.</w:t>
      </w:r>
    </w:p>
    <w:p w14:paraId="28BF551C" w14:textId="77777777" w:rsidR="00184CB8" w:rsidRPr="00184CB8" w:rsidRDefault="00184CB8" w:rsidP="00184CB8">
      <w:pPr>
        <w:spacing w:line="360" w:lineRule="auto"/>
        <w:rPr>
          <w:rFonts w:eastAsia="Calibri"/>
          <w:color w:val="212121"/>
          <w:sz w:val="28"/>
          <w:szCs w:val="28"/>
        </w:rPr>
      </w:pPr>
    </w:p>
    <w:p w14:paraId="4F30D88E" w14:textId="77777777" w:rsidR="00184CB8" w:rsidRPr="00184CB8" w:rsidRDefault="00184CB8" w:rsidP="00184CB8">
      <w:pPr>
        <w:spacing w:line="360" w:lineRule="auto"/>
        <w:rPr>
          <w:rFonts w:eastAsia="Calibri"/>
          <w:color w:val="212121"/>
          <w:sz w:val="28"/>
          <w:szCs w:val="28"/>
        </w:rPr>
      </w:pPr>
      <w:r w:rsidRPr="00184CB8">
        <w:rPr>
          <w:rFonts w:ascii="UICTFontTextStyleBody" w:eastAsia="Calibri" w:hAnsi="UICTFontTextStyleBody"/>
          <w:color w:val="212121"/>
          <w:sz w:val="28"/>
          <w:szCs w:val="28"/>
        </w:rPr>
        <w:t xml:space="preserve">Jag ber er, </w:t>
      </w:r>
      <w:proofErr w:type="gramStart"/>
      <w:r w:rsidRPr="00184CB8">
        <w:rPr>
          <w:rFonts w:ascii="UICTFontTextStyleBody" w:eastAsia="Calibri" w:hAnsi="UICTFontTextStyleBody"/>
          <w:color w:val="212121"/>
          <w:sz w:val="28"/>
          <w:szCs w:val="28"/>
        </w:rPr>
        <w:t>hjälp kyrkoherdarna</w:t>
      </w:r>
      <w:proofErr w:type="gramEnd"/>
      <w:r w:rsidRPr="00184CB8">
        <w:rPr>
          <w:rFonts w:ascii="UICTFontTextStyleBody" w:eastAsia="Calibri" w:hAnsi="UICTFontTextStyleBody"/>
          <w:color w:val="212121"/>
          <w:sz w:val="28"/>
          <w:szCs w:val="28"/>
        </w:rPr>
        <w:t xml:space="preserve"> att göra församlingsinstruktioner med ett fåtal och väldigt koncisa prioriteringar som är relaterade till prognoser och inte till folkkyrkotankeidealiserande.</w:t>
      </w:r>
    </w:p>
    <w:p w14:paraId="1FF0A112" w14:textId="77777777" w:rsidR="00184CB8" w:rsidRPr="00184CB8" w:rsidRDefault="00184CB8" w:rsidP="00184CB8">
      <w:pPr>
        <w:spacing w:line="360" w:lineRule="auto"/>
        <w:rPr>
          <w:rFonts w:eastAsia="Calibri"/>
          <w:color w:val="212121"/>
          <w:sz w:val="28"/>
          <w:szCs w:val="28"/>
        </w:rPr>
      </w:pPr>
    </w:p>
    <w:p w14:paraId="050186DD" w14:textId="77777777" w:rsidR="00184CB8" w:rsidRDefault="00184CB8" w:rsidP="00184CB8">
      <w:pPr>
        <w:spacing w:line="360" w:lineRule="auto"/>
        <w:rPr>
          <w:rFonts w:ascii="UICTFontTextStyleBody" w:eastAsia="Calibri" w:hAnsi="UICTFontTextStyleBody"/>
          <w:color w:val="212121"/>
          <w:sz w:val="28"/>
          <w:szCs w:val="28"/>
        </w:rPr>
      </w:pPr>
      <w:r w:rsidRPr="00184CB8">
        <w:rPr>
          <w:rFonts w:ascii="UICTFontTextStyleBody" w:eastAsia="Calibri" w:hAnsi="UICTFontTextStyleBody"/>
          <w:color w:val="212121"/>
          <w:sz w:val="28"/>
          <w:szCs w:val="28"/>
        </w:rPr>
        <w:t xml:space="preserve">Hjälp dem sedan att efterleva prioriteringarna i såväl, och lägg nu märke till ordningsföljden: återbesättningsanalyser, verksamhetsplaner som </w:t>
      </w:r>
    </w:p>
    <w:p w14:paraId="504B69A2" w14:textId="77777777" w:rsidR="00184CB8" w:rsidRDefault="00184CB8" w:rsidP="00184CB8">
      <w:pPr>
        <w:spacing w:line="360" w:lineRule="auto"/>
        <w:rPr>
          <w:rFonts w:ascii="UICTFontTextStyleBody" w:eastAsia="Calibri" w:hAnsi="UICTFontTextStyleBody"/>
          <w:color w:val="212121"/>
          <w:sz w:val="28"/>
          <w:szCs w:val="28"/>
        </w:rPr>
      </w:pPr>
    </w:p>
    <w:p w14:paraId="07C5787F" w14:textId="77777777" w:rsidR="00184CB8" w:rsidRDefault="00184CB8" w:rsidP="00184CB8">
      <w:pPr>
        <w:spacing w:line="360" w:lineRule="auto"/>
        <w:rPr>
          <w:rFonts w:ascii="UICTFontTextStyleBody" w:eastAsia="Calibri" w:hAnsi="UICTFontTextStyleBody"/>
          <w:color w:val="212121"/>
          <w:sz w:val="28"/>
          <w:szCs w:val="28"/>
        </w:rPr>
      </w:pPr>
    </w:p>
    <w:p w14:paraId="229451C2" w14:textId="78203CB2" w:rsidR="00184CB8" w:rsidRDefault="00184CB8" w:rsidP="00184CB8">
      <w:pPr>
        <w:spacing w:line="360" w:lineRule="auto"/>
        <w:rPr>
          <w:rFonts w:ascii="UICTFontTextStyleBody" w:eastAsia="Calibri" w:hAnsi="UICTFontTextStyleBody"/>
          <w:color w:val="212121"/>
          <w:sz w:val="28"/>
          <w:szCs w:val="28"/>
        </w:rPr>
      </w:pPr>
      <w:r w:rsidRPr="00184CB8">
        <w:rPr>
          <w:rFonts w:ascii="UICTFontTextStyleBody" w:eastAsia="Calibri" w:hAnsi="UICTFontTextStyleBody"/>
          <w:color w:val="212121"/>
          <w:sz w:val="28"/>
          <w:szCs w:val="28"/>
        </w:rPr>
        <w:t xml:space="preserve">avyttrande av lokaler. (Risken med att låta verksamhetsplanerna komma </w:t>
      </w:r>
    </w:p>
    <w:p w14:paraId="6D5FEF13" w14:textId="2F114EFA" w:rsidR="00184CB8" w:rsidRPr="00184CB8" w:rsidRDefault="00184CB8" w:rsidP="00184CB8">
      <w:pPr>
        <w:spacing w:line="360" w:lineRule="auto"/>
        <w:rPr>
          <w:rFonts w:eastAsia="Calibri"/>
          <w:color w:val="212121"/>
          <w:sz w:val="28"/>
          <w:szCs w:val="28"/>
        </w:rPr>
      </w:pPr>
      <w:r w:rsidRPr="00184CB8">
        <w:rPr>
          <w:rFonts w:ascii="UICTFontTextStyleBody" w:eastAsia="Calibri" w:hAnsi="UICTFontTextStyleBody"/>
          <w:color w:val="212121"/>
          <w:sz w:val="28"/>
          <w:szCs w:val="28"/>
        </w:rPr>
        <w:t>först, som ju länge gällt som huvudregel, är att allt bara fortsätter som förut och att återbesättningarna rullar på...)</w:t>
      </w:r>
    </w:p>
    <w:p w14:paraId="1463AD4E" w14:textId="77777777" w:rsidR="00184CB8" w:rsidRPr="00184CB8" w:rsidRDefault="00184CB8" w:rsidP="00184CB8">
      <w:pPr>
        <w:spacing w:line="360" w:lineRule="auto"/>
        <w:rPr>
          <w:rFonts w:eastAsia="Calibri"/>
          <w:color w:val="212121"/>
          <w:sz w:val="28"/>
          <w:szCs w:val="28"/>
        </w:rPr>
      </w:pPr>
    </w:p>
    <w:p w14:paraId="4EFC577C" w14:textId="77777777" w:rsidR="00184CB8" w:rsidRPr="00184CB8" w:rsidRDefault="00184CB8" w:rsidP="00184CB8">
      <w:pPr>
        <w:spacing w:line="360" w:lineRule="auto"/>
        <w:rPr>
          <w:rFonts w:eastAsia="Calibri"/>
          <w:color w:val="212121"/>
          <w:sz w:val="28"/>
          <w:szCs w:val="28"/>
        </w:rPr>
      </w:pPr>
      <w:r w:rsidRPr="00184CB8">
        <w:rPr>
          <w:rFonts w:ascii="UICTFontTextStyleBody" w:eastAsia="Calibri" w:hAnsi="UICTFontTextStyleBody"/>
          <w:color w:val="212121"/>
          <w:sz w:val="28"/>
          <w:szCs w:val="28"/>
        </w:rPr>
        <w:t>Uppfostra oss!</w:t>
      </w:r>
    </w:p>
    <w:p w14:paraId="41B51B32" w14:textId="77777777" w:rsidR="00184CB8" w:rsidRPr="00184CB8" w:rsidRDefault="00184CB8" w:rsidP="00184CB8">
      <w:pPr>
        <w:spacing w:line="360" w:lineRule="auto"/>
        <w:rPr>
          <w:rFonts w:eastAsia="Calibri"/>
          <w:color w:val="212121"/>
          <w:sz w:val="28"/>
          <w:szCs w:val="28"/>
        </w:rPr>
      </w:pPr>
      <w:r w:rsidRPr="00184CB8">
        <w:rPr>
          <w:rFonts w:ascii="UICTFontTextStyleBody" w:eastAsia="Calibri" w:hAnsi="UICTFontTextStyleBody"/>
          <w:color w:val="212121"/>
          <w:sz w:val="28"/>
          <w:szCs w:val="28"/>
        </w:rPr>
        <w:t>Nu sjunger vi skolavslutningspsalmen.</w:t>
      </w:r>
    </w:p>
    <w:p w14:paraId="5BE11D43" w14:textId="77777777" w:rsidR="00184CB8" w:rsidRPr="00184CB8" w:rsidRDefault="00184CB8" w:rsidP="00184CB8">
      <w:pPr>
        <w:spacing w:after="240" w:line="360" w:lineRule="auto"/>
        <w:rPr>
          <w:rFonts w:eastAsia="Times New Roman"/>
          <w:sz w:val="28"/>
          <w:szCs w:val="28"/>
        </w:rPr>
      </w:pPr>
      <w:r w:rsidRPr="00184CB8">
        <w:rPr>
          <w:rFonts w:eastAsia="Times New Roman"/>
          <w:sz w:val="28"/>
          <w:szCs w:val="28"/>
        </w:rPr>
        <w:br/>
      </w:r>
    </w:p>
    <w:p w14:paraId="095D13F3" w14:textId="1834EA73" w:rsidR="00F262DA" w:rsidRPr="00184CB8" w:rsidRDefault="00F262DA" w:rsidP="00184CB8">
      <w:pPr>
        <w:spacing w:line="360" w:lineRule="auto"/>
        <w:rPr>
          <w:sz w:val="28"/>
          <w:szCs w:val="28"/>
        </w:rPr>
      </w:pPr>
    </w:p>
    <w:sectPr w:rsidR="00F262DA" w:rsidRPr="00184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EmphasizedBody">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UICTFontTextStyleItalic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5A3F"/>
    <w:multiLevelType w:val="multilevel"/>
    <w:tmpl w:val="EF44B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84768A"/>
    <w:multiLevelType w:val="multilevel"/>
    <w:tmpl w:val="A858E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01289"/>
    <w:multiLevelType w:val="hybridMultilevel"/>
    <w:tmpl w:val="46A81FBA"/>
    <w:lvl w:ilvl="0" w:tplc="3E2C67B0">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0790587">
    <w:abstractNumId w:val="2"/>
  </w:num>
  <w:num w:numId="2" w16cid:durableId="549268065">
    <w:abstractNumId w:val="1"/>
  </w:num>
  <w:num w:numId="3" w16cid:durableId="137346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FB"/>
    <w:rsid w:val="000016D6"/>
    <w:rsid w:val="00184CB8"/>
    <w:rsid w:val="00267F67"/>
    <w:rsid w:val="00283D08"/>
    <w:rsid w:val="003A63B2"/>
    <w:rsid w:val="003F684C"/>
    <w:rsid w:val="00544388"/>
    <w:rsid w:val="00726AA1"/>
    <w:rsid w:val="00756106"/>
    <w:rsid w:val="008118BD"/>
    <w:rsid w:val="00876AE6"/>
    <w:rsid w:val="0097572B"/>
    <w:rsid w:val="009B5D3C"/>
    <w:rsid w:val="00CF770E"/>
    <w:rsid w:val="00DA64FB"/>
    <w:rsid w:val="00DD1C2A"/>
    <w:rsid w:val="00E81480"/>
    <w:rsid w:val="00EA28A5"/>
    <w:rsid w:val="00F06A20"/>
    <w:rsid w:val="00F262DA"/>
    <w:rsid w:val="00FB6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91CE"/>
  <w15:chartTrackingRefBased/>
  <w15:docId w15:val="{C0246557-7506-4F6C-835D-CBAA4BF5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AE6"/>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B5D3C"/>
    <w:rPr>
      <w:rFonts w:ascii="Segoe UI" w:hAnsi="Segoe UI" w:cs="Segoe UI"/>
      <w:sz w:val="18"/>
      <w:szCs w:val="18"/>
      <w:lang w:eastAsia="en-US"/>
    </w:rPr>
  </w:style>
  <w:style w:type="character" w:customStyle="1" w:styleId="BallongtextChar">
    <w:name w:val="Ballongtext Char"/>
    <w:basedOn w:val="Standardstycketeckensnitt"/>
    <w:link w:val="Ballongtext"/>
    <w:uiPriority w:val="99"/>
    <w:semiHidden/>
    <w:rsid w:val="009B5D3C"/>
    <w:rPr>
      <w:rFonts w:ascii="Segoe UI" w:hAnsi="Segoe UI" w:cs="Segoe UI"/>
      <w:sz w:val="18"/>
      <w:szCs w:val="18"/>
    </w:rPr>
  </w:style>
  <w:style w:type="paragraph" w:styleId="Liststycke">
    <w:name w:val="List Paragraph"/>
    <w:basedOn w:val="Normal"/>
    <w:uiPriority w:val="34"/>
    <w:qFormat/>
    <w:rsid w:val="00975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3818">
      <w:bodyDiv w:val="1"/>
      <w:marLeft w:val="0"/>
      <w:marRight w:val="0"/>
      <w:marTop w:val="0"/>
      <w:marBottom w:val="0"/>
      <w:divBdr>
        <w:top w:val="none" w:sz="0" w:space="0" w:color="auto"/>
        <w:left w:val="none" w:sz="0" w:space="0" w:color="auto"/>
        <w:bottom w:val="none" w:sz="0" w:space="0" w:color="auto"/>
        <w:right w:val="none" w:sz="0" w:space="0" w:color="auto"/>
      </w:divBdr>
    </w:div>
    <w:div w:id="636955949">
      <w:bodyDiv w:val="1"/>
      <w:marLeft w:val="0"/>
      <w:marRight w:val="0"/>
      <w:marTop w:val="0"/>
      <w:marBottom w:val="0"/>
      <w:divBdr>
        <w:top w:val="none" w:sz="0" w:space="0" w:color="auto"/>
        <w:left w:val="none" w:sz="0" w:space="0" w:color="auto"/>
        <w:bottom w:val="none" w:sz="0" w:space="0" w:color="auto"/>
        <w:right w:val="none" w:sz="0" w:space="0" w:color="auto"/>
      </w:divBdr>
    </w:div>
    <w:div w:id="880358861">
      <w:bodyDiv w:val="1"/>
      <w:marLeft w:val="0"/>
      <w:marRight w:val="0"/>
      <w:marTop w:val="0"/>
      <w:marBottom w:val="0"/>
      <w:divBdr>
        <w:top w:val="none" w:sz="0" w:space="0" w:color="auto"/>
        <w:left w:val="none" w:sz="0" w:space="0" w:color="auto"/>
        <w:bottom w:val="none" w:sz="0" w:space="0" w:color="auto"/>
        <w:right w:val="none" w:sz="0" w:space="0" w:color="auto"/>
      </w:divBdr>
      <w:divsChild>
        <w:div w:id="2059813417">
          <w:marLeft w:val="0"/>
          <w:marRight w:val="0"/>
          <w:marTop w:val="0"/>
          <w:marBottom w:val="0"/>
          <w:divBdr>
            <w:top w:val="none" w:sz="0" w:space="0" w:color="auto"/>
            <w:left w:val="none" w:sz="0" w:space="0" w:color="auto"/>
            <w:bottom w:val="none" w:sz="0" w:space="0" w:color="auto"/>
            <w:right w:val="none" w:sz="0" w:space="0" w:color="auto"/>
          </w:divBdr>
          <w:divsChild>
            <w:div w:id="1958369983">
              <w:marLeft w:val="0"/>
              <w:marRight w:val="0"/>
              <w:marTop w:val="0"/>
              <w:marBottom w:val="0"/>
              <w:divBdr>
                <w:top w:val="none" w:sz="0" w:space="0" w:color="auto"/>
                <w:left w:val="none" w:sz="0" w:space="0" w:color="auto"/>
                <w:bottom w:val="none" w:sz="0" w:space="0" w:color="auto"/>
                <w:right w:val="none" w:sz="0" w:space="0" w:color="auto"/>
              </w:divBdr>
              <w:divsChild>
                <w:div w:id="1427920995">
                  <w:marLeft w:val="0"/>
                  <w:marRight w:val="0"/>
                  <w:marTop w:val="0"/>
                  <w:marBottom w:val="0"/>
                  <w:divBdr>
                    <w:top w:val="none" w:sz="0" w:space="0" w:color="auto"/>
                    <w:left w:val="none" w:sz="0" w:space="0" w:color="auto"/>
                    <w:bottom w:val="none" w:sz="0" w:space="0" w:color="auto"/>
                    <w:right w:val="none" w:sz="0" w:space="0" w:color="auto"/>
                  </w:divBdr>
                  <w:divsChild>
                    <w:div w:id="1990549239">
                      <w:marLeft w:val="0"/>
                      <w:marRight w:val="0"/>
                      <w:marTop w:val="0"/>
                      <w:marBottom w:val="0"/>
                      <w:divBdr>
                        <w:top w:val="none" w:sz="0" w:space="0" w:color="auto"/>
                        <w:left w:val="none" w:sz="0" w:space="0" w:color="auto"/>
                        <w:bottom w:val="none" w:sz="0" w:space="0" w:color="auto"/>
                        <w:right w:val="none" w:sz="0" w:space="0" w:color="auto"/>
                      </w:divBdr>
                      <w:divsChild>
                        <w:div w:id="787285739">
                          <w:marLeft w:val="0"/>
                          <w:marRight w:val="0"/>
                          <w:marTop w:val="0"/>
                          <w:marBottom w:val="0"/>
                          <w:divBdr>
                            <w:top w:val="none" w:sz="0" w:space="0" w:color="auto"/>
                            <w:left w:val="none" w:sz="0" w:space="0" w:color="auto"/>
                            <w:bottom w:val="none" w:sz="0" w:space="0" w:color="auto"/>
                            <w:right w:val="none" w:sz="0" w:space="0" w:color="auto"/>
                          </w:divBdr>
                          <w:divsChild>
                            <w:div w:id="660230631">
                              <w:marLeft w:val="0"/>
                              <w:marRight w:val="0"/>
                              <w:marTop w:val="0"/>
                              <w:marBottom w:val="0"/>
                              <w:divBdr>
                                <w:top w:val="none" w:sz="0" w:space="0" w:color="auto"/>
                                <w:left w:val="none" w:sz="0" w:space="0" w:color="auto"/>
                                <w:bottom w:val="none" w:sz="0" w:space="0" w:color="auto"/>
                                <w:right w:val="none" w:sz="0" w:space="0" w:color="auto"/>
                              </w:divBdr>
                            </w:div>
                            <w:div w:id="6048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383</Words>
  <Characters>2034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Mathson</dc:creator>
  <cp:keywords/>
  <dc:description/>
  <cp:lastModifiedBy>Josefine Sjöqvist</cp:lastModifiedBy>
  <cp:revision>2</cp:revision>
  <cp:lastPrinted>2023-06-14T07:10:00Z</cp:lastPrinted>
  <dcterms:created xsi:type="dcterms:W3CDTF">2023-06-15T11:49:00Z</dcterms:created>
  <dcterms:modified xsi:type="dcterms:W3CDTF">2023-06-15T11:49:00Z</dcterms:modified>
</cp:coreProperties>
</file>