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A3E3D8" w14:textId="77777777" w:rsidR="002B2CC1" w:rsidRDefault="002B2CC1" w:rsidP="002B2CC1">
      <w:pPr>
        <w:ind w:left="-360"/>
        <w:rPr>
          <w:sz w:val="20"/>
        </w:rPr>
      </w:pPr>
    </w:p>
    <w:p w14:paraId="0368A3EC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Plats och tid</w:t>
      </w:r>
      <w:r w:rsidRPr="0000059C">
        <w:rPr>
          <w:szCs w:val="24"/>
        </w:rPr>
        <w:tab/>
      </w:r>
      <w:r w:rsidR="00F30CA1">
        <w:rPr>
          <w:szCs w:val="24"/>
        </w:rPr>
        <w:t>Domkyrkans församlingshem</w:t>
      </w:r>
      <w:r w:rsidR="003D1F7F">
        <w:rPr>
          <w:szCs w:val="24"/>
        </w:rPr>
        <w:t xml:space="preserve"> </w:t>
      </w:r>
      <w:r w:rsidRPr="0000059C">
        <w:rPr>
          <w:szCs w:val="24"/>
        </w:rPr>
        <w:t>kl. 1</w:t>
      </w:r>
      <w:r w:rsidR="00F30CA1">
        <w:rPr>
          <w:szCs w:val="24"/>
        </w:rPr>
        <w:t>9</w:t>
      </w:r>
      <w:r w:rsidRPr="0000059C">
        <w:rPr>
          <w:szCs w:val="24"/>
        </w:rPr>
        <w:t xml:space="preserve">.00 – </w:t>
      </w:r>
      <w:r w:rsidR="00C63B2A">
        <w:rPr>
          <w:szCs w:val="24"/>
        </w:rPr>
        <w:t>2</w:t>
      </w:r>
      <w:r w:rsidR="0066522F">
        <w:rPr>
          <w:szCs w:val="24"/>
        </w:rPr>
        <w:t>0.40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654F07" w14:textId="77777777" w:rsidR="002B2CC1" w:rsidRPr="0000059C" w:rsidRDefault="002B2CC1" w:rsidP="002B2CC1">
      <w:pPr>
        <w:ind w:left="-360"/>
        <w:rPr>
          <w:szCs w:val="24"/>
        </w:rPr>
      </w:pPr>
    </w:p>
    <w:p w14:paraId="2995A586" w14:textId="649D4F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Beslutande</w:t>
      </w:r>
      <w:r w:rsidRPr="0000059C">
        <w:rPr>
          <w:szCs w:val="24"/>
        </w:rPr>
        <w:tab/>
        <w:t>Kärstin Brattgård</w:t>
      </w:r>
      <w:r w:rsidR="0003381C">
        <w:rPr>
          <w:szCs w:val="24"/>
        </w:rPr>
        <w:t>, ordf</w:t>
      </w:r>
      <w:r w:rsidR="00B73463">
        <w:rPr>
          <w:szCs w:val="24"/>
        </w:rPr>
        <w:t>örande</w:t>
      </w:r>
    </w:p>
    <w:p w14:paraId="6CFBC152" w14:textId="49E8E6A5" w:rsidR="00B56A50" w:rsidRDefault="002B2CC1" w:rsidP="00B15780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ab/>
        <w:t>Gunilla Tegnevik</w:t>
      </w:r>
      <w:r w:rsidR="005D3EA1">
        <w:rPr>
          <w:szCs w:val="24"/>
        </w:rPr>
        <w:t>, sekr</w:t>
      </w:r>
      <w:r w:rsidR="00B73463">
        <w:rPr>
          <w:szCs w:val="24"/>
        </w:rPr>
        <w:t>eterare</w:t>
      </w:r>
    </w:p>
    <w:p w14:paraId="1134571C" w14:textId="77777777" w:rsidR="00957111" w:rsidRDefault="003818BA" w:rsidP="004E50FA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Inger Persson</w:t>
      </w:r>
    </w:p>
    <w:p w14:paraId="1FFE8B71" w14:textId="77777777" w:rsidR="005D3EA1" w:rsidRDefault="00C1056D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5D3EA1">
        <w:rPr>
          <w:szCs w:val="24"/>
        </w:rPr>
        <w:t>Maria Rahm</w:t>
      </w:r>
    </w:p>
    <w:p w14:paraId="03381F5C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Ulla Thorell</w:t>
      </w:r>
    </w:p>
    <w:p w14:paraId="1B17AD78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Esther Surjan</w:t>
      </w:r>
    </w:p>
    <w:p w14:paraId="76668C0A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PerArne Flogell, e</w:t>
      </w:r>
      <w:r w:rsidR="0005357C">
        <w:rPr>
          <w:szCs w:val="24"/>
        </w:rPr>
        <w:t>r</w:t>
      </w:r>
      <w:r>
        <w:rPr>
          <w:szCs w:val="24"/>
        </w:rPr>
        <w:t>sätter Torbjörn Boström</w:t>
      </w:r>
    </w:p>
    <w:p w14:paraId="57175C5C" w14:textId="77777777" w:rsidR="005D3EA1" w:rsidRDefault="00246C0E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Linda Lundqu</w:t>
      </w:r>
      <w:r w:rsidR="005D3EA1">
        <w:rPr>
          <w:szCs w:val="24"/>
        </w:rPr>
        <w:t>ist ersätter Albert Shihadeh</w:t>
      </w:r>
    </w:p>
    <w:p w14:paraId="363F11A9" w14:textId="77777777" w:rsidR="00C1056D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  <w:t>Helen Olsson, församlingsherde</w:t>
      </w:r>
    </w:p>
    <w:p w14:paraId="2C954AE0" w14:textId="77777777" w:rsidR="005D3EA1" w:rsidRDefault="005D3EA1" w:rsidP="0003381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76663BFA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4B17E666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6EEEA534" w14:textId="77777777" w:rsidR="002B2CC1" w:rsidRPr="0000059C" w:rsidRDefault="00C66035" w:rsidP="00CF316C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5444A70A" w14:textId="77777777" w:rsidR="005D3EA1" w:rsidRDefault="005D3EA1" w:rsidP="005D3EA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>Övriga deltagande</w:t>
      </w:r>
      <w:r>
        <w:rPr>
          <w:szCs w:val="24"/>
        </w:rPr>
        <w:tab/>
        <w:t>Johanne</w:t>
      </w:r>
      <w:r w:rsidR="0005357C">
        <w:rPr>
          <w:szCs w:val="24"/>
        </w:rPr>
        <w:t xml:space="preserve">s Zeiler, domkyrkolektor § </w:t>
      </w:r>
      <w:proofErr w:type="gramStart"/>
      <w:r w:rsidR="0005357C">
        <w:rPr>
          <w:szCs w:val="24"/>
        </w:rPr>
        <w:t>78-81</w:t>
      </w:r>
      <w:proofErr w:type="gramEnd"/>
    </w:p>
    <w:p w14:paraId="68C8FAE1" w14:textId="77777777" w:rsidR="002B2CC1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014D7830" w14:textId="77777777" w:rsidR="005D3EA1" w:rsidRPr="0000059C" w:rsidRDefault="005D3EA1" w:rsidP="00F431B3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140872E0" w14:textId="77777777" w:rsidR="00C1056D" w:rsidRDefault="00C1056D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</w:p>
    <w:p w14:paraId="232BC003" w14:textId="77777777" w:rsidR="002B2CC1" w:rsidRPr="0000059C" w:rsidRDefault="00675DD2" w:rsidP="002B2CC1">
      <w:pPr>
        <w:tabs>
          <w:tab w:val="left" w:pos="4536"/>
        </w:tabs>
        <w:ind w:left="-360"/>
        <w:rPr>
          <w:szCs w:val="24"/>
        </w:rPr>
      </w:pPr>
      <w:r>
        <w:rPr>
          <w:szCs w:val="24"/>
        </w:rPr>
        <w:tab/>
      </w:r>
      <w:r w:rsidR="002E55FC"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  <w:r w:rsidR="002B2CC1" w:rsidRPr="0000059C">
        <w:rPr>
          <w:szCs w:val="24"/>
        </w:rPr>
        <w:t>Utses att justera</w:t>
      </w:r>
      <w:r w:rsidR="002B2CC1" w:rsidRPr="0000059C">
        <w:rPr>
          <w:szCs w:val="24"/>
        </w:rPr>
        <w:tab/>
      </w:r>
      <w:r w:rsidR="00246C0E">
        <w:rPr>
          <w:szCs w:val="24"/>
        </w:rPr>
        <w:t>Linda Lundqu</w:t>
      </w:r>
      <w:r w:rsidR="00C0427E">
        <w:rPr>
          <w:szCs w:val="24"/>
        </w:rPr>
        <w:t>ist</w:t>
      </w:r>
      <w:r w:rsidR="002E55FC" w:rsidRPr="0000059C">
        <w:rPr>
          <w:szCs w:val="24"/>
        </w:rPr>
        <w:fldChar w:fldCharType="begin"/>
      </w:r>
      <w:r w:rsidR="002B2CC1"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07200C0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</w:p>
    <w:p w14:paraId="1093BD27" w14:textId="77777777" w:rsidR="002B2CC1" w:rsidRPr="0000059C" w:rsidRDefault="002B2CC1" w:rsidP="002B2CC1">
      <w:pPr>
        <w:tabs>
          <w:tab w:val="left" w:pos="4536"/>
        </w:tabs>
        <w:ind w:left="-360"/>
        <w:rPr>
          <w:szCs w:val="24"/>
        </w:rPr>
      </w:pPr>
      <w:r w:rsidRPr="0000059C">
        <w:rPr>
          <w:szCs w:val="24"/>
        </w:rPr>
        <w:t>Justeringens plats och tid</w:t>
      </w:r>
      <w:r w:rsidRPr="0000059C">
        <w:rPr>
          <w:szCs w:val="24"/>
        </w:rPr>
        <w:tab/>
        <w:t xml:space="preserve">Domkyrkan församlingsexpedition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0ECC3279" w14:textId="77777777" w:rsidR="002B2CC1" w:rsidRPr="0000059C" w:rsidRDefault="002B2CC1" w:rsidP="002B2CC1">
      <w:pPr>
        <w:ind w:left="-360"/>
        <w:rPr>
          <w:szCs w:val="24"/>
        </w:rPr>
      </w:pPr>
    </w:p>
    <w:p w14:paraId="4AB9135D" w14:textId="77777777" w:rsidR="002B2CC1" w:rsidRPr="0000059C" w:rsidRDefault="002B2CC1" w:rsidP="002B2CC1">
      <w:pPr>
        <w:ind w:left="-360"/>
        <w:rPr>
          <w:szCs w:val="24"/>
        </w:rPr>
      </w:pPr>
    </w:p>
    <w:p w14:paraId="3928B499" w14:textId="77777777" w:rsidR="002B2CC1" w:rsidRPr="0000059C" w:rsidRDefault="002B2CC1" w:rsidP="002B2CC1">
      <w:pPr>
        <w:ind w:left="-360"/>
        <w:rPr>
          <w:szCs w:val="24"/>
        </w:rPr>
      </w:pPr>
    </w:p>
    <w:p w14:paraId="69A514F1" w14:textId="77777777" w:rsidR="005D3EA1" w:rsidRDefault="005D3EA1" w:rsidP="002B2CC1">
      <w:pPr>
        <w:ind w:left="-360"/>
        <w:rPr>
          <w:szCs w:val="24"/>
        </w:rPr>
      </w:pPr>
    </w:p>
    <w:p w14:paraId="7D2146B3" w14:textId="77777777" w:rsidR="005D3EA1" w:rsidRDefault="005D3EA1" w:rsidP="002B2CC1">
      <w:pPr>
        <w:ind w:left="-360"/>
        <w:rPr>
          <w:szCs w:val="24"/>
        </w:rPr>
      </w:pPr>
    </w:p>
    <w:p w14:paraId="00A2497A" w14:textId="77777777" w:rsidR="002B2CC1" w:rsidRPr="0000059C" w:rsidRDefault="002B2CC1" w:rsidP="002B2CC1">
      <w:pPr>
        <w:ind w:left="-360"/>
        <w:rPr>
          <w:szCs w:val="24"/>
        </w:rPr>
      </w:pPr>
      <w:r w:rsidRPr="0000059C">
        <w:rPr>
          <w:szCs w:val="24"/>
        </w:rPr>
        <w:t>Underskrifter</w:t>
      </w:r>
      <w:r w:rsidRPr="0000059C">
        <w:rPr>
          <w:szCs w:val="24"/>
        </w:rPr>
        <w:tab/>
        <w:t>Sekreterare</w:t>
      </w:r>
      <w:r w:rsidRPr="0000059C">
        <w:rPr>
          <w:szCs w:val="24"/>
          <w:vertAlign w:val="subscript"/>
        </w:rPr>
        <w:t xml:space="preserve"> .......................................................................……...............</w:t>
      </w:r>
      <w:r w:rsidRPr="0000059C">
        <w:rPr>
          <w:szCs w:val="24"/>
          <w:vertAlign w:val="subscript"/>
        </w:rPr>
        <w:tab/>
        <w:t xml:space="preserve">                   </w:t>
      </w:r>
      <w:r w:rsidRPr="0000059C">
        <w:rPr>
          <w:szCs w:val="24"/>
        </w:rPr>
        <w:t xml:space="preserve">Paragrafer </w:t>
      </w:r>
      <w:r w:rsidR="00C0427E">
        <w:rPr>
          <w:szCs w:val="24"/>
        </w:rPr>
        <w:t xml:space="preserve">78 - </w:t>
      </w:r>
      <w:r w:rsidR="005D3EA1">
        <w:rPr>
          <w:szCs w:val="24"/>
        </w:rPr>
        <w:t>9</w:t>
      </w:r>
      <w:r w:rsidR="0005357C">
        <w:rPr>
          <w:szCs w:val="24"/>
        </w:rPr>
        <w:t>6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6CE977F4" w14:textId="77777777" w:rsidR="002B2CC1" w:rsidRPr="0000059C" w:rsidRDefault="002B2CC1" w:rsidP="002B2CC1">
      <w:pPr>
        <w:tabs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="00BD4ED7">
        <w:rPr>
          <w:szCs w:val="24"/>
        </w:rPr>
        <w:t>Gunilla Tegnevik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53ABB30B" w14:textId="77777777" w:rsidR="002B2CC1" w:rsidRDefault="002B2CC1" w:rsidP="002B2CC1">
      <w:pPr>
        <w:tabs>
          <w:tab w:val="left" w:pos="2268"/>
        </w:tabs>
        <w:ind w:left="-360"/>
        <w:rPr>
          <w:szCs w:val="24"/>
        </w:rPr>
      </w:pPr>
    </w:p>
    <w:p w14:paraId="7D00857C" w14:textId="77777777" w:rsidR="00D87CCC" w:rsidRPr="0000059C" w:rsidRDefault="00D87CCC" w:rsidP="002B2CC1">
      <w:pPr>
        <w:tabs>
          <w:tab w:val="left" w:pos="2268"/>
        </w:tabs>
        <w:ind w:left="-360"/>
        <w:rPr>
          <w:szCs w:val="24"/>
        </w:rPr>
      </w:pPr>
    </w:p>
    <w:p w14:paraId="180DD3BF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  <w:vertAlign w:val="subscript"/>
        </w:rPr>
      </w:pPr>
      <w:r w:rsidRPr="0000059C">
        <w:rPr>
          <w:szCs w:val="24"/>
        </w:rPr>
        <w:tab/>
        <w:t xml:space="preserve">Ordförande </w:t>
      </w:r>
      <w:r w:rsidRPr="0000059C">
        <w:rPr>
          <w:szCs w:val="24"/>
          <w:vertAlign w:val="subscript"/>
        </w:rPr>
        <w:t>………………………………………………………………</w:t>
      </w:r>
    </w:p>
    <w:p w14:paraId="6580F6DD" w14:textId="77777777" w:rsidR="002B2CC1" w:rsidRPr="0000059C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2B143F">
        <w:rPr>
          <w:szCs w:val="24"/>
        </w:rPr>
        <w:t>Kärstin Brattgård</w:t>
      </w:r>
    </w:p>
    <w:p w14:paraId="1F8B6A22" w14:textId="77777777" w:rsidR="002B2CC1" w:rsidRDefault="002B2CC1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427358C4" w14:textId="77777777" w:rsidR="00D87CCC" w:rsidRPr="0000059C" w:rsidRDefault="00D87CCC" w:rsidP="002B2CC1">
      <w:pPr>
        <w:tabs>
          <w:tab w:val="left" w:pos="1276"/>
          <w:tab w:val="left" w:pos="2268"/>
        </w:tabs>
        <w:ind w:left="-360"/>
        <w:rPr>
          <w:szCs w:val="24"/>
        </w:rPr>
      </w:pPr>
    </w:p>
    <w:p w14:paraId="5E213CCE" w14:textId="77777777" w:rsidR="002B2CC1" w:rsidRPr="0000059C" w:rsidRDefault="002B2CC1" w:rsidP="00055086">
      <w:pPr>
        <w:tabs>
          <w:tab w:val="left" w:pos="1276"/>
          <w:tab w:val="left" w:pos="2268"/>
        </w:tabs>
        <w:ind w:left="-360"/>
        <w:rPr>
          <w:szCs w:val="24"/>
        </w:rPr>
      </w:pPr>
      <w:r w:rsidRPr="0000059C">
        <w:rPr>
          <w:szCs w:val="24"/>
        </w:rPr>
        <w:tab/>
        <w:t xml:space="preserve">Justerare    </w:t>
      </w:r>
      <w:r w:rsidRPr="0000059C">
        <w:rPr>
          <w:szCs w:val="24"/>
          <w:vertAlign w:val="subscript"/>
        </w:rPr>
        <w:t>......................................................................……...............</w:t>
      </w:r>
      <w:r w:rsidR="00D87CCC">
        <w:rPr>
          <w:szCs w:val="24"/>
          <w:vertAlign w:val="subscript"/>
        </w:rPr>
        <w:t>...</w:t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Pr="0000059C">
        <w:rPr>
          <w:szCs w:val="24"/>
        </w:rPr>
        <w:tab/>
      </w:r>
      <w:r w:rsidR="00C0427E">
        <w:rPr>
          <w:szCs w:val="24"/>
        </w:rPr>
        <w:t>Linda Lundqvist</w:t>
      </w:r>
      <w:r w:rsidR="00C0427E" w:rsidRPr="0000059C">
        <w:rPr>
          <w:szCs w:val="24"/>
        </w:rPr>
        <w:t xml:space="preserve"> </w:t>
      </w:r>
      <w:r w:rsidR="002E55FC" w:rsidRPr="0000059C">
        <w:rPr>
          <w:szCs w:val="24"/>
        </w:rPr>
        <w:fldChar w:fldCharType="begin"/>
      </w:r>
      <w:r w:rsidRPr="0000059C">
        <w:rPr>
          <w:szCs w:val="24"/>
        </w:rPr>
        <w:instrText xml:space="preserve">  </w:instrText>
      </w:r>
      <w:r w:rsidR="002E55FC" w:rsidRPr="0000059C">
        <w:rPr>
          <w:szCs w:val="24"/>
        </w:rPr>
        <w:fldChar w:fldCharType="end"/>
      </w:r>
    </w:p>
    <w:p w14:paraId="3C26905D" w14:textId="77777777" w:rsidR="002B2CC1" w:rsidRPr="0000059C" w:rsidRDefault="002B2CC1">
      <w:pPr>
        <w:spacing w:after="160" w:line="259" w:lineRule="auto"/>
        <w:rPr>
          <w:sz w:val="28"/>
          <w:szCs w:val="22"/>
        </w:rPr>
      </w:pPr>
      <w:r w:rsidRPr="0000059C">
        <w:rPr>
          <w:sz w:val="28"/>
          <w:szCs w:val="22"/>
        </w:rPr>
        <w:br w:type="page"/>
      </w:r>
    </w:p>
    <w:p w14:paraId="2E7D1E59" w14:textId="77777777" w:rsidR="008444B1" w:rsidRDefault="008444B1" w:rsidP="002B2CC1">
      <w:pPr>
        <w:tabs>
          <w:tab w:val="left" w:pos="8385"/>
        </w:tabs>
      </w:pPr>
    </w:p>
    <w:p w14:paraId="1101F8A7" w14:textId="77777777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C0427E">
        <w:t>78</w:t>
      </w:r>
    </w:p>
    <w:p w14:paraId="13ACDA9D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Sammanträdets öppnande</w:t>
      </w:r>
    </w:p>
    <w:p w14:paraId="694B787F" w14:textId="77777777" w:rsidR="002B2CC1" w:rsidRDefault="002B2CC1" w:rsidP="002B2CC1">
      <w:pPr>
        <w:tabs>
          <w:tab w:val="left" w:pos="8385"/>
        </w:tabs>
      </w:pPr>
      <w:r>
        <w:t>Ordförande</w:t>
      </w:r>
      <w:r w:rsidR="00344B91">
        <w:t xml:space="preserve"> hälsar </w:t>
      </w:r>
      <w:r w:rsidR="006A5FEF">
        <w:t>alla</w:t>
      </w:r>
      <w:r w:rsidR="00344B91">
        <w:t xml:space="preserve"> välkom</w:t>
      </w:r>
      <w:r w:rsidR="005D3EA1">
        <w:t>na</w:t>
      </w:r>
      <w:r w:rsidR="00344B91">
        <w:t xml:space="preserve"> och</w:t>
      </w:r>
      <w:r>
        <w:t xml:space="preserve"> förklarar sammanträdet öppnat.</w:t>
      </w:r>
    </w:p>
    <w:p w14:paraId="0F5A9A93" w14:textId="77777777" w:rsidR="0005357C" w:rsidRDefault="0005357C" w:rsidP="002B2CC1">
      <w:pPr>
        <w:tabs>
          <w:tab w:val="left" w:pos="8385"/>
        </w:tabs>
      </w:pPr>
    </w:p>
    <w:p w14:paraId="21E8A53D" w14:textId="77777777" w:rsidR="00BD4ED7" w:rsidRDefault="0005357C" w:rsidP="002B2CC1">
      <w:pPr>
        <w:tabs>
          <w:tab w:val="left" w:pos="8385"/>
        </w:tabs>
      </w:pPr>
      <w:r>
        <w:t>FR § 79</w:t>
      </w:r>
    </w:p>
    <w:p w14:paraId="7517D299" w14:textId="77777777" w:rsidR="00BD4ED7" w:rsidRDefault="00BD4ED7" w:rsidP="002B2CC1">
      <w:pPr>
        <w:tabs>
          <w:tab w:val="left" w:pos="8385"/>
        </w:tabs>
        <w:rPr>
          <w:u w:val="single"/>
        </w:rPr>
      </w:pPr>
      <w:r w:rsidRPr="00BD4ED7">
        <w:rPr>
          <w:u w:val="single"/>
        </w:rPr>
        <w:t>Mötessekreterare</w:t>
      </w:r>
    </w:p>
    <w:p w14:paraId="2DF735B0" w14:textId="77777777" w:rsidR="00BD4ED7" w:rsidRPr="00BD4ED7" w:rsidRDefault="00BD4ED7" w:rsidP="002B2CC1">
      <w:pPr>
        <w:tabs>
          <w:tab w:val="left" w:pos="8385"/>
        </w:tabs>
        <w:rPr>
          <w:b/>
        </w:rPr>
      </w:pPr>
      <w:r>
        <w:rPr>
          <w:b/>
        </w:rPr>
        <w:t>Till mö</w:t>
      </w:r>
      <w:r w:rsidRPr="00BD4ED7">
        <w:rPr>
          <w:b/>
        </w:rPr>
        <w:t>tessekreterare väljs Gunilla Tegnevik.</w:t>
      </w:r>
    </w:p>
    <w:p w14:paraId="7FD36F62" w14:textId="77777777" w:rsidR="002B2CC1" w:rsidRDefault="002B2CC1" w:rsidP="002B2CC1">
      <w:pPr>
        <w:tabs>
          <w:tab w:val="left" w:pos="8385"/>
        </w:tabs>
      </w:pPr>
    </w:p>
    <w:p w14:paraId="6D65099F" w14:textId="77777777" w:rsidR="002B2CC1" w:rsidRDefault="002B2CC1" w:rsidP="002B2CC1">
      <w:pPr>
        <w:tabs>
          <w:tab w:val="left" w:pos="8385"/>
        </w:tabs>
      </w:pPr>
      <w:r>
        <w:t>FR §</w:t>
      </w:r>
      <w:r w:rsidR="007F30C9">
        <w:t xml:space="preserve"> </w:t>
      </w:r>
      <w:r w:rsidR="0005357C">
        <w:t>80</w:t>
      </w:r>
    </w:p>
    <w:p w14:paraId="582EFEE3" w14:textId="77777777" w:rsidR="002B2CC1" w:rsidRDefault="002B2CC1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Upprop och justering</w:t>
      </w:r>
    </w:p>
    <w:p w14:paraId="1DF53A7C" w14:textId="77777777" w:rsidR="002B2CC1" w:rsidRDefault="002B2CC1" w:rsidP="002B2CC1">
      <w:pPr>
        <w:tabs>
          <w:tab w:val="left" w:pos="8385"/>
        </w:tabs>
      </w:pPr>
      <w:r>
        <w:t>Upprop sker.</w:t>
      </w:r>
    </w:p>
    <w:p w14:paraId="63D16FBA" w14:textId="77777777" w:rsidR="002B2CC1" w:rsidRPr="00BD4ED7" w:rsidRDefault="002B2CC1" w:rsidP="002B2CC1">
      <w:pPr>
        <w:tabs>
          <w:tab w:val="left" w:pos="8385"/>
        </w:tabs>
        <w:rPr>
          <w:b/>
        </w:rPr>
      </w:pPr>
      <w:r w:rsidRPr="00BD4ED7">
        <w:rPr>
          <w:b/>
        </w:rPr>
        <w:t xml:space="preserve">Till justeringsperson väljs </w:t>
      </w:r>
      <w:r w:rsidR="00246C0E">
        <w:rPr>
          <w:b/>
          <w:sz w:val="22"/>
          <w:szCs w:val="22"/>
        </w:rPr>
        <w:t>Linda Lundqu</w:t>
      </w:r>
      <w:r w:rsidR="00BE0FF5" w:rsidRPr="00BD4ED7">
        <w:rPr>
          <w:b/>
          <w:sz w:val="22"/>
          <w:szCs w:val="22"/>
        </w:rPr>
        <w:t>ist</w:t>
      </w:r>
    </w:p>
    <w:p w14:paraId="74B813C0" w14:textId="77777777" w:rsidR="002B2CC1" w:rsidRDefault="002B2CC1" w:rsidP="002B2CC1">
      <w:pPr>
        <w:tabs>
          <w:tab w:val="left" w:pos="8385"/>
        </w:tabs>
      </w:pPr>
    </w:p>
    <w:p w14:paraId="54DA9D24" w14:textId="77777777" w:rsidR="007F30C9" w:rsidRDefault="007F30C9" w:rsidP="002B2CC1">
      <w:pPr>
        <w:tabs>
          <w:tab w:val="left" w:pos="8385"/>
        </w:tabs>
      </w:pPr>
      <w:r>
        <w:t xml:space="preserve">FR § </w:t>
      </w:r>
      <w:r w:rsidR="0005357C">
        <w:t>81</w:t>
      </w:r>
    </w:p>
    <w:p w14:paraId="61CB5999" w14:textId="77777777" w:rsidR="008A06D0" w:rsidRDefault="00503249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 xml:space="preserve">Kyrkkvart </w:t>
      </w:r>
    </w:p>
    <w:p w14:paraId="51393585" w14:textId="77777777" w:rsidR="00503249" w:rsidRDefault="00DA613E" w:rsidP="002B2CC1">
      <w:pPr>
        <w:tabs>
          <w:tab w:val="left" w:pos="8385"/>
        </w:tabs>
      </w:pPr>
      <w:r>
        <w:t>Ida</w:t>
      </w:r>
      <w:r w:rsidR="005D3EA1">
        <w:t>g har församlingsrådet besök av</w:t>
      </w:r>
      <w:r>
        <w:t xml:space="preserve"> </w:t>
      </w:r>
      <w:r w:rsidR="005D3EA1">
        <w:t xml:space="preserve">Johannes Zeiler, som tillträdde tjänsten som domkyrkolektor i augusti 2021. Presentationen och det efterföljande samtalet </w:t>
      </w:r>
      <w:r w:rsidR="0019448A">
        <w:t>kom att handla om olika former av fördjupning, lärande</w:t>
      </w:r>
      <w:r w:rsidR="0066522F">
        <w:t xml:space="preserve"> och undervisning för ungdomar</w:t>
      </w:r>
      <w:r w:rsidR="0019448A">
        <w:t xml:space="preserve"> och vuxna som bedrivs inom studiecentrum i församlingens och pastoratets regi. </w:t>
      </w:r>
    </w:p>
    <w:p w14:paraId="1AC72196" w14:textId="77777777" w:rsidR="0019448A" w:rsidRPr="00BB2C9B" w:rsidRDefault="0019448A" w:rsidP="0019448A">
      <w:pPr>
        <w:tabs>
          <w:tab w:val="left" w:pos="8385"/>
        </w:tabs>
      </w:pPr>
      <w:r w:rsidRPr="0019448A">
        <w:rPr>
          <w:bCs/>
        </w:rPr>
        <w:t>Församlingsrådet tackar</w:t>
      </w:r>
      <w:r>
        <w:rPr>
          <w:b/>
          <w:bCs/>
        </w:rPr>
        <w:t xml:space="preserve"> </w:t>
      </w:r>
      <w:r>
        <w:t>Johannes för besöket.</w:t>
      </w:r>
    </w:p>
    <w:p w14:paraId="64602B0A" w14:textId="77777777" w:rsidR="003D4441" w:rsidRDefault="003D4441" w:rsidP="002B2CC1">
      <w:pPr>
        <w:tabs>
          <w:tab w:val="left" w:pos="8385"/>
        </w:tabs>
      </w:pPr>
    </w:p>
    <w:p w14:paraId="58601DA3" w14:textId="77777777" w:rsidR="00503249" w:rsidRPr="00503249" w:rsidRDefault="00503249" w:rsidP="002B2CC1">
      <w:pPr>
        <w:tabs>
          <w:tab w:val="left" w:pos="8385"/>
        </w:tabs>
      </w:pPr>
      <w:r>
        <w:t xml:space="preserve">FR § </w:t>
      </w:r>
      <w:r w:rsidR="0005357C">
        <w:t>82</w:t>
      </w:r>
    </w:p>
    <w:p w14:paraId="7A5DCB7B" w14:textId="77777777" w:rsidR="0072756D" w:rsidRPr="003D3054" w:rsidRDefault="00116318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Fastställande av dagordning</w:t>
      </w:r>
    </w:p>
    <w:p w14:paraId="7B5422A5" w14:textId="77777777" w:rsidR="006C154E" w:rsidRDefault="0019448A" w:rsidP="002B2CC1">
      <w:pPr>
        <w:tabs>
          <w:tab w:val="left" w:pos="8385"/>
        </w:tabs>
      </w:pPr>
      <w:r>
        <w:t>Dagordningen kompletterades med punkten 6 b Kyrkorådets rapporter och punkten 12 b Utvärdering och avslutningsmåltid</w:t>
      </w:r>
    </w:p>
    <w:p w14:paraId="65C2029C" w14:textId="77777777" w:rsidR="008D7E1D" w:rsidRDefault="008E5584" w:rsidP="002B2CC1">
      <w:pPr>
        <w:tabs>
          <w:tab w:val="left" w:pos="8385"/>
        </w:tabs>
      </w:pPr>
      <w:r>
        <w:t>Därefter godkänns dagordningen.</w:t>
      </w:r>
    </w:p>
    <w:p w14:paraId="5EEAFF73" w14:textId="77777777" w:rsidR="00F329A3" w:rsidRDefault="00F329A3" w:rsidP="002B2CC1">
      <w:pPr>
        <w:tabs>
          <w:tab w:val="left" w:pos="8385"/>
        </w:tabs>
      </w:pPr>
    </w:p>
    <w:p w14:paraId="7856C461" w14:textId="77777777" w:rsidR="00B56A50" w:rsidRDefault="00B56A50" w:rsidP="00F329A3">
      <w:pPr>
        <w:tabs>
          <w:tab w:val="left" w:pos="5670"/>
          <w:tab w:val="left" w:pos="8385"/>
        </w:tabs>
      </w:pPr>
      <w:r>
        <w:t xml:space="preserve">FR </w:t>
      </w:r>
      <w:r w:rsidR="007F30C9">
        <w:t xml:space="preserve">§ </w:t>
      </w:r>
      <w:r w:rsidR="0005357C">
        <w:t>83</w:t>
      </w:r>
    </w:p>
    <w:p w14:paraId="33B8A2C4" w14:textId="77777777" w:rsidR="00116318" w:rsidRPr="00F329A3" w:rsidRDefault="00165E81" w:rsidP="00116318">
      <w:pPr>
        <w:tabs>
          <w:tab w:val="left" w:pos="8385"/>
        </w:tabs>
      </w:pPr>
      <w:r>
        <w:rPr>
          <w:u w:val="single"/>
        </w:rPr>
        <w:t>Föregående protokoll</w:t>
      </w:r>
    </w:p>
    <w:p w14:paraId="4D4917D6" w14:textId="77777777" w:rsidR="002A1B55" w:rsidRDefault="00E078E7" w:rsidP="002B2CC1">
      <w:pPr>
        <w:tabs>
          <w:tab w:val="left" w:pos="8385"/>
        </w:tabs>
      </w:pPr>
      <w:r>
        <w:t xml:space="preserve">Församlingsrådet går igenom protokollet från den </w:t>
      </w:r>
      <w:r w:rsidR="005217BB">
        <w:t xml:space="preserve">21 oktober och lägger det sedan till handlingarna. </w:t>
      </w:r>
    </w:p>
    <w:p w14:paraId="08245665" w14:textId="77777777" w:rsidR="0019448A" w:rsidRDefault="00870798" w:rsidP="002B2CC1">
      <w:pPr>
        <w:tabs>
          <w:tab w:val="left" w:pos="8385"/>
        </w:tabs>
      </w:pPr>
      <w:r>
        <w:t>I anteckningar</w:t>
      </w:r>
      <w:r w:rsidR="0066522F">
        <w:t>na från presidiemötet 15 november</w:t>
      </w:r>
      <w:r>
        <w:t xml:space="preserve"> noteras att Kärstin Brattgård var närvarande.</w:t>
      </w:r>
    </w:p>
    <w:p w14:paraId="75131883" w14:textId="77777777" w:rsidR="00E062B2" w:rsidRDefault="00E062B2" w:rsidP="002B2CC1">
      <w:pPr>
        <w:tabs>
          <w:tab w:val="left" w:pos="8385"/>
        </w:tabs>
      </w:pPr>
    </w:p>
    <w:p w14:paraId="40496290" w14:textId="77777777" w:rsidR="006F37DB" w:rsidRDefault="006F37DB" w:rsidP="00233DAD">
      <w:pPr>
        <w:tabs>
          <w:tab w:val="left" w:pos="5670"/>
          <w:tab w:val="left" w:pos="8385"/>
        </w:tabs>
      </w:pPr>
    </w:p>
    <w:p w14:paraId="57F1D110" w14:textId="77777777" w:rsidR="006F37DB" w:rsidRDefault="006F37DB" w:rsidP="00233DAD">
      <w:pPr>
        <w:tabs>
          <w:tab w:val="left" w:pos="5670"/>
          <w:tab w:val="left" w:pos="8385"/>
        </w:tabs>
      </w:pPr>
    </w:p>
    <w:p w14:paraId="382DBD94" w14:textId="77777777" w:rsidR="006F37DB" w:rsidRDefault="006F37DB" w:rsidP="00233DAD">
      <w:pPr>
        <w:tabs>
          <w:tab w:val="left" w:pos="5670"/>
          <w:tab w:val="left" w:pos="8385"/>
        </w:tabs>
      </w:pPr>
    </w:p>
    <w:p w14:paraId="0DD8764B" w14:textId="77777777" w:rsidR="006F37DB" w:rsidRDefault="006F37DB" w:rsidP="00233DAD">
      <w:pPr>
        <w:tabs>
          <w:tab w:val="left" w:pos="5670"/>
          <w:tab w:val="left" w:pos="8385"/>
        </w:tabs>
      </w:pPr>
    </w:p>
    <w:p w14:paraId="3A0E8F8D" w14:textId="77777777" w:rsidR="006F37DB" w:rsidRDefault="006F37DB" w:rsidP="00233DAD">
      <w:pPr>
        <w:tabs>
          <w:tab w:val="left" w:pos="5670"/>
          <w:tab w:val="left" w:pos="8385"/>
        </w:tabs>
      </w:pPr>
    </w:p>
    <w:p w14:paraId="0554C863" w14:textId="77777777" w:rsidR="006F37DB" w:rsidRDefault="006F37DB" w:rsidP="00233DAD">
      <w:pPr>
        <w:tabs>
          <w:tab w:val="left" w:pos="5670"/>
          <w:tab w:val="left" w:pos="8385"/>
        </w:tabs>
      </w:pPr>
    </w:p>
    <w:p w14:paraId="0B9637BE" w14:textId="77777777" w:rsidR="006F37DB" w:rsidRDefault="006F37DB" w:rsidP="00233DAD">
      <w:pPr>
        <w:tabs>
          <w:tab w:val="left" w:pos="5670"/>
          <w:tab w:val="left" w:pos="8385"/>
        </w:tabs>
      </w:pPr>
    </w:p>
    <w:p w14:paraId="1C96BD48" w14:textId="77777777" w:rsidR="006F37DB" w:rsidRDefault="006F37DB" w:rsidP="00233DAD">
      <w:pPr>
        <w:tabs>
          <w:tab w:val="left" w:pos="5670"/>
          <w:tab w:val="left" w:pos="8385"/>
        </w:tabs>
      </w:pPr>
    </w:p>
    <w:p w14:paraId="2E4724B7" w14:textId="77777777" w:rsidR="006F37DB" w:rsidRDefault="006F37DB" w:rsidP="00233DAD">
      <w:pPr>
        <w:tabs>
          <w:tab w:val="left" w:pos="5670"/>
          <w:tab w:val="left" w:pos="8385"/>
        </w:tabs>
      </w:pPr>
    </w:p>
    <w:p w14:paraId="2796EF9B" w14:textId="77777777" w:rsidR="006F37DB" w:rsidRDefault="006F37DB" w:rsidP="00233DAD">
      <w:pPr>
        <w:tabs>
          <w:tab w:val="left" w:pos="5670"/>
          <w:tab w:val="left" w:pos="8385"/>
        </w:tabs>
      </w:pPr>
    </w:p>
    <w:p w14:paraId="2360196A" w14:textId="77777777" w:rsidR="006F37DB" w:rsidRDefault="006F37DB" w:rsidP="00233DAD">
      <w:pPr>
        <w:tabs>
          <w:tab w:val="left" w:pos="5670"/>
          <w:tab w:val="left" w:pos="8385"/>
        </w:tabs>
      </w:pPr>
    </w:p>
    <w:p w14:paraId="78A03FCA" w14:textId="6472CE45" w:rsidR="002B2CC1" w:rsidRPr="002D2DC6" w:rsidRDefault="002B2CC1" w:rsidP="00233DAD">
      <w:pPr>
        <w:tabs>
          <w:tab w:val="left" w:pos="5670"/>
          <w:tab w:val="left" w:pos="8385"/>
        </w:tabs>
      </w:pPr>
      <w:r>
        <w:t>FR §</w:t>
      </w:r>
      <w:r w:rsidR="00B51C5A">
        <w:t xml:space="preserve"> </w:t>
      </w:r>
      <w:r w:rsidR="0005357C">
        <w:t>84</w:t>
      </w:r>
    </w:p>
    <w:p w14:paraId="36BC1F4B" w14:textId="77777777" w:rsidR="002B2CC1" w:rsidRDefault="00165E81" w:rsidP="00233DAD">
      <w:pPr>
        <w:tabs>
          <w:tab w:val="left" w:pos="5670"/>
          <w:tab w:val="left" w:pos="8385"/>
        </w:tabs>
        <w:rPr>
          <w:u w:val="single"/>
        </w:rPr>
      </w:pPr>
      <w:r>
        <w:rPr>
          <w:u w:val="single"/>
        </w:rPr>
        <w:t>Församlingsherdens rapporter</w:t>
      </w:r>
    </w:p>
    <w:p w14:paraId="6A096446" w14:textId="7EA20908" w:rsidR="00D23D66" w:rsidRDefault="00870798" w:rsidP="002B2CC1">
      <w:pPr>
        <w:tabs>
          <w:tab w:val="left" w:pos="8385"/>
        </w:tabs>
      </w:pPr>
      <w:r>
        <w:t xml:space="preserve">Helen rapporterade att församlingen var ansvarig för en lugn fredagskväll </w:t>
      </w:r>
      <w:r w:rsidR="0066522F">
        <w:t>den 29 oktober</w:t>
      </w:r>
      <w:r>
        <w:t xml:space="preserve"> i S:t Larskyrkan. Planeringen för konfirmandarbetet</w:t>
      </w:r>
      <w:r w:rsidR="00073C2D">
        <w:t xml:space="preserve"> inför kommande läs</w:t>
      </w:r>
      <w:r w:rsidR="0066522F">
        <w:t>år pågår. Tanken är att erbjuda</w:t>
      </w:r>
      <w:r w:rsidR="00073C2D">
        <w:t xml:space="preserve"> färre inriktningar och </w:t>
      </w:r>
      <w:r w:rsidR="0066522F">
        <w:t>utöka</w:t>
      </w:r>
      <w:r w:rsidR="00073C2D">
        <w:t xml:space="preserve"> samarbete</w:t>
      </w:r>
      <w:r w:rsidR="0066522F">
        <w:t>t</w:t>
      </w:r>
      <w:r w:rsidR="00073C2D">
        <w:t xml:space="preserve"> inom pastoratet. Domkyrkoförsamlingen planerar för "Englandsalternativet". Nästa helg åker en grupp från Domkyrkoförsamlingen till S:t Alban</w:t>
      </w:r>
      <w:r w:rsidR="00D87CCC">
        <w:t>s</w:t>
      </w:r>
      <w:r w:rsidR="00073C2D">
        <w:t xml:space="preserve"> för att välkomna den nya domprosten och förbereda för ett nytt vänförsamlingsavtal. Församlingen har ansökt om medel till kylskåp, kaffebryggare och diskmaskin till torget på församlingshemmets b</w:t>
      </w:r>
      <w:r w:rsidR="00022B7A">
        <w:t>ottenvåning</w:t>
      </w:r>
      <w:r w:rsidR="00073C2D">
        <w:t xml:space="preserve"> för att kunna erbjuda ytterligare en lokal för dopkaffe.</w:t>
      </w:r>
    </w:p>
    <w:p w14:paraId="0558BE14" w14:textId="77777777" w:rsidR="00073C2D" w:rsidRDefault="00073C2D" w:rsidP="002B2CC1">
      <w:pPr>
        <w:tabs>
          <w:tab w:val="left" w:pos="8385"/>
        </w:tabs>
      </w:pPr>
    </w:p>
    <w:p w14:paraId="3880C747" w14:textId="77777777" w:rsidR="00073C2D" w:rsidRDefault="0005357C" w:rsidP="002B2CC1">
      <w:pPr>
        <w:tabs>
          <w:tab w:val="left" w:pos="8385"/>
        </w:tabs>
      </w:pPr>
      <w:r>
        <w:t>FR § 85</w:t>
      </w:r>
    </w:p>
    <w:p w14:paraId="3F69C99B" w14:textId="77777777" w:rsidR="00073C2D" w:rsidRPr="00BD4ED7" w:rsidRDefault="00073C2D" w:rsidP="002B2CC1">
      <w:pPr>
        <w:tabs>
          <w:tab w:val="left" w:pos="8385"/>
        </w:tabs>
        <w:rPr>
          <w:u w:val="single"/>
        </w:rPr>
      </w:pPr>
      <w:r w:rsidRPr="00BD4ED7">
        <w:rPr>
          <w:u w:val="single"/>
        </w:rPr>
        <w:t>Kyrkorådets rapporter</w:t>
      </w:r>
    </w:p>
    <w:p w14:paraId="58681ED7" w14:textId="24B6344E" w:rsidR="00073C2D" w:rsidRDefault="0066522F" w:rsidP="002B2CC1">
      <w:pPr>
        <w:tabs>
          <w:tab w:val="left" w:pos="8385"/>
        </w:tabs>
      </w:pPr>
      <w:r>
        <w:t xml:space="preserve">Inger </w:t>
      </w:r>
      <w:r w:rsidR="00AA36EC">
        <w:t>rapporterade från kyrkorådets senaste sammanträde. Begravningsverksamheten ska utvecklas ur olika perspektiv. Målsättningen är att 60 % av barn som har minst en förälder som är medlem i Svenska kyrkan ska döpas och att 16 % av 15-åringarna ska konfirmeras. Renoveringen av Domkyrkotornet beräknas kosta 75 miljoner. Till detta ansöks om kyrkoantikvariskt bidrag.</w:t>
      </w:r>
    </w:p>
    <w:p w14:paraId="2D740EA6" w14:textId="77777777" w:rsidR="00AA36EC" w:rsidRDefault="00AA36EC" w:rsidP="002B2CC1">
      <w:pPr>
        <w:tabs>
          <w:tab w:val="left" w:pos="8385"/>
        </w:tabs>
      </w:pPr>
    </w:p>
    <w:p w14:paraId="5862C966" w14:textId="77777777" w:rsidR="00B51C5A" w:rsidRPr="00B51C5A" w:rsidRDefault="00D61755" w:rsidP="002B2CC1">
      <w:pPr>
        <w:tabs>
          <w:tab w:val="left" w:pos="8385"/>
        </w:tabs>
      </w:pPr>
      <w:r>
        <w:t xml:space="preserve">FR § </w:t>
      </w:r>
      <w:r w:rsidR="0005357C">
        <w:t>86</w:t>
      </w:r>
    </w:p>
    <w:p w14:paraId="60D538C0" w14:textId="77777777" w:rsidR="002B2CC1" w:rsidRDefault="0062040E" w:rsidP="002B2CC1">
      <w:pPr>
        <w:tabs>
          <w:tab w:val="left" w:pos="8385"/>
        </w:tabs>
        <w:rPr>
          <w:u w:val="single"/>
        </w:rPr>
      </w:pPr>
      <w:r>
        <w:rPr>
          <w:u w:val="single"/>
        </w:rPr>
        <w:t>Nomineringsmöte</w:t>
      </w:r>
    </w:p>
    <w:p w14:paraId="6EEF10C3" w14:textId="77777777" w:rsidR="00635DB9" w:rsidRDefault="009559E6" w:rsidP="009A4872">
      <w:pPr>
        <w:tabs>
          <w:tab w:val="left" w:pos="5670"/>
          <w:tab w:val="left" w:pos="8385"/>
        </w:tabs>
      </w:pPr>
      <w:r>
        <w:t xml:space="preserve">Den 24 oktober genomfördes nomineringsmötet i domkyrkoförsamlingen. Resultatet är inskickat till fullmäktiges valberedning och beslut </w:t>
      </w:r>
      <w:r w:rsidR="0066522F">
        <w:t>fattas av fullmäktige</w:t>
      </w:r>
      <w:r w:rsidR="00003D14">
        <w:t xml:space="preserve"> den 15 december.</w:t>
      </w:r>
    </w:p>
    <w:p w14:paraId="64630212" w14:textId="77777777" w:rsidR="00003D14" w:rsidRDefault="00003D14" w:rsidP="009A4872">
      <w:pPr>
        <w:tabs>
          <w:tab w:val="left" w:pos="5670"/>
          <w:tab w:val="left" w:pos="8385"/>
        </w:tabs>
      </w:pPr>
    </w:p>
    <w:p w14:paraId="455368D8" w14:textId="77777777" w:rsidR="00A263B1" w:rsidRPr="000164AB" w:rsidRDefault="00A263B1" w:rsidP="009A4872">
      <w:pPr>
        <w:tabs>
          <w:tab w:val="left" w:pos="5670"/>
          <w:tab w:val="left" w:pos="8385"/>
        </w:tabs>
        <w:rPr>
          <w:u w:val="single"/>
        </w:rPr>
      </w:pPr>
      <w:r>
        <w:t xml:space="preserve">FR § </w:t>
      </w:r>
      <w:r w:rsidR="0005357C">
        <w:t>87</w:t>
      </w:r>
      <w:r w:rsidR="000164AB">
        <w:tab/>
      </w:r>
      <w:r w:rsidR="000164AB">
        <w:rPr>
          <w:u w:val="single"/>
        </w:rPr>
        <w:t>Bilaga 1</w:t>
      </w:r>
    </w:p>
    <w:p w14:paraId="2BEA0D6C" w14:textId="77777777" w:rsidR="00A263B1" w:rsidRDefault="00A47FA4" w:rsidP="002B2CC1">
      <w:pPr>
        <w:tabs>
          <w:tab w:val="left" w:pos="8385"/>
        </w:tabs>
      </w:pPr>
      <w:r>
        <w:rPr>
          <w:u w:val="single"/>
        </w:rPr>
        <w:t>Insamlingsprojekt ACT nästa ma</w:t>
      </w:r>
      <w:r w:rsidR="00424BA5">
        <w:rPr>
          <w:u w:val="single"/>
        </w:rPr>
        <w:t>n</w:t>
      </w:r>
      <w:r>
        <w:rPr>
          <w:u w:val="single"/>
        </w:rPr>
        <w:t>datperiod</w:t>
      </w:r>
    </w:p>
    <w:p w14:paraId="4D11B1BD" w14:textId="77777777" w:rsidR="00724FB0" w:rsidRDefault="00A47FA4" w:rsidP="00A47FA4">
      <w:pPr>
        <w:tabs>
          <w:tab w:val="left" w:pos="6237"/>
          <w:tab w:val="left" w:pos="8385"/>
        </w:tabs>
      </w:pPr>
      <w:r>
        <w:t>Internationella gruppen föreslår projekt nr</w:t>
      </w:r>
      <w:r w:rsidR="00424BA5">
        <w:t xml:space="preserve"> </w:t>
      </w:r>
      <w:r w:rsidR="007478EB">
        <w:t xml:space="preserve">260 ”En kyrka </w:t>
      </w:r>
      <w:r w:rsidR="007C6D98">
        <w:t>av</w:t>
      </w:r>
      <w:r w:rsidR="007478EB">
        <w:t xml:space="preserve"> och </w:t>
      </w:r>
      <w:r w:rsidR="007C6D98">
        <w:t>för</w:t>
      </w:r>
      <w:r w:rsidR="007478EB">
        <w:t xml:space="preserve"> de utsatta” eller </w:t>
      </w:r>
      <w:r w:rsidR="00D378D2">
        <w:t>projekt 135 ”Barn ska slippa bo på gatan”</w:t>
      </w:r>
    </w:p>
    <w:p w14:paraId="251A9F49" w14:textId="77777777" w:rsidR="002D5D36" w:rsidRDefault="002D5D36" w:rsidP="00A47FA4">
      <w:pPr>
        <w:tabs>
          <w:tab w:val="left" w:pos="6237"/>
          <w:tab w:val="left" w:pos="8385"/>
        </w:tabs>
      </w:pPr>
    </w:p>
    <w:p w14:paraId="3ADC80C5" w14:textId="77777777" w:rsidR="00170107" w:rsidRPr="005C0872" w:rsidRDefault="005C0872" w:rsidP="00165E81">
      <w:pPr>
        <w:tabs>
          <w:tab w:val="left" w:pos="6237"/>
          <w:tab w:val="left" w:pos="8385"/>
        </w:tabs>
      </w:pPr>
      <w:r>
        <w:rPr>
          <w:b/>
          <w:bCs/>
        </w:rPr>
        <w:t>Församlingsrådet beslutar</w:t>
      </w:r>
      <w:r>
        <w:t xml:space="preserve"> att </w:t>
      </w:r>
      <w:r w:rsidR="00424BA5">
        <w:t>under nästa mandatperiod koncentrera insamlingarna ti</w:t>
      </w:r>
      <w:r w:rsidR="00870798">
        <w:t>ll projekt nr</w:t>
      </w:r>
      <w:r w:rsidR="00003D14">
        <w:t xml:space="preserve"> 135, </w:t>
      </w:r>
      <w:r w:rsidR="00870798">
        <w:t>"Barn ska slippa bo på gatan"</w:t>
      </w:r>
      <w:r w:rsidR="00AA36EC">
        <w:t xml:space="preserve"> </w:t>
      </w:r>
      <w:r w:rsidR="002B6DF4">
        <w:t>i ACT.</w:t>
      </w:r>
      <w:r w:rsidR="00870798">
        <w:t xml:space="preserve"> Internationella gruppen återkommer med information om</w:t>
      </w:r>
      <w:r w:rsidR="000C4451">
        <w:t xml:space="preserve"> hur arbetet</w:t>
      </w:r>
      <w:r w:rsidR="00870798">
        <w:t xml:space="preserve"> ska läggas upp efter ett möte med Fredrik Olofsson, som varit verksam i Filipp</w:t>
      </w:r>
      <w:r w:rsidR="00AA36EC">
        <w:t>inerna.</w:t>
      </w:r>
    </w:p>
    <w:p w14:paraId="3844C8A1" w14:textId="77777777" w:rsidR="00151E25" w:rsidRDefault="00151E25" w:rsidP="00165E81">
      <w:pPr>
        <w:tabs>
          <w:tab w:val="left" w:pos="6237"/>
          <w:tab w:val="left" w:pos="8385"/>
        </w:tabs>
      </w:pPr>
    </w:p>
    <w:p w14:paraId="165B6C07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1AB11640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5D5D9B0D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338C9465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49E4F840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607FB625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05289EA8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03FFEBA4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6B5E3B0F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11CAB99A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70862B7B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41D191C5" w14:textId="663F0677" w:rsidR="00055086" w:rsidRDefault="00D61755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05357C">
        <w:rPr>
          <w:szCs w:val="24"/>
        </w:rPr>
        <w:t>88</w:t>
      </w:r>
    </w:p>
    <w:p w14:paraId="1FD1FEC5" w14:textId="77777777" w:rsidR="00A91ACA" w:rsidRPr="00A91ACA" w:rsidRDefault="00A91ACA" w:rsidP="00A31B49">
      <w:pPr>
        <w:tabs>
          <w:tab w:val="left" w:pos="5670"/>
        </w:tabs>
        <w:rPr>
          <w:szCs w:val="24"/>
          <w:u w:val="single"/>
        </w:rPr>
      </w:pPr>
      <w:r w:rsidRPr="00A91ACA">
        <w:rPr>
          <w:szCs w:val="24"/>
          <w:u w:val="single"/>
        </w:rPr>
        <w:t>Kollekter januari och februari 2022</w:t>
      </w:r>
    </w:p>
    <w:p w14:paraId="56279AFD" w14:textId="77777777" w:rsidR="0019354F" w:rsidRDefault="0019354F" w:rsidP="00A31B49">
      <w:pPr>
        <w:tabs>
          <w:tab w:val="left" w:pos="5670"/>
        </w:tabs>
        <w:rPr>
          <w:szCs w:val="24"/>
        </w:rPr>
      </w:pPr>
      <w:r>
        <w:rPr>
          <w:b/>
          <w:bCs/>
          <w:szCs w:val="24"/>
        </w:rPr>
        <w:t xml:space="preserve">Församlingsrådet beslutar </w:t>
      </w:r>
      <w:r w:rsidR="00DD2167">
        <w:rPr>
          <w:szCs w:val="24"/>
        </w:rPr>
        <w:t>följande kollekter:</w:t>
      </w:r>
    </w:p>
    <w:p w14:paraId="4871CA6E" w14:textId="77777777" w:rsidR="00DD2167" w:rsidRDefault="00DD2167" w:rsidP="00DD2167">
      <w:pPr>
        <w:tabs>
          <w:tab w:val="left" w:pos="1985"/>
          <w:tab w:val="left" w:pos="5103"/>
        </w:tabs>
      </w:pPr>
      <w:r>
        <w:t>2 januari, Mässa i gemenskap</w:t>
      </w:r>
      <w:r w:rsidR="00617010">
        <w:t xml:space="preserve"> - </w:t>
      </w:r>
      <w:r>
        <w:t>Stadsmissionen</w:t>
      </w:r>
    </w:p>
    <w:p w14:paraId="506FB4BA" w14:textId="77777777" w:rsidR="00DD2167" w:rsidRDefault="00DD2167" w:rsidP="00DD2167">
      <w:pPr>
        <w:tabs>
          <w:tab w:val="left" w:pos="1985"/>
          <w:tab w:val="left" w:pos="5103"/>
        </w:tabs>
      </w:pPr>
      <w:r>
        <w:t>9 januari</w:t>
      </w:r>
      <w:r w:rsidR="00617010">
        <w:t xml:space="preserve">, </w:t>
      </w:r>
      <w:r>
        <w:t>Högmässa</w:t>
      </w:r>
      <w:r w:rsidR="00617010">
        <w:t xml:space="preserve"> - </w:t>
      </w:r>
      <w:r>
        <w:t>Diakonalt hjälparbete – Domkyrko/St Lars</w:t>
      </w:r>
    </w:p>
    <w:p w14:paraId="68752A72" w14:textId="77777777" w:rsidR="00DD2167" w:rsidRDefault="00DD2167" w:rsidP="00DD2167">
      <w:pPr>
        <w:tabs>
          <w:tab w:val="left" w:pos="1985"/>
          <w:tab w:val="left" w:pos="5103"/>
        </w:tabs>
      </w:pPr>
      <w:r>
        <w:t>13 februari</w:t>
      </w:r>
      <w:r w:rsidR="00617010">
        <w:t xml:space="preserve">, </w:t>
      </w:r>
      <w:r>
        <w:t>Högmässa</w:t>
      </w:r>
      <w:r w:rsidR="00617010">
        <w:t xml:space="preserve"> </w:t>
      </w:r>
      <w:r w:rsidR="00C66FC7">
        <w:t>–</w:t>
      </w:r>
      <w:r w:rsidR="00617010">
        <w:t xml:space="preserve"> </w:t>
      </w:r>
      <w:r>
        <w:t>ACT</w:t>
      </w:r>
      <w:r w:rsidR="008E19AE">
        <w:t xml:space="preserve"> "Barn ska slippa bo på gatan"</w:t>
      </w:r>
    </w:p>
    <w:p w14:paraId="71EA4050" w14:textId="77777777" w:rsidR="00DD2167" w:rsidRDefault="00DD2167" w:rsidP="00DD2167">
      <w:pPr>
        <w:tabs>
          <w:tab w:val="left" w:pos="1985"/>
          <w:tab w:val="left" w:pos="5103"/>
        </w:tabs>
      </w:pPr>
      <w:r>
        <w:t>20 februari</w:t>
      </w:r>
      <w:r w:rsidR="00A26EF5">
        <w:t xml:space="preserve">, </w:t>
      </w:r>
      <w:r>
        <w:t>Högmässa</w:t>
      </w:r>
      <w:r w:rsidR="00A26EF5">
        <w:t xml:space="preserve">, - </w:t>
      </w:r>
      <w:r>
        <w:t>Diakonalt hjälparbete – Domkyrko/St Lars</w:t>
      </w:r>
    </w:p>
    <w:p w14:paraId="42B2224A" w14:textId="77777777" w:rsidR="00DD2167" w:rsidRDefault="00DD2167" w:rsidP="00DD2167">
      <w:pPr>
        <w:tabs>
          <w:tab w:val="left" w:pos="1985"/>
          <w:tab w:val="left" w:pos="5103"/>
        </w:tabs>
      </w:pPr>
    </w:p>
    <w:p w14:paraId="46DA5A02" w14:textId="77777777" w:rsidR="00DD2167" w:rsidRDefault="00DD2167" w:rsidP="00DD2167">
      <w:pPr>
        <w:tabs>
          <w:tab w:val="left" w:pos="1985"/>
          <w:tab w:val="left" w:pos="5103"/>
        </w:tabs>
        <w:rPr>
          <w:u w:val="single"/>
        </w:rPr>
      </w:pPr>
      <w:r>
        <w:rPr>
          <w:u w:val="single"/>
        </w:rPr>
        <w:t>Musikgudstjänster</w:t>
      </w:r>
    </w:p>
    <w:p w14:paraId="41BBD27F" w14:textId="77777777" w:rsidR="00DD2167" w:rsidRDefault="00DD2167" w:rsidP="00DD2167">
      <w:pPr>
        <w:tabs>
          <w:tab w:val="left" w:pos="1985"/>
          <w:tab w:val="left" w:pos="5103"/>
        </w:tabs>
      </w:pPr>
      <w:r>
        <w:t>18.00 6 januari</w:t>
      </w:r>
      <w:r w:rsidR="002D2A40">
        <w:t xml:space="preserve">, </w:t>
      </w:r>
      <w:r>
        <w:t xml:space="preserve">Bach, konsert nr </w:t>
      </w:r>
      <w:r w:rsidR="002D2A40">
        <w:t>11-Stiftelsen</w:t>
      </w:r>
      <w:r>
        <w:t xml:space="preserve"> Domkyrkomusiken</w:t>
      </w:r>
    </w:p>
    <w:p w14:paraId="5D872ED2" w14:textId="77777777" w:rsidR="00DD2167" w:rsidRDefault="00DD2167" w:rsidP="00DD2167">
      <w:pPr>
        <w:tabs>
          <w:tab w:val="left" w:pos="1985"/>
          <w:tab w:val="left" w:pos="5103"/>
        </w:tabs>
      </w:pPr>
      <w:r>
        <w:t>18.00 6 februari</w:t>
      </w:r>
      <w:r w:rsidR="002D2A40">
        <w:t xml:space="preserve">, </w:t>
      </w:r>
      <w:r>
        <w:t>Bach, konsert nr 12</w:t>
      </w:r>
      <w:r w:rsidR="002D2A40">
        <w:t xml:space="preserve"> - </w:t>
      </w:r>
      <w:r>
        <w:t xml:space="preserve">Stiftelsen Domkyrkomusiken </w:t>
      </w:r>
    </w:p>
    <w:p w14:paraId="261C2294" w14:textId="77777777" w:rsidR="00976DB6" w:rsidRDefault="00976DB6" w:rsidP="00DD2167">
      <w:pPr>
        <w:tabs>
          <w:tab w:val="left" w:pos="1985"/>
          <w:tab w:val="left" w:pos="5103"/>
        </w:tabs>
      </w:pPr>
    </w:p>
    <w:p w14:paraId="20675E03" w14:textId="77777777" w:rsidR="00817E32" w:rsidRDefault="00817E32" w:rsidP="00DD2167">
      <w:pPr>
        <w:tabs>
          <w:tab w:val="left" w:pos="1985"/>
          <w:tab w:val="left" w:pos="5103"/>
        </w:tabs>
      </w:pPr>
      <w:r>
        <w:t xml:space="preserve">FR § </w:t>
      </w:r>
      <w:r w:rsidR="0005357C">
        <w:t>89</w:t>
      </w:r>
    </w:p>
    <w:p w14:paraId="388E4F30" w14:textId="77777777" w:rsidR="00BD4ED7" w:rsidRDefault="00BD4ED7" w:rsidP="00DD2167">
      <w:pPr>
        <w:tabs>
          <w:tab w:val="left" w:pos="1985"/>
          <w:tab w:val="left" w:pos="5103"/>
        </w:tabs>
        <w:rPr>
          <w:u w:val="single"/>
        </w:rPr>
      </w:pPr>
      <w:r w:rsidRPr="00BD4ED7">
        <w:rPr>
          <w:u w:val="single"/>
        </w:rPr>
        <w:t>Ansökan om ekonomiskt stöd till diakonin</w:t>
      </w:r>
    </w:p>
    <w:p w14:paraId="4680C3D2" w14:textId="77777777" w:rsidR="00BD4ED7" w:rsidRDefault="00BD4ED7" w:rsidP="00DD2167">
      <w:pPr>
        <w:tabs>
          <w:tab w:val="left" w:pos="1985"/>
          <w:tab w:val="left" w:pos="5103"/>
        </w:tabs>
      </w:pPr>
      <w:r w:rsidRPr="00BD4ED7">
        <w:t xml:space="preserve">Diakon Anna Haglund Fröhler har </w:t>
      </w:r>
      <w:r>
        <w:t xml:space="preserve">inkommit </w:t>
      </w:r>
      <w:r w:rsidR="002466DF">
        <w:t xml:space="preserve">med </w:t>
      </w:r>
      <w:r>
        <w:t xml:space="preserve">en förnyad ansökan om ekonomiska medel till diakonimottagningen för Domkyrkoförsamlingen och S:t Lars församling med </w:t>
      </w:r>
      <w:r w:rsidR="002466DF">
        <w:t xml:space="preserve">önskemål om kollekter/biljettintäkter vid större samlingar som Levande julkrubban, kollekt/inträde vid musikevenemang och </w:t>
      </w:r>
      <w:r w:rsidR="0005357C">
        <w:t xml:space="preserve">intäkter från </w:t>
      </w:r>
      <w:r w:rsidR="00C71436">
        <w:t xml:space="preserve">kassor </w:t>
      </w:r>
      <w:r w:rsidR="002466DF">
        <w:t xml:space="preserve">vid ljusbärarna. </w:t>
      </w:r>
    </w:p>
    <w:p w14:paraId="1F19B5E3" w14:textId="77777777" w:rsidR="002D5D36" w:rsidRDefault="002D5D36" w:rsidP="00DD2167">
      <w:pPr>
        <w:tabs>
          <w:tab w:val="left" w:pos="1985"/>
          <w:tab w:val="left" w:pos="5103"/>
        </w:tabs>
        <w:rPr>
          <w:b/>
        </w:rPr>
      </w:pPr>
    </w:p>
    <w:p w14:paraId="54E531E5" w14:textId="4672043F" w:rsidR="0005357C" w:rsidRDefault="00140695" w:rsidP="00DD2167">
      <w:pPr>
        <w:tabs>
          <w:tab w:val="left" w:pos="1985"/>
          <w:tab w:val="left" w:pos="5103"/>
        </w:tabs>
      </w:pPr>
      <w:r w:rsidRPr="00140695">
        <w:rPr>
          <w:b/>
        </w:rPr>
        <w:t>Församli</w:t>
      </w:r>
      <w:r w:rsidR="0005357C" w:rsidRPr="00140695">
        <w:rPr>
          <w:b/>
        </w:rPr>
        <w:t>ngsrådet be</w:t>
      </w:r>
      <w:r>
        <w:rPr>
          <w:b/>
        </w:rPr>
        <w:t>s</w:t>
      </w:r>
      <w:r w:rsidR="0005357C" w:rsidRPr="00140695">
        <w:rPr>
          <w:b/>
        </w:rPr>
        <w:t>lutar</w:t>
      </w:r>
      <w:r w:rsidR="0005357C">
        <w:t xml:space="preserve"> </w:t>
      </w:r>
      <w:r>
        <w:t>att inte ändra på redan beslutade</w:t>
      </w:r>
      <w:r w:rsidR="0005357C">
        <w:t xml:space="preserve"> kollekter o</w:t>
      </w:r>
      <w:r>
        <w:t>ch biljettintäkter, men att i fo</w:t>
      </w:r>
      <w:r w:rsidR="0005357C">
        <w:t>rtsättningen beakta diakon</w:t>
      </w:r>
      <w:r>
        <w:t>ins b</w:t>
      </w:r>
      <w:r w:rsidR="0005357C">
        <w:t>ehov även vid större samlingar samt att utreda An</w:t>
      </w:r>
      <w:r>
        <w:t>nas övriga förslag med berörda. Uppdrogs åt Helen att med</w:t>
      </w:r>
      <w:r w:rsidR="0005357C">
        <w:t>dela Anna församlingsrådets beslut.</w:t>
      </w:r>
    </w:p>
    <w:p w14:paraId="77B7F987" w14:textId="77777777" w:rsidR="0005357C" w:rsidRPr="00BD4ED7" w:rsidRDefault="0005357C" w:rsidP="00DD2167">
      <w:pPr>
        <w:tabs>
          <w:tab w:val="left" w:pos="1985"/>
          <w:tab w:val="left" w:pos="5103"/>
        </w:tabs>
      </w:pPr>
    </w:p>
    <w:p w14:paraId="67EC99FD" w14:textId="77777777" w:rsidR="00A91ACA" w:rsidRDefault="0005357C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90</w:t>
      </w:r>
    </w:p>
    <w:p w14:paraId="7ADC791D" w14:textId="77777777" w:rsidR="007E5B2B" w:rsidRDefault="007E5B2B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Mötesdatum våren 2022</w:t>
      </w:r>
    </w:p>
    <w:p w14:paraId="771F578D" w14:textId="77777777" w:rsidR="009C2707" w:rsidRDefault="00567842" w:rsidP="00A31B49">
      <w:pPr>
        <w:tabs>
          <w:tab w:val="left" w:pos="5670"/>
        </w:tabs>
        <w:rPr>
          <w:szCs w:val="24"/>
        </w:rPr>
      </w:pPr>
      <w:r>
        <w:rPr>
          <w:b/>
          <w:bCs/>
          <w:szCs w:val="24"/>
        </w:rPr>
        <w:t>Församlingsrådet beslutar</w:t>
      </w:r>
      <w:r>
        <w:rPr>
          <w:szCs w:val="24"/>
        </w:rPr>
        <w:t xml:space="preserve"> </w:t>
      </w:r>
      <w:r w:rsidR="008D4229" w:rsidRPr="008D4229">
        <w:rPr>
          <w:szCs w:val="24"/>
        </w:rPr>
        <w:t>följande sammanträden under våren 2022: 20 januari, 24 februari, 24 mars, 21 april, 19 maj kl. 19.00 i domkyrkans församlingshem.</w:t>
      </w:r>
    </w:p>
    <w:p w14:paraId="086EAC8B" w14:textId="77777777" w:rsidR="00D63FFA" w:rsidRDefault="00D63FFA" w:rsidP="00A31B49">
      <w:pPr>
        <w:tabs>
          <w:tab w:val="left" w:pos="5670"/>
        </w:tabs>
        <w:rPr>
          <w:szCs w:val="24"/>
        </w:rPr>
      </w:pPr>
    </w:p>
    <w:p w14:paraId="18DE0EC4" w14:textId="77777777" w:rsidR="00D63FFA" w:rsidRDefault="0005357C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91</w:t>
      </w:r>
    </w:p>
    <w:p w14:paraId="19E92682" w14:textId="77777777" w:rsidR="00D63FFA" w:rsidRDefault="00D63FFA" w:rsidP="00A31B49">
      <w:pPr>
        <w:tabs>
          <w:tab w:val="left" w:pos="5670"/>
        </w:tabs>
        <w:rPr>
          <w:szCs w:val="24"/>
        </w:rPr>
      </w:pPr>
      <w:r>
        <w:rPr>
          <w:szCs w:val="24"/>
          <w:u w:val="single"/>
        </w:rPr>
        <w:t>Tomaskyrkan</w:t>
      </w:r>
    </w:p>
    <w:p w14:paraId="207710A3" w14:textId="6C972EE3" w:rsidR="00D63FFA" w:rsidRDefault="008E19AE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Gunilla informerar att planeringen av den avslutande tacksägelsegudst</w:t>
      </w:r>
      <w:r w:rsidR="000C4451">
        <w:rPr>
          <w:szCs w:val="24"/>
        </w:rPr>
        <w:t>jänsten i Tomaskyrkan sönd</w:t>
      </w:r>
      <w:r w:rsidR="002D5D36">
        <w:rPr>
          <w:szCs w:val="24"/>
        </w:rPr>
        <w:t>agen</w:t>
      </w:r>
      <w:r w:rsidR="000C4451">
        <w:rPr>
          <w:szCs w:val="24"/>
        </w:rPr>
        <w:t xml:space="preserve"> den 19 december</w:t>
      </w:r>
      <w:r>
        <w:rPr>
          <w:szCs w:val="24"/>
        </w:rPr>
        <w:t xml:space="preserve"> fortskrider. </w:t>
      </w:r>
    </w:p>
    <w:p w14:paraId="5D2BCFD0" w14:textId="77777777" w:rsidR="002D5D36" w:rsidRDefault="002D5D36" w:rsidP="00A31B49">
      <w:pPr>
        <w:tabs>
          <w:tab w:val="left" w:pos="5670"/>
        </w:tabs>
        <w:rPr>
          <w:b/>
          <w:szCs w:val="24"/>
        </w:rPr>
      </w:pPr>
    </w:p>
    <w:p w14:paraId="12C5F4AA" w14:textId="38638681" w:rsidR="008E19AE" w:rsidRDefault="008E19AE" w:rsidP="00A31B49">
      <w:pPr>
        <w:tabs>
          <w:tab w:val="left" w:pos="5670"/>
        </w:tabs>
        <w:rPr>
          <w:szCs w:val="24"/>
        </w:rPr>
      </w:pPr>
      <w:r w:rsidRPr="008E19AE">
        <w:rPr>
          <w:b/>
          <w:szCs w:val="24"/>
        </w:rPr>
        <w:t>Församlingsrådet beslutar</w:t>
      </w:r>
      <w:r>
        <w:rPr>
          <w:szCs w:val="24"/>
        </w:rPr>
        <w:t xml:space="preserve"> att de kostnader som uppstår tas på församlingsrådets konto.</w:t>
      </w:r>
    </w:p>
    <w:p w14:paraId="4F47E11E" w14:textId="77777777" w:rsidR="0028432A" w:rsidRDefault="0028432A" w:rsidP="00A31B49">
      <w:pPr>
        <w:tabs>
          <w:tab w:val="left" w:pos="5670"/>
        </w:tabs>
        <w:rPr>
          <w:szCs w:val="24"/>
        </w:rPr>
      </w:pPr>
    </w:p>
    <w:p w14:paraId="67D7D4F5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67ACA46B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77D57EA3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3B27D173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33E84BC0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5C2E0912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558F22AA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602E14A2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4FDF7B82" w14:textId="77777777" w:rsidR="006F37DB" w:rsidRDefault="006F37DB" w:rsidP="00A31B49">
      <w:pPr>
        <w:tabs>
          <w:tab w:val="left" w:pos="5670"/>
        </w:tabs>
        <w:rPr>
          <w:szCs w:val="24"/>
        </w:rPr>
      </w:pPr>
    </w:p>
    <w:p w14:paraId="1394210E" w14:textId="04BFDF20" w:rsidR="00D63FFA" w:rsidRDefault="00D63FFA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05357C">
        <w:rPr>
          <w:szCs w:val="24"/>
        </w:rPr>
        <w:t>92</w:t>
      </w:r>
    </w:p>
    <w:p w14:paraId="34C4D1CE" w14:textId="77777777" w:rsidR="00D63FFA" w:rsidRDefault="00EE51E0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Jullunch 7 december</w:t>
      </w:r>
    </w:p>
    <w:p w14:paraId="7DB19CC1" w14:textId="77777777" w:rsidR="00EE51E0" w:rsidRDefault="0028432A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Den 7 december bjuder församlingsrådet traditionsenligt personalen på jullunch i domkyrkans församlingshem. </w:t>
      </w:r>
      <w:r w:rsidR="005E1C6F">
        <w:rPr>
          <w:szCs w:val="24"/>
        </w:rPr>
        <w:t>Det behövs hjälp att duka fram maten vid 11.00, samt att stanna och plocka undan, ta hand om disk o</w:t>
      </w:r>
      <w:r w:rsidR="00140695">
        <w:rPr>
          <w:szCs w:val="24"/>
        </w:rPr>
        <w:t>.</w:t>
      </w:r>
      <w:r w:rsidR="005E1C6F">
        <w:rPr>
          <w:szCs w:val="24"/>
        </w:rPr>
        <w:t>s</w:t>
      </w:r>
      <w:r w:rsidR="00140695">
        <w:rPr>
          <w:szCs w:val="24"/>
        </w:rPr>
        <w:t>.</w:t>
      </w:r>
      <w:r w:rsidR="005E1C6F">
        <w:rPr>
          <w:szCs w:val="24"/>
        </w:rPr>
        <w:t>v</w:t>
      </w:r>
      <w:r w:rsidR="00140695">
        <w:rPr>
          <w:szCs w:val="24"/>
        </w:rPr>
        <w:t>.</w:t>
      </w:r>
      <w:r w:rsidR="005E1C6F">
        <w:rPr>
          <w:szCs w:val="24"/>
        </w:rPr>
        <w:t xml:space="preserve"> efteråt. </w:t>
      </w:r>
      <w:r w:rsidR="008E19AE">
        <w:rPr>
          <w:szCs w:val="24"/>
        </w:rPr>
        <w:t xml:space="preserve">Ester, Kärstin, Per-Arne och Ulla förbereder från </w:t>
      </w:r>
      <w:proofErr w:type="spellStart"/>
      <w:r w:rsidR="008E19AE">
        <w:rPr>
          <w:szCs w:val="24"/>
        </w:rPr>
        <w:t>kl</w:t>
      </w:r>
      <w:proofErr w:type="spellEnd"/>
      <w:r w:rsidR="008E19AE">
        <w:rPr>
          <w:szCs w:val="24"/>
        </w:rPr>
        <w:t xml:space="preserve"> </w:t>
      </w:r>
      <w:r w:rsidR="00140695">
        <w:rPr>
          <w:szCs w:val="24"/>
        </w:rPr>
        <w:t>11 och Linda och Gunilla plockar</w:t>
      </w:r>
      <w:r w:rsidR="008E19AE">
        <w:rPr>
          <w:szCs w:val="24"/>
        </w:rPr>
        <w:t xml:space="preserve"> undan efter lunchen.</w:t>
      </w:r>
    </w:p>
    <w:p w14:paraId="21D79EE9" w14:textId="77777777" w:rsidR="005E1C6F" w:rsidRDefault="005E1C6F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Lunchen inleds med </w:t>
      </w:r>
      <w:r w:rsidR="00C6563B">
        <w:rPr>
          <w:szCs w:val="24"/>
        </w:rPr>
        <w:t>middagsbön</w:t>
      </w:r>
      <w:r w:rsidR="00A32EBF">
        <w:rPr>
          <w:szCs w:val="24"/>
        </w:rPr>
        <w:t xml:space="preserve"> </w:t>
      </w:r>
      <w:r w:rsidR="008E19AE">
        <w:rPr>
          <w:szCs w:val="24"/>
        </w:rPr>
        <w:t>med körsång</w:t>
      </w:r>
      <w:r w:rsidR="00C6563B">
        <w:rPr>
          <w:szCs w:val="24"/>
        </w:rPr>
        <w:t xml:space="preserve"> i kyrkan kl. 12.00. </w:t>
      </w:r>
      <w:r w:rsidR="00A32EBF">
        <w:rPr>
          <w:szCs w:val="24"/>
        </w:rPr>
        <w:t>Internationella gruppen säljer lotter till förmån för ACT under lunchen.</w:t>
      </w:r>
    </w:p>
    <w:p w14:paraId="67F821CA" w14:textId="77777777" w:rsidR="00A32EBF" w:rsidRDefault="00A32EBF" w:rsidP="00A31B49">
      <w:pPr>
        <w:tabs>
          <w:tab w:val="left" w:pos="5670"/>
        </w:tabs>
        <w:rPr>
          <w:szCs w:val="24"/>
        </w:rPr>
      </w:pPr>
    </w:p>
    <w:p w14:paraId="353537B9" w14:textId="77777777" w:rsidR="00A32EBF" w:rsidRDefault="0005357C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>FR § 93</w:t>
      </w:r>
    </w:p>
    <w:p w14:paraId="55A778EA" w14:textId="77777777" w:rsidR="00A32EBF" w:rsidRPr="00A32EBF" w:rsidRDefault="00A32EBF" w:rsidP="00A31B49">
      <w:pPr>
        <w:tabs>
          <w:tab w:val="left" w:pos="5670"/>
        </w:tabs>
        <w:rPr>
          <w:szCs w:val="24"/>
          <w:u w:val="single"/>
        </w:rPr>
      </w:pPr>
      <w:r w:rsidRPr="00A32EBF">
        <w:rPr>
          <w:szCs w:val="24"/>
          <w:u w:val="single"/>
        </w:rPr>
        <w:t>Ut</w:t>
      </w:r>
      <w:r w:rsidR="000C4451">
        <w:rPr>
          <w:szCs w:val="24"/>
          <w:u w:val="single"/>
        </w:rPr>
        <w:t>värdering och avslutningsmåltid</w:t>
      </w:r>
    </w:p>
    <w:p w14:paraId="14D69881" w14:textId="4BFB0387" w:rsidR="00A32EBF" w:rsidRDefault="00A32EBF" w:rsidP="00A31B49">
      <w:pPr>
        <w:tabs>
          <w:tab w:val="left" w:pos="5670"/>
        </w:tabs>
        <w:rPr>
          <w:szCs w:val="24"/>
        </w:rPr>
      </w:pPr>
      <w:r w:rsidRPr="00A32EBF">
        <w:rPr>
          <w:b/>
          <w:szCs w:val="24"/>
        </w:rPr>
        <w:t>Församlingsrådet beslutar</w:t>
      </w:r>
      <w:r>
        <w:rPr>
          <w:szCs w:val="24"/>
        </w:rPr>
        <w:t xml:space="preserve"> </w:t>
      </w:r>
      <w:r w:rsidR="00140695">
        <w:rPr>
          <w:szCs w:val="24"/>
        </w:rPr>
        <w:t>att träffas torsd</w:t>
      </w:r>
      <w:r w:rsidR="002D5D36">
        <w:rPr>
          <w:szCs w:val="24"/>
        </w:rPr>
        <w:t>agen</w:t>
      </w:r>
      <w:r w:rsidR="00140695">
        <w:rPr>
          <w:szCs w:val="24"/>
        </w:rPr>
        <w:t xml:space="preserve"> den16 december</w:t>
      </w:r>
      <w:r>
        <w:rPr>
          <w:szCs w:val="24"/>
        </w:rPr>
        <w:t xml:space="preserve"> för u</w:t>
      </w:r>
      <w:r w:rsidR="000C4451">
        <w:rPr>
          <w:szCs w:val="24"/>
        </w:rPr>
        <w:t>tvärdering och avslutningsmåltid</w:t>
      </w:r>
      <w:r>
        <w:rPr>
          <w:szCs w:val="24"/>
        </w:rPr>
        <w:t>.</w:t>
      </w:r>
    </w:p>
    <w:p w14:paraId="07A54B22" w14:textId="77777777" w:rsidR="00A32EBF" w:rsidRDefault="00A32EBF" w:rsidP="00A31B49">
      <w:pPr>
        <w:tabs>
          <w:tab w:val="left" w:pos="5670"/>
        </w:tabs>
        <w:rPr>
          <w:szCs w:val="24"/>
        </w:rPr>
      </w:pPr>
    </w:p>
    <w:p w14:paraId="6B4008A7" w14:textId="77777777" w:rsidR="009C2707" w:rsidRPr="009C2707" w:rsidRDefault="009C2707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EE51E0">
        <w:rPr>
          <w:szCs w:val="24"/>
        </w:rPr>
        <w:t>9</w:t>
      </w:r>
      <w:r w:rsidR="0005357C">
        <w:rPr>
          <w:szCs w:val="24"/>
        </w:rPr>
        <w:t>4</w:t>
      </w:r>
    </w:p>
    <w:p w14:paraId="1298DC71" w14:textId="77777777" w:rsidR="00000A54" w:rsidRDefault="0072756D" w:rsidP="00A31B49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Rapporter</w:t>
      </w:r>
    </w:p>
    <w:p w14:paraId="0D4D9293" w14:textId="77777777" w:rsidR="00D331B3" w:rsidRPr="00D331B3" w:rsidRDefault="00D331B3" w:rsidP="00D331B3">
      <w:pPr>
        <w:tabs>
          <w:tab w:val="left" w:pos="5670"/>
        </w:tabs>
        <w:rPr>
          <w:szCs w:val="24"/>
        </w:rPr>
      </w:pPr>
      <w:r w:rsidRPr="00D331B3">
        <w:rPr>
          <w:szCs w:val="24"/>
        </w:rPr>
        <w:t>a)</w:t>
      </w:r>
      <w:r>
        <w:rPr>
          <w:szCs w:val="24"/>
        </w:rPr>
        <w:t xml:space="preserve"> </w:t>
      </w:r>
      <w:r w:rsidRPr="00D331B3">
        <w:rPr>
          <w:szCs w:val="24"/>
        </w:rPr>
        <w:t>Protokoll Risbergs fond</w:t>
      </w:r>
      <w:r w:rsidR="000C4451">
        <w:rPr>
          <w:szCs w:val="24"/>
        </w:rPr>
        <w:t xml:space="preserve"> från den 15 september 2021</w:t>
      </w:r>
      <w:r w:rsidRPr="00D331B3">
        <w:rPr>
          <w:szCs w:val="24"/>
        </w:rPr>
        <w:t xml:space="preserve"> </w:t>
      </w:r>
    </w:p>
    <w:p w14:paraId="73FCDBBA" w14:textId="77777777" w:rsidR="00D331B3" w:rsidRPr="00D331B3" w:rsidRDefault="00D331B3" w:rsidP="00D331B3">
      <w:pPr>
        <w:tabs>
          <w:tab w:val="left" w:pos="5670"/>
        </w:tabs>
        <w:rPr>
          <w:szCs w:val="24"/>
        </w:rPr>
      </w:pPr>
      <w:r w:rsidRPr="00D331B3">
        <w:rPr>
          <w:szCs w:val="24"/>
        </w:rPr>
        <w:t>b)</w:t>
      </w:r>
      <w:r w:rsidR="00DB19C7">
        <w:rPr>
          <w:szCs w:val="24"/>
        </w:rPr>
        <w:t xml:space="preserve"> </w:t>
      </w:r>
      <w:r w:rsidRPr="00D331B3">
        <w:rPr>
          <w:szCs w:val="24"/>
        </w:rPr>
        <w:t>Minnesanteckningar Internationella samverkansgruppen</w:t>
      </w:r>
      <w:r w:rsidR="000C4451">
        <w:rPr>
          <w:szCs w:val="24"/>
        </w:rPr>
        <w:t xml:space="preserve"> från den</w:t>
      </w:r>
      <w:r w:rsidRPr="00D331B3">
        <w:rPr>
          <w:szCs w:val="24"/>
        </w:rPr>
        <w:t xml:space="preserve"> 28 oktober 202</w:t>
      </w:r>
      <w:r w:rsidR="00DB19C7">
        <w:rPr>
          <w:szCs w:val="24"/>
        </w:rPr>
        <w:t>1</w:t>
      </w:r>
    </w:p>
    <w:p w14:paraId="468675F7" w14:textId="77777777" w:rsidR="009B2EA2" w:rsidRDefault="00D331B3" w:rsidP="00D331B3">
      <w:pPr>
        <w:tabs>
          <w:tab w:val="left" w:pos="5670"/>
        </w:tabs>
        <w:rPr>
          <w:szCs w:val="24"/>
        </w:rPr>
      </w:pPr>
      <w:r w:rsidRPr="00D331B3">
        <w:rPr>
          <w:szCs w:val="24"/>
        </w:rPr>
        <w:t>c)</w:t>
      </w:r>
      <w:r w:rsidR="00DB19C7">
        <w:rPr>
          <w:szCs w:val="24"/>
        </w:rPr>
        <w:t xml:space="preserve"> </w:t>
      </w:r>
      <w:r w:rsidRPr="00D331B3">
        <w:rPr>
          <w:szCs w:val="24"/>
        </w:rPr>
        <w:t>Affisc</w:t>
      </w:r>
      <w:r w:rsidR="000C4451">
        <w:rPr>
          <w:szCs w:val="24"/>
        </w:rPr>
        <w:t>h om invigning av julkrubba på S</w:t>
      </w:r>
      <w:r w:rsidRPr="00D331B3">
        <w:rPr>
          <w:szCs w:val="24"/>
        </w:rPr>
        <w:t>tora torget – LKR</w:t>
      </w:r>
    </w:p>
    <w:p w14:paraId="2F686743" w14:textId="4193755A" w:rsidR="00A32EBF" w:rsidRDefault="00A32EBF" w:rsidP="00D331B3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d) Internationella gruppen informerar om </w:t>
      </w:r>
      <w:proofErr w:type="spellStart"/>
      <w:r>
        <w:rPr>
          <w:szCs w:val="24"/>
        </w:rPr>
        <w:t>ACT:s</w:t>
      </w:r>
      <w:proofErr w:type="spellEnd"/>
      <w:r>
        <w:rPr>
          <w:szCs w:val="24"/>
        </w:rPr>
        <w:t xml:space="preserve"> julkampanj</w:t>
      </w:r>
      <w:r w:rsidR="00140695">
        <w:rPr>
          <w:szCs w:val="24"/>
        </w:rPr>
        <w:t xml:space="preserve"> och serverar glögg lörd</w:t>
      </w:r>
      <w:r w:rsidR="002D5D36">
        <w:rPr>
          <w:szCs w:val="24"/>
        </w:rPr>
        <w:t>agen</w:t>
      </w:r>
      <w:r w:rsidR="00140695">
        <w:rPr>
          <w:szCs w:val="24"/>
        </w:rPr>
        <w:t xml:space="preserve"> den 11 december</w:t>
      </w:r>
      <w:r>
        <w:rPr>
          <w:szCs w:val="24"/>
        </w:rPr>
        <w:t xml:space="preserve"> </w:t>
      </w:r>
      <w:r w:rsidR="002D5D36">
        <w:rPr>
          <w:szCs w:val="24"/>
        </w:rPr>
        <w:t>12–14</w:t>
      </w:r>
      <w:r>
        <w:rPr>
          <w:szCs w:val="24"/>
        </w:rPr>
        <w:t xml:space="preserve"> på Stora torget.</w:t>
      </w:r>
    </w:p>
    <w:p w14:paraId="534E49B5" w14:textId="77777777" w:rsidR="00D63FFA" w:rsidRDefault="00D63FFA" w:rsidP="00D331B3">
      <w:pPr>
        <w:tabs>
          <w:tab w:val="left" w:pos="5670"/>
        </w:tabs>
        <w:rPr>
          <w:szCs w:val="24"/>
        </w:rPr>
      </w:pPr>
    </w:p>
    <w:p w14:paraId="7D6E92D2" w14:textId="77777777" w:rsidR="00000A54" w:rsidRDefault="00000A54" w:rsidP="00A31B49">
      <w:pPr>
        <w:tabs>
          <w:tab w:val="left" w:pos="5670"/>
        </w:tabs>
        <w:rPr>
          <w:szCs w:val="24"/>
        </w:rPr>
      </w:pPr>
      <w:r>
        <w:rPr>
          <w:szCs w:val="24"/>
        </w:rPr>
        <w:t xml:space="preserve">FR § </w:t>
      </w:r>
      <w:r w:rsidR="00EE51E0">
        <w:rPr>
          <w:szCs w:val="24"/>
        </w:rPr>
        <w:t>9</w:t>
      </w:r>
      <w:r w:rsidR="0005357C">
        <w:rPr>
          <w:szCs w:val="24"/>
        </w:rPr>
        <w:t>5</w:t>
      </w:r>
    </w:p>
    <w:p w14:paraId="16037BFA" w14:textId="77777777" w:rsidR="00F85133" w:rsidRPr="00421962" w:rsidRDefault="0072756D" w:rsidP="00421962">
      <w:pPr>
        <w:tabs>
          <w:tab w:val="left" w:pos="5670"/>
        </w:tabs>
        <w:rPr>
          <w:szCs w:val="24"/>
          <w:u w:val="single"/>
        </w:rPr>
      </w:pPr>
      <w:r>
        <w:rPr>
          <w:szCs w:val="24"/>
          <w:u w:val="single"/>
        </w:rPr>
        <w:t>Övriga frågor</w:t>
      </w:r>
    </w:p>
    <w:p w14:paraId="1EB7D8B3" w14:textId="77777777" w:rsidR="00F85133" w:rsidRDefault="008E19AE" w:rsidP="00B4298B">
      <w:pPr>
        <w:rPr>
          <w:szCs w:val="24"/>
        </w:rPr>
      </w:pPr>
      <w:r>
        <w:rPr>
          <w:szCs w:val="24"/>
        </w:rPr>
        <w:t>Inga övriga frågor förelåg.</w:t>
      </w:r>
    </w:p>
    <w:p w14:paraId="0E010B52" w14:textId="77777777" w:rsidR="001C077F" w:rsidRDefault="001C077F" w:rsidP="00B4298B">
      <w:pPr>
        <w:rPr>
          <w:szCs w:val="24"/>
        </w:rPr>
      </w:pPr>
    </w:p>
    <w:p w14:paraId="591BF66B" w14:textId="77777777" w:rsidR="00F85133" w:rsidRPr="00F85133" w:rsidRDefault="00F85133" w:rsidP="00B4298B">
      <w:pPr>
        <w:rPr>
          <w:szCs w:val="24"/>
        </w:rPr>
      </w:pPr>
      <w:r>
        <w:rPr>
          <w:szCs w:val="24"/>
        </w:rPr>
        <w:t>FR § 9</w:t>
      </w:r>
      <w:r w:rsidR="0005357C">
        <w:rPr>
          <w:szCs w:val="24"/>
        </w:rPr>
        <w:t>6</w:t>
      </w:r>
    </w:p>
    <w:p w14:paraId="20C95877" w14:textId="77777777" w:rsidR="002B2CC1" w:rsidRPr="00091C99" w:rsidRDefault="002B2CC1" w:rsidP="002B2CC1">
      <w:pPr>
        <w:rPr>
          <w:szCs w:val="24"/>
          <w:u w:val="single"/>
        </w:rPr>
      </w:pPr>
      <w:r w:rsidRPr="00091C99">
        <w:rPr>
          <w:szCs w:val="24"/>
          <w:u w:val="single"/>
        </w:rPr>
        <w:t>Sammanträdets avslutande</w:t>
      </w:r>
    </w:p>
    <w:p w14:paraId="67538ECA" w14:textId="77777777" w:rsidR="0057244A" w:rsidRDefault="002B2CC1" w:rsidP="002E6FA8">
      <w:pPr>
        <w:tabs>
          <w:tab w:val="left" w:pos="5670"/>
          <w:tab w:val="left" w:pos="8385"/>
        </w:tabs>
        <w:rPr>
          <w:szCs w:val="24"/>
        </w:rPr>
      </w:pPr>
      <w:r>
        <w:rPr>
          <w:szCs w:val="24"/>
        </w:rPr>
        <w:t>Ordföranden avslutar</w:t>
      </w:r>
      <w:r w:rsidR="00BD5C9C">
        <w:rPr>
          <w:szCs w:val="24"/>
        </w:rPr>
        <w:t xml:space="preserve"> sammanträdet</w:t>
      </w:r>
      <w:r w:rsidR="007B632E">
        <w:rPr>
          <w:szCs w:val="24"/>
        </w:rPr>
        <w:t>.</w:t>
      </w:r>
    </w:p>
    <w:sectPr w:rsidR="0057244A" w:rsidSect="00365FFA">
      <w:headerReference w:type="default" r:id="rId11"/>
      <w:footerReference w:type="default" r:id="rId12"/>
      <w:headerReference w:type="first" r:id="rId13"/>
      <w:pgSz w:w="11906" w:h="16838"/>
      <w:pgMar w:top="2836" w:right="1416" w:bottom="1417" w:left="1417" w:header="708" w:footer="7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494E0" w14:textId="77777777" w:rsidR="00C44F04" w:rsidRDefault="00C44F04" w:rsidP="002B2CC1">
      <w:r>
        <w:separator/>
      </w:r>
    </w:p>
  </w:endnote>
  <w:endnote w:type="continuationSeparator" w:id="0">
    <w:p w14:paraId="56873852" w14:textId="77777777" w:rsidR="00C44F04" w:rsidRDefault="00C44F04" w:rsidP="002B2CC1">
      <w:r>
        <w:continuationSeparator/>
      </w:r>
    </w:p>
  </w:endnote>
  <w:endnote w:type="continuationNotice" w:id="1">
    <w:p w14:paraId="3E42FB66" w14:textId="77777777" w:rsidR="00C44F04" w:rsidRDefault="00C44F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25984" w14:textId="77777777" w:rsidR="00150AA1" w:rsidRDefault="00150AA1" w:rsidP="006C5636">
    <w:pPr>
      <w:pStyle w:val="Sidfot"/>
      <w:tabs>
        <w:tab w:val="left" w:pos="1418"/>
        <w:tab w:val="left" w:pos="2977"/>
      </w:tabs>
      <w:ind w:left="1134"/>
    </w:pPr>
  </w:p>
  <w:p w14:paraId="5CD0EF00" w14:textId="17577F50" w:rsidR="00150AA1" w:rsidRDefault="006F37DB" w:rsidP="006C5636">
    <w:pPr>
      <w:pStyle w:val="Sidfot"/>
      <w:tabs>
        <w:tab w:val="left" w:pos="1418"/>
        <w:tab w:val="left" w:pos="2835"/>
        <w:tab w:val="left" w:pos="4253"/>
      </w:tabs>
      <w:ind w:left="1134"/>
      <w:rPr>
        <w:sz w:val="16"/>
      </w:rPr>
    </w:pPr>
    <w:r>
      <w:rPr>
        <w:noProof/>
        <w:sz w:val="1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35ADA1C6" wp14:editId="3C1BF374">
              <wp:simplePos x="0" y="0"/>
              <wp:positionH relativeFrom="column">
                <wp:posOffset>17780</wp:posOffset>
              </wp:positionH>
              <wp:positionV relativeFrom="paragraph">
                <wp:posOffset>86360</wp:posOffset>
              </wp:positionV>
              <wp:extent cx="6238875" cy="1062990"/>
              <wp:effectExtent l="0" t="0" r="9525" b="3810"/>
              <wp:wrapNone/>
              <wp:docPr id="58" name="Grupp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238875" cy="1062990"/>
                        <a:chOff x="0" y="0"/>
                        <a:chExt cx="6238875" cy="1062990"/>
                      </a:xfrm>
                    </wpg:grpSpPr>
                    <wps:wsp>
                      <wps:cNvPr id="53" name="Rektangel 53"/>
                      <wps:cNvSpPr/>
                      <wps:spPr>
                        <a:xfrm>
                          <a:off x="0" y="3175"/>
                          <a:ext cx="6238875" cy="105981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Rak koppling 54"/>
                      <wps:cNvCnPr/>
                      <wps:spPr>
                        <a:xfrm>
                          <a:off x="1177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5" name="Rak koppling 55"/>
                      <wps:cNvCnPr/>
                      <wps:spPr>
                        <a:xfrm>
                          <a:off x="23209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57" name="Rak koppling 57"/>
                      <wps:cNvCnPr/>
                      <wps:spPr>
                        <a:xfrm>
                          <a:off x="3413125" y="0"/>
                          <a:ext cx="0" cy="762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2DECBA" id="Grupp 58" o:spid="_x0000_s1026" style="position:absolute;margin-left:1.4pt;margin-top:6.8pt;width:491.25pt;height:83.7pt;z-index:251658242" coordsize="62388,10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">
              <v:rect id="Rektangel 53" o:spid="_x0000_s1027" style="position:absolute;top:31;width:62388;height:105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" filled="f" strokecolor="black [3213]" strokeweight="1pt"/>
              <v:line id="Rak koppling 54" o:spid="_x0000_s1028" style="position:absolute;visibility:visible;mso-wrap-style:square" from="11779,0" to="1177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" strokecolor="black [3213]" strokeweight=".5pt">
                <v:stroke joinstyle="miter"/>
              </v:line>
              <v:line id="Rak koppling 55" o:spid="_x0000_s1029" style="position:absolute;visibility:visible;mso-wrap-style:square" from="23209,0" to="23209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" strokecolor="black [3213]" strokeweight=".5pt">
                <v:stroke joinstyle="miter"/>
              </v:line>
              <v:line id="Rak koppling 57" o:spid="_x0000_s1030" style="position:absolute;visibility:visible;mso-wrap-style:square" from="34131,0" to="34131,7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  <w:p w14:paraId="566DA8DE" w14:textId="77777777" w:rsidR="00150AA1" w:rsidRPr="006C5636" w:rsidRDefault="00150AA1" w:rsidP="006C5636">
    <w:pPr>
      <w:pStyle w:val="Sidfot"/>
      <w:tabs>
        <w:tab w:val="clear" w:pos="4536"/>
        <w:tab w:val="clear" w:pos="9072"/>
        <w:tab w:val="left" w:pos="-1080"/>
        <w:tab w:val="left" w:pos="5529"/>
      </w:tabs>
      <w:ind w:left="142"/>
      <w:rPr>
        <w:sz w:val="16"/>
      </w:rPr>
    </w:pPr>
    <w:r>
      <w:rPr>
        <w:sz w:val="16"/>
      </w:rPr>
      <w:t>Justerandes signatur</w:t>
    </w:r>
    <w:r>
      <w:rPr>
        <w:sz w:val="16"/>
      </w:rPr>
      <w:tab/>
      <w:t>Utdragsbestyrkande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99D91E" w14:textId="77777777" w:rsidR="00C44F04" w:rsidRDefault="00C44F04" w:rsidP="002B2CC1">
      <w:r>
        <w:separator/>
      </w:r>
    </w:p>
  </w:footnote>
  <w:footnote w:type="continuationSeparator" w:id="0">
    <w:p w14:paraId="14960D42" w14:textId="77777777" w:rsidR="00C44F04" w:rsidRDefault="00C44F04" w:rsidP="002B2CC1">
      <w:r>
        <w:continuationSeparator/>
      </w:r>
    </w:p>
  </w:footnote>
  <w:footnote w:type="continuationNotice" w:id="1">
    <w:p w14:paraId="734E2AFB" w14:textId="77777777" w:rsidR="00C44F04" w:rsidRDefault="00C44F0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BE8F4" w14:textId="77777777" w:rsidR="00150AA1" w:rsidRDefault="00150AA1" w:rsidP="002B2CC1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</w:pPr>
    <w:r>
      <w:rPr>
        <w:noProof/>
      </w:rPr>
      <w:drawing>
        <wp:anchor distT="0" distB="0" distL="114300" distR="114300" simplePos="0" relativeHeight="251658240" behindDoc="0" locked="1" layoutInCell="1" allowOverlap="1" wp14:anchorId="37F3B942" wp14:editId="1C16E721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5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194ABE3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sz w:val="22"/>
        <w:szCs w:val="22"/>
      </w:rPr>
      <w:t>SAMMANTRÄDESPROTOKOLL</w:t>
    </w:r>
  </w:p>
  <w:p w14:paraId="7F92F5BC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</w:t>
    </w:r>
    <w:r>
      <w:t>-</w:t>
    </w:r>
    <w:r w:rsidR="002A0942">
      <w:t>1</w:t>
    </w:r>
    <w:r w:rsidR="00C0427E">
      <w:t>1</w:t>
    </w:r>
    <w:r w:rsidR="002A0942">
      <w:t>-2</w:t>
    </w:r>
    <w:r w:rsidR="00C0427E">
      <w:t>5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2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B73463">
      <w:fldChar w:fldCharType="begin"/>
    </w:r>
    <w:r w:rsidR="00B73463">
      <w:instrText>NUMPAGES  \* Arabic  \* MERGEFORMAT</w:instrText>
    </w:r>
    <w:r w:rsidR="00B73463">
      <w:fldChar w:fldCharType="separate"/>
    </w:r>
    <w:r w:rsidR="00246C0E" w:rsidRPr="00246C0E">
      <w:rPr>
        <w:rStyle w:val="Sidnummer"/>
        <w:b/>
        <w:bCs/>
        <w:noProof/>
      </w:rPr>
      <w:t>4</w:t>
    </w:r>
    <w:r w:rsidR="00B73463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43EA1812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11079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</w:tabs>
      <w:spacing w:before="120"/>
      <w:ind w:left="-284"/>
      <w:jc w:val="right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58241" behindDoc="0" locked="1" layoutInCell="1" allowOverlap="1" wp14:anchorId="6123F907" wp14:editId="3C15620D">
          <wp:simplePos x="0" y="0"/>
          <wp:positionH relativeFrom="column">
            <wp:posOffset>-228600</wp:posOffset>
          </wp:positionH>
          <wp:positionV relativeFrom="page">
            <wp:posOffset>442595</wp:posOffset>
          </wp:positionV>
          <wp:extent cx="2476500" cy="657225"/>
          <wp:effectExtent l="0" t="0" r="0" b="9525"/>
          <wp:wrapSquare wrapText="bothSides"/>
          <wp:docPr id="6" name="Bild 28" descr="Lin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Lin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rPr>
        <w:sz w:val="22"/>
        <w:szCs w:val="22"/>
      </w:rPr>
      <w:t>SAMMANTRÄDESPROTOKOLL</w:t>
    </w:r>
  </w:p>
  <w:p w14:paraId="0FC1F90E" w14:textId="77777777" w:rsidR="00150AA1" w:rsidRDefault="00150AA1" w:rsidP="00365FFA">
    <w:pPr>
      <w:pStyle w:val="Sidhuvud"/>
      <w:tabs>
        <w:tab w:val="clear" w:pos="4536"/>
        <w:tab w:val="left" w:pos="-284"/>
        <w:tab w:val="center" w:pos="3828"/>
        <w:tab w:val="left" w:pos="4680"/>
        <w:tab w:val="right" w:pos="4820"/>
        <w:tab w:val="left" w:pos="5954"/>
        <w:tab w:val="right" w:pos="8789"/>
        <w:tab w:val="left" w:pos="9072"/>
      </w:tabs>
      <w:spacing w:before="120"/>
      <w:ind w:left="-284"/>
      <w:jc w:val="right"/>
      <w:rPr>
        <w:rStyle w:val="Sidnummer"/>
      </w:rPr>
    </w:pPr>
    <w:r>
      <w:t>202</w:t>
    </w:r>
    <w:r w:rsidR="003D1F7F">
      <w:t>1-</w:t>
    </w:r>
    <w:r w:rsidR="002A0942">
      <w:t>1</w:t>
    </w:r>
    <w:r w:rsidR="00C0427E">
      <w:t>1</w:t>
    </w:r>
    <w:r w:rsidR="002A0942">
      <w:t>-2</w:t>
    </w:r>
    <w:r w:rsidR="00C0427E">
      <w:t>5</w:t>
    </w:r>
    <w:r w:rsidR="002E55FC" w:rsidRPr="009C670B">
      <w:rPr>
        <w:sz w:val="22"/>
        <w:szCs w:val="22"/>
      </w:rPr>
      <w:fldChar w:fldCharType="begin"/>
    </w:r>
    <w:r w:rsidRPr="009C670B">
      <w:rPr>
        <w:sz w:val="22"/>
        <w:szCs w:val="22"/>
      </w:rPr>
      <w:instrText xml:space="preserve">  </w:instrText>
    </w:r>
    <w:r w:rsidR="002E55FC" w:rsidRPr="009C670B">
      <w:rPr>
        <w:sz w:val="22"/>
        <w:szCs w:val="22"/>
      </w:rPr>
      <w:fldChar w:fldCharType="end"/>
    </w:r>
    <w:r>
      <w:rPr>
        <w:rStyle w:val="Sidnummer"/>
      </w:rPr>
      <w:tab/>
    </w:r>
    <w:r w:rsidR="002E55FC" w:rsidRPr="002B2CC1">
      <w:rPr>
        <w:rStyle w:val="Sidnummer"/>
        <w:b/>
        <w:bCs/>
      </w:rPr>
      <w:fldChar w:fldCharType="begin"/>
    </w:r>
    <w:r w:rsidRPr="002B2CC1">
      <w:rPr>
        <w:rStyle w:val="Sidnummer"/>
        <w:b/>
        <w:bCs/>
      </w:rPr>
      <w:instrText>PAGE  \* Arabic  \* MERGEFORMAT</w:instrText>
    </w:r>
    <w:r w:rsidR="002E55FC" w:rsidRPr="002B2CC1">
      <w:rPr>
        <w:rStyle w:val="Sidnummer"/>
        <w:b/>
        <w:bCs/>
      </w:rPr>
      <w:fldChar w:fldCharType="separate"/>
    </w:r>
    <w:r w:rsidR="00246C0E">
      <w:rPr>
        <w:rStyle w:val="Sidnummer"/>
        <w:b/>
        <w:bCs/>
        <w:noProof/>
      </w:rPr>
      <w:t>1</w:t>
    </w:r>
    <w:r w:rsidR="002E55FC" w:rsidRPr="002B2CC1">
      <w:rPr>
        <w:rStyle w:val="Sidnummer"/>
        <w:b/>
        <w:bCs/>
      </w:rPr>
      <w:fldChar w:fldCharType="end"/>
    </w:r>
    <w:r>
      <w:rPr>
        <w:rStyle w:val="Sidnummer"/>
      </w:rPr>
      <w:t>(</w:t>
    </w:r>
    <w:r w:rsidR="00B73463">
      <w:fldChar w:fldCharType="begin"/>
    </w:r>
    <w:r w:rsidR="00B73463">
      <w:instrText>NUMPAGES  \* Arabic  \* MERGEFORMAT</w:instrText>
    </w:r>
    <w:r w:rsidR="00B73463">
      <w:fldChar w:fldCharType="separate"/>
    </w:r>
    <w:r w:rsidR="00246C0E" w:rsidRPr="00246C0E">
      <w:rPr>
        <w:rStyle w:val="Sidnummer"/>
        <w:b/>
        <w:bCs/>
        <w:noProof/>
      </w:rPr>
      <w:t>4</w:t>
    </w:r>
    <w:r w:rsidR="00B73463">
      <w:rPr>
        <w:rStyle w:val="Sidnummer"/>
        <w:b/>
        <w:bCs/>
        <w:noProof/>
      </w:rPr>
      <w:fldChar w:fldCharType="end"/>
    </w:r>
    <w:r>
      <w:rPr>
        <w:rStyle w:val="Sidnummer"/>
        <w:b/>
        <w:bCs/>
      </w:rPr>
      <w:t>)</w:t>
    </w:r>
  </w:p>
  <w:p w14:paraId="1F7C54BF" w14:textId="77777777" w:rsidR="00150AA1" w:rsidRPr="00E15D04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rPr>
        <w:sz w:val="14"/>
        <w:szCs w:val="14"/>
      </w:rPr>
    </w:pPr>
  </w:p>
  <w:p w14:paraId="7FCBE1E0" w14:textId="77777777" w:rsidR="00150AA1" w:rsidRDefault="00150AA1" w:rsidP="00E15D04">
    <w:pPr>
      <w:pStyle w:val="Sidhuvud"/>
      <w:tabs>
        <w:tab w:val="clear" w:pos="4536"/>
        <w:tab w:val="clear" w:pos="9072"/>
        <w:tab w:val="left" w:pos="-360"/>
        <w:tab w:val="center" w:pos="3828"/>
        <w:tab w:val="left" w:pos="4680"/>
        <w:tab w:val="right" w:pos="4820"/>
        <w:tab w:val="left" w:pos="5460"/>
        <w:tab w:val="right" w:pos="9214"/>
      </w:tabs>
      <w:spacing w:before="120"/>
      <w:ind w:left="-360"/>
      <w:jc w:val="center"/>
    </w:pPr>
    <w:r>
      <w:rPr>
        <w:sz w:val="22"/>
        <w:szCs w:val="22"/>
      </w:rPr>
      <w:t>FÖRSAMLINGSRÅD</w:t>
    </w:r>
  </w:p>
  <w:p w14:paraId="4BA53AF2" w14:textId="77777777" w:rsidR="00150AA1" w:rsidRDefault="00150AA1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50F5F"/>
    <w:multiLevelType w:val="hybridMultilevel"/>
    <w:tmpl w:val="287EC58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A13398"/>
    <w:multiLevelType w:val="hybridMultilevel"/>
    <w:tmpl w:val="B692A8F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5224AA"/>
    <w:multiLevelType w:val="hybridMultilevel"/>
    <w:tmpl w:val="3C60A38C"/>
    <w:lvl w:ilvl="0" w:tplc="D548CD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19">
      <w:start w:val="1"/>
      <w:numFmt w:val="lowerLetter"/>
      <w:lvlText w:val="%2."/>
      <w:lvlJc w:val="left"/>
      <w:pPr>
        <w:ind w:left="36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57836"/>
    <w:multiLevelType w:val="hybridMultilevel"/>
    <w:tmpl w:val="CBEA549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050D7F"/>
    <w:multiLevelType w:val="hybridMultilevel"/>
    <w:tmpl w:val="AB1848A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01FD2"/>
    <w:multiLevelType w:val="hybridMultilevel"/>
    <w:tmpl w:val="873EF67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874131"/>
    <w:multiLevelType w:val="hybridMultilevel"/>
    <w:tmpl w:val="BC64F35C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41250"/>
    <w:multiLevelType w:val="hybridMultilevel"/>
    <w:tmpl w:val="D45A1BE4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B2822"/>
    <w:multiLevelType w:val="hybridMultilevel"/>
    <w:tmpl w:val="D6447B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B2E5B"/>
    <w:multiLevelType w:val="hybridMultilevel"/>
    <w:tmpl w:val="A3360012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BA08F0"/>
    <w:multiLevelType w:val="hybridMultilevel"/>
    <w:tmpl w:val="64B4B0C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FE5C6F"/>
    <w:multiLevelType w:val="hybridMultilevel"/>
    <w:tmpl w:val="F424A526"/>
    <w:lvl w:ilvl="0" w:tplc="32CC10E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D257A7"/>
    <w:multiLevelType w:val="hybridMultilevel"/>
    <w:tmpl w:val="44CA506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1A0881"/>
    <w:multiLevelType w:val="hybridMultilevel"/>
    <w:tmpl w:val="D3E201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D4A1C"/>
    <w:multiLevelType w:val="hybridMultilevel"/>
    <w:tmpl w:val="B1D236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1608BD"/>
    <w:multiLevelType w:val="hybridMultilevel"/>
    <w:tmpl w:val="9D5E956C"/>
    <w:lvl w:ilvl="0" w:tplc="041D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7CD6CEC"/>
    <w:multiLevelType w:val="hybridMultilevel"/>
    <w:tmpl w:val="9C307160"/>
    <w:lvl w:ilvl="0" w:tplc="906625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1C5FDE"/>
    <w:multiLevelType w:val="hybridMultilevel"/>
    <w:tmpl w:val="7CA42666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96DBF"/>
    <w:multiLevelType w:val="hybridMultilevel"/>
    <w:tmpl w:val="2ACE84A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2068C0"/>
    <w:multiLevelType w:val="hybridMultilevel"/>
    <w:tmpl w:val="D152CD50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4"/>
  </w:num>
  <w:num w:numId="4">
    <w:abstractNumId w:val="14"/>
  </w:num>
  <w:num w:numId="5">
    <w:abstractNumId w:val="19"/>
  </w:num>
  <w:num w:numId="6">
    <w:abstractNumId w:val="17"/>
  </w:num>
  <w:num w:numId="7">
    <w:abstractNumId w:val="18"/>
  </w:num>
  <w:num w:numId="8">
    <w:abstractNumId w:val="6"/>
  </w:num>
  <w:num w:numId="9">
    <w:abstractNumId w:val="1"/>
  </w:num>
  <w:num w:numId="10">
    <w:abstractNumId w:val="8"/>
  </w:num>
  <w:num w:numId="11">
    <w:abstractNumId w:val="5"/>
  </w:num>
  <w:num w:numId="12">
    <w:abstractNumId w:val="10"/>
  </w:num>
  <w:num w:numId="13">
    <w:abstractNumId w:val="13"/>
  </w:num>
  <w:num w:numId="14">
    <w:abstractNumId w:val="3"/>
  </w:num>
  <w:num w:numId="15">
    <w:abstractNumId w:val="4"/>
  </w:num>
  <w:num w:numId="16">
    <w:abstractNumId w:val="7"/>
  </w:num>
  <w:num w:numId="17">
    <w:abstractNumId w:val="12"/>
  </w:num>
  <w:num w:numId="18">
    <w:abstractNumId w:val="15"/>
  </w:num>
  <w:num w:numId="19">
    <w:abstractNumId w:val="9"/>
  </w:num>
  <w:num w:numId="20">
    <w:abstractNumId w:val="0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8198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CC1"/>
    <w:rsid w:val="0000059C"/>
    <w:rsid w:val="00000A54"/>
    <w:rsid w:val="000019FE"/>
    <w:rsid w:val="00003BFE"/>
    <w:rsid w:val="00003D14"/>
    <w:rsid w:val="00010A30"/>
    <w:rsid w:val="000164AB"/>
    <w:rsid w:val="000171FB"/>
    <w:rsid w:val="00017ADA"/>
    <w:rsid w:val="00017E51"/>
    <w:rsid w:val="00020795"/>
    <w:rsid w:val="0002184D"/>
    <w:rsid w:val="00022B7A"/>
    <w:rsid w:val="0002354A"/>
    <w:rsid w:val="00026AEF"/>
    <w:rsid w:val="000270F1"/>
    <w:rsid w:val="0003381C"/>
    <w:rsid w:val="00042CFC"/>
    <w:rsid w:val="00052DEE"/>
    <w:rsid w:val="0005357C"/>
    <w:rsid w:val="00055086"/>
    <w:rsid w:val="000556B3"/>
    <w:rsid w:val="00073C2D"/>
    <w:rsid w:val="000838E3"/>
    <w:rsid w:val="0009174B"/>
    <w:rsid w:val="00093A8B"/>
    <w:rsid w:val="00093DD3"/>
    <w:rsid w:val="00094619"/>
    <w:rsid w:val="000B455C"/>
    <w:rsid w:val="000C2DF8"/>
    <w:rsid w:val="000C4451"/>
    <w:rsid w:val="000C66E6"/>
    <w:rsid w:val="000C791D"/>
    <w:rsid w:val="000D4274"/>
    <w:rsid w:val="000D484F"/>
    <w:rsid w:val="000F28A2"/>
    <w:rsid w:val="000F29DC"/>
    <w:rsid w:val="000F6BE5"/>
    <w:rsid w:val="000F7071"/>
    <w:rsid w:val="0010027C"/>
    <w:rsid w:val="00101D2B"/>
    <w:rsid w:val="00105447"/>
    <w:rsid w:val="00110B18"/>
    <w:rsid w:val="00116318"/>
    <w:rsid w:val="00116D45"/>
    <w:rsid w:val="00116E67"/>
    <w:rsid w:val="00121B25"/>
    <w:rsid w:val="00122AD8"/>
    <w:rsid w:val="0012691F"/>
    <w:rsid w:val="0013149A"/>
    <w:rsid w:val="00136A34"/>
    <w:rsid w:val="00140695"/>
    <w:rsid w:val="00141B28"/>
    <w:rsid w:val="0014389B"/>
    <w:rsid w:val="0014538C"/>
    <w:rsid w:val="00146148"/>
    <w:rsid w:val="001465DF"/>
    <w:rsid w:val="00146884"/>
    <w:rsid w:val="00150A99"/>
    <w:rsid w:val="00150AA1"/>
    <w:rsid w:val="00151E25"/>
    <w:rsid w:val="00155376"/>
    <w:rsid w:val="00160626"/>
    <w:rsid w:val="00165E81"/>
    <w:rsid w:val="00170107"/>
    <w:rsid w:val="00171E5A"/>
    <w:rsid w:val="00176D0C"/>
    <w:rsid w:val="00180391"/>
    <w:rsid w:val="001807C3"/>
    <w:rsid w:val="00186BFF"/>
    <w:rsid w:val="00191AAB"/>
    <w:rsid w:val="0019354F"/>
    <w:rsid w:val="001942AB"/>
    <w:rsid w:val="0019448A"/>
    <w:rsid w:val="00196DD8"/>
    <w:rsid w:val="001A3DE3"/>
    <w:rsid w:val="001B37FD"/>
    <w:rsid w:val="001C077F"/>
    <w:rsid w:val="001C3D23"/>
    <w:rsid w:val="001D0FC2"/>
    <w:rsid w:val="001D1BC8"/>
    <w:rsid w:val="001D22D5"/>
    <w:rsid w:val="001D4CCF"/>
    <w:rsid w:val="001D5CBC"/>
    <w:rsid w:val="001E193B"/>
    <w:rsid w:val="001E2D0D"/>
    <w:rsid w:val="001E7A0F"/>
    <w:rsid w:val="001F125B"/>
    <w:rsid w:val="0020121F"/>
    <w:rsid w:val="00204F08"/>
    <w:rsid w:val="00212EDF"/>
    <w:rsid w:val="00222E1E"/>
    <w:rsid w:val="00224A54"/>
    <w:rsid w:val="00224FE2"/>
    <w:rsid w:val="002262D9"/>
    <w:rsid w:val="00232B42"/>
    <w:rsid w:val="00233DAD"/>
    <w:rsid w:val="00234098"/>
    <w:rsid w:val="00237FA9"/>
    <w:rsid w:val="002466DF"/>
    <w:rsid w:val="00246C0E"/>
    <w:rsid w:val="00246F20"/>
    <w:rsid w:val="0025268C"/>
    <w:rsid w:val="00252897"/>
    <w:rsid w:val="002543EA"/>
    <w:rsid w:val="00260491"/>
    <w:rsid w:val="002631BF"/>
    <w:rsid w:val="002634E4"/>
    <w:rsid w:val="00270639"/>
    <w:rsid w:val="00272B4B"/>
    <w:rsid w:val="00276A3B"/>
    <w:rsid w:val="0027779C"/>
    <w:rsid w:val="00283503"/>
    <w:rsid w:val="0028432A"/>
    <w:rsid w:val="00284987"/>
    <w:rsid w:val="0029055D"/>
    <w:rsid w:val="002946F4"/>
    <w:rsid w:val="002A03F8"/>
    <w:rsid w:val="002A0942"/>
    <w:rsid w:val="002A1179"/>
    <w:rsid w:val="002A1B55"/>
    <w:rsid w:val="002A1C9A"/>
    <w:rsid w:val="002A628F"/>
    <w:rsid w:val="002B143F"/>
    <w:rsid w:val="002B2CC1"/>
    <w:rsid w:val="002B4733"/>
    <w:rsid w:val="002B574E"/>
    <w:rsid w:val="002B6DF4"/>
    <w:rsid w:val="002C1FC4"/>
    <w:rsid w:val="002C448E"/>
    <w:rsid w:val="002D2617"/>
    <w:rsid w:val="002D2A40"/>
    <w:rsid w:val="002D5406"/>
    <w:rsid w:val="002D5D36"/>
    <w:rsid w:val="002D6577"/>
    <w:rsid w:val="002D6CC4"/>
    <w:rsid w:val="002D776F"/>
    <w:rsid w:val="002E4445"/>
    <w:rsid w:val="002E55FC"/>
    <w:rsid w:val="002E6FA8"/>
    <w:rsid w:val="002F352C"/>
    <w:rsid w:val="002F35F4"/>
    <w:rsid w:val="002F370E"/>
    <w:rsid w:val="00305A81"/>
    <w:rsid w:val="003075B1"/>
    <w:rsid w:val="0031693B"/>
    <w:rsid w:val="003243CE"/>
    <w:rsid w:val="00325C99"/>
    <w:rsid w:val="00330DFB"/>
    <w:rsid w:val="003402E0"/>
    <w:rsid w:val="003431E3"/>
    <w:rsid w:val="00344B91"/>
    <w:rsid w:val="003507E4"/>
    <w:rsid w:val="00350FDE"/>
    <w:rsid w:val="00352301"/>
    <w:rsid w:val="00352C72"/>
    <w:rsid w:val="003571D5"/>
    <w:rsid w:val="003604D1"/>
    <w:rsid w:val="00363995"/>
    <w:rsid w:val="00364FB3"/>
    <w:rsid w:val="00364FDA"/>
    <w:rsid w:val="00365032"/>
    <w:rsid w:val="00365FFA"/>
    <w:rsid w:val="00374B13"/>
    <w:rsid w:val="00376FB4"/>
    <w:rsid w:val="003818BA"/>
    <w:rsid w:val="00384579"/>
    <w:rsid w:val="0038487B"/>
    <w:rsid w:val="0038656C"/>
    <w:rsid w:val="00391683"/>
    <w:rsid w:val="003A0A0E"/>
    <w:rsid w:val="003A4C64"/>
    <w:rsid w:val="003A602B"/>
    <w:rsid w:val="003A63B8"/>
    <w:rsid w:val="003B2914"/>
    <w:rsid w:val="003C2335"/>
    <w:rsid w:val="003C439E"/>
    <w:rsid w:val="003C4A7E"/>
    <w:rsid w:val="003C6EB5"/>
    <w:rsid w:val="003D1F7F"/>
    <w:rsid w:val="003D3054"/>
    <w:rsid w:val="003D4441"/>
    <w:rsid w:val="003E00A6"/>
    <w:rsid w:val="003E092D"/>
    <w:rsid w:val="003E520C"/>
    <w:rsid w:val="003F5BA9"/>
    <w:rsid w:val="00400E33"/>
    <w:rsid w:val="00406A9C"/>
    <w:rsid w:val="00410841"/>
    <w:rsid w:val="00414454"/>
    <w:rsid w:val="0041738E"/>
    <w:rsid w:val="00421962"/>
    <w:rsid w:val="00421E44"/>
    <w:rsid w:val="00424BA5"/>
    <w:rsid w:val="004316FD"/>
    <w:rsid w:val="00431A05"/>
    <w:rsid w:val="00442B12"/>
    <w:rsid w:val="00450C2A"/>
    <w:rsid w:val="00456832"/>
    <w:rsid w:val="00457C85"/>
    <w:rsid w:val="00457E20"/>
    <w:rsid w:val="00461414"/>
    <w:rsid w:val="00462DCE"/>
    <w:rsid w:val="00465CBE"/>
    <w:rsid w:val="00480BE4"/>
    <w:rsid w:val="004813AD"/>
    <w:rsid w:val="00481A1C"/>
    <w:rsid w:val="00483ADC"/>
    <w:rsid w:val="00490EF7"/>
    <w:rsid w:val="00492BA7"/>
    <w:rsid w:val="004A17B0"/>
    <w:rsid w:val="004A3394"/>
    <w:rsid w:val="004B0A1C"/>
    <w:rsid w:val="004B3423"/>
    <w:rsid w:val="004B76BF"/>
    <w:rsid w:val="004C17FA"/>
    <w:rsid w:val="004C5E13"/>
    <w:rsid w:val="004D01A4"/>
    <w:rsid w:val="004D207A"/>
    <w:rsid w:val="004D2A96"/>
    <w:rsid w:val="004D5553"/>
    <w:rsid w:val="004D699C"/>
    <w:rsid w:val="004D771B"/>
    <w:rsid w:val="004E0808"/>
    <w:rsid w:val="004E0E2F"/>
    <w:rsid w:val="004E50FA"/>
    <w:rsid w:val="004E63F7"/>
    <w:rsid w:val="004E6F87"/>
    <w:rsid w:val="004F0136"/>
    <w:rsid w:val="004F5ABE"/>
    <w:rsid w:val="00501088"/>
    <w:rsid w:val="00502D18"/>
    <w:rsid w:val="00503249"/>
    <w:rsid w:val="005037CF"/>
    <w:rsid w:val="005135DF"/>
    <w:rsid w:val="00517957"/>
    <w:rsid w:val="005217BB"/>
    <w:rsid w:val="0052536E"/>
    <w:rsid w:val="00526835"/>
    <w:rsid w:val="005276EF"/>
    <w:rsid w:val="00527970"/>
    <w:rsid w:val="0053231A"/>
    <w:rsid w:val="005367C2"/>
    <w:rsid w:val="00545E44"/>
    <w:rsid w:val="00567842"/>
    <w:rsid w:val="0057244A"/>
    <w:rsid w:val="005747C2"/>
    <w:rsid w:val="005748E9"/>
    <w:rsid w:val="005749FC"/>
    <w:rsid w:val="00574CB5"/>
    <w:rsid w:val="0057508F"/>
    <w:rsid w:val="00576D70"/>
    <w:rsid w:val="00577EA4"/>
    <w:rsid w:val="00597A96"/>
    <w:rsid w:val="005A7731"/>
    <w:rsid w:val="005B1B48"/>
    <w:rsid w:val="005B535C"/>
    <w:rsid w:val="005C0872"/>
    <w:rsid w:val="005C0E50"/>
    <w:rsid w:val="005C1B44"/>
    <w:rsid w:val="005C4587"/>
    <w:rsid w:val="005C6183"/>
    <w:rsid w:val="005D3EA1"/>
    <w:rsid w:val="005E1C6F"/>
    <w:rsid w:val="005E3B74"/>
    <w:rsid w:val="005E58A3"/>
    <w:rsid w:val="005F676F"/>
    <w:rsid w:val="006008CC"/>
    <w:rsid w:val="0060694D"/>
    <w:rsid w:val="00607D89"/>
    <w:rsid w:val="00610118"/>
    <w:rsid w:val="00610C7E"/>
    <w:rsid w:val="00617010"/>
    <w:rsid w:val="0062012A"/>
    <w:rsid w:val="0062040E"/>
    <w:rsid w:val="0062382F"/>
    <w:rsid w:val="006241EF"/>
    <w:rsid w:val="00635DB9"/>
    <w:rsid w:val="00641A41"/>
    <w:rsid w:val="006449EE"/>
    <w:rsid w:val="006472DB"/>
    <w:rsid w:val="00652101"/>
    <w:rsid w:val="00654ACE"/>
    <w:rsid w:val="00654B35"/>
    <w:rsid w:val="00660216"/>
    <w:rsid w:val="00661AC9"/>
    <w:rsid w:val="0066522F"/>
    <w:rsid w:val="0066558A"/>
    <w:rsid w:val="00675DD2"/>
    <w:rsid w:val="00677BA1"/>
    <w:rsid w:val="00681CFE"/>
    <w:rsid w:val="00684036"/>
    <w:rsid w:val="00686128"/>
    <w:rsid w:val="006900B7"/>
    <w:rsid w:val="0069289C"/>
    <w:rsid w:val="006A0186"/>
    <w:rsid w:val="006A316E"/>
    <w:rsid w:val="006A33CD"/>
    <w:rsid w:val="006A5AE5"/>
    <w:rsid w:val="006A5FEF"/>
    <w:rsid w:val="006A668C"/>
    <w:rsid w:val="006A6DCE"/>
    <w:rsid w:val="006B0E98"/>
    <w:rsid w:val="006B3A87"/>
    <w:rsid w:val="006B706E"/>
    <w:rsid w:val="006B7585"/>
    <w:rsid w:val="006B792C"/>
    <w:rsid w:val="006C154E"/>
    <w:rsid w:val="006C3BDD"/>
    <w:rsid w:val="006C55C7"/>
    <w:rsid w:val="006C5636"/>
    <w:rsid w:val="006C7FDE"/>
    <w:rsid w:val="006D258E"/>
    <w:rsid w:val="006D4C7D"/>
    <w:rsid w:val="006D62E3"/>
    <w:rsid w:val="006D67A6"/>
    <w:rsid w:val="006E2E40"/>
    <w:rsid w:val="006E2E67"/>
    <w:rsid w:val="006F37DB"/>
    <w:rsid w:val="006F4EFB"/>
    <w:rsid w:val="006F675C"/>
    <w:rsid w:val="006F73FF"/>
    <w:rsid w:val="00706A85"/>
    <w:rsid w:val="00722842"/>
    <w:rsid w:val="00723ACE"/>
    <w:rsid w:val="00724FB0"/>
    <w:rsid w:val="0072756D"/>
    <w:rsid w:val="007304F4"/>
    <w:rsid w:val="0073204D"/>
    <w:rsid w:val="00732104"/>
    <w:rsid w:val="0073298D"/>
    <w:rsid w:val="0073792E"/>
    <w:rsid w:val="00737D45"/>
    <w:rsid w:val="00744D69"/>
    <w:rsid w:val="007478EB"/>
    <w:rsid w:val="00747A6F"/>
    <w:rsid w:val="00750F08"/>
    <w:rsid w:val="00753395"/>
    <w:rsid w:val="00760EC2"/>
    <w:rsid w:val="0076693C"/>
    <w:rsid w:val="0077228E"/>
    <w:rsid w:val="007724BF"/>
    <w:rsid w:val="007775FE"/>
    <w:rsid w:val="007818C4"/>
    <w:rsid w:val="00791E2B"/>
    <w:rsid w:val="007A39C3"/>
    <w:rsid w:val="007B0E80"/>
    <w:rsid w:val="007B1BFA"/>
    <w:rsid w:val="007B632E"/>
    <w:rsid w:val="007B66D6"/>
    <w:rsid w:val="007C1FE0"/>
    <w:rsid w:val="007C2D31"/>
    <w:rsid w:val="007C6D98"/>
    <w:rsid w:val="007D09DB"/>
    <w:rsid w:val="007D53BF"/>
    <w:rsid w:val="007D5BA5"/>
    <w:rsid w:val="007D6B9E"/>
    <w:rsid w:val="007D702E"/>
    <w:rsid w:val="007E5B2B"/>
    <w:rsid w:val="007E68B4"/>
    <w:rsid w:val="007F0A8B"/>
    <w:rsid w:val="007F1BCC"/>
    <w:rsid w:val="007F30C9"/>
    <w:rsid w:val="007F37D4"/>
    <w:rsid w:val="007F4526"/>
    <w:rsid w:val="00811373"/>
    <w:rsid w:val="008115C7"/>
    <w:rsid w:val="00812B79"/>
    <w:rsid w:val="008148D6"/>
    <w:rsid w:val="00817E32"/>
    <w:rsid w:val="00823B1C"/>
    <w:rsid w:val="00827FD0"/>
    <w:rsid w:val="0083212B"/>
    <w:rsid w:val="00836EDF"/>
    <w:rsid w:val="008371DB"/>
    <w:rsid w:val="0083722D"/>
    <w:rsid w:val="00837889"/>
    <w:rsid w:val="0084179A"/>
    <w:rsid w:val="00841EEE"/>
    <w:rsid w:val="008444B1"/>
    <w:rsid w:val="0085239B"/>
    <w:rsid w:val="00853F47"/>
    <w:rsid w:val="00856454"/>
    <w:rsid w:val="00865C19"/>
    <w:rsid w:val="008667B8"/>
    <w:rsid w:val="008675D1"/>
    <w:rsid w:val="0086795E"/>
    <w:rsid w:val="00870798"/>
    <w:rsid w:val="00871321"/>
    <w:rsid w:val="00876FA4"/>
    <w:rsid w:val="0087777C"/>
    <w:rsid w:val="00885144"/>
    <w:rsid w:val="00891617"/>
    <w:rsid w:val="008949DC"/>
    <w:rsid w:val="008A0046"/>
    <w:rsid w:val="008A06D0"/>
    <w:rsid w:val="008A0BC2"/>
    <w:rsid w:val="008A3EBD"/>
    <w:rsid w:val="008A7361"/>
    <w:rsid w:val="008A7561"/>
    <w:rsid w:val="008B0604"/>
    <w:rsid w:val="008C02C7"/>
    <w:rsid w:val="008C050C"/>
    <w:rsid w:val="008C6F24"/>
    <w:rsid w:val="008D0EFE"/>
    <w:rsid w:val="008D35C8"/>
    <w:rsid w:val="008D3C83"/>
    <w:rsid w:val="008D4229"/>
    <w:rsid w:val="008D7E1D"/>
    <w:rsid w:val="008E1718"/>
    <w:rsid w:val="008E19AE"/>
    <w:rsid w:val="008E5584"/>
    <w:rsid w:val="008F21B2"/>
    <w:rsid w:val="00903AB5"/>
    <w:rsid w:val="009054C2"/>
    <w:rsid w:val="00905912"/>
    <w:rsid w:val="00906726"/>
    <w:rsid w:val="009075DF"/>
    <w:rsid w:val="009101D0"/>
    <w:rsid w:val="00917497"/>
    <w:rsid w:val="00920043"/>
    <w:rsid w:val="00923497"/>
    <w:rsid w:val="00927F44"/>
    <w:rsid w:val="00933558"/>
    <w:rsid w:val="00935CB8"/>
    <w:rsid w:val="00940985"/>
    <w:rsid w:val="009435DD"/>
    <w:rsid w:val="00945B7D"/>
    <w:rsid w:val="009559E6"/>
    <w:rsid w:val="00957111"/>
    <w:rsid w:val="00961C15"/>
    <w:rsid w:val="00963972"/>
    <w:rsid w:val="00965102"/>
    <w:rsid w:val="0096616B"/>
    <w:rsid w:val="00973245"/>
    <w:rsid w:val="00975120"/>
    <w:rsid w:val="00976DB6"/>
    <w:rsid w:val="009779DC"/>
    <w:rsid w:val="00980617"/>
    <w:rsid w:val="00983628"/>
    <w:rsid w:val="009850F2"/>
    <w:rsid w:val="00986464"/>
    <w:rsid w:val="00986908"/>
    <w:rsid w:val="00987349"/>
    <w:rsid w:val="009908C4"/>
    <w:rsid w:val="009A27E1"/>
    <w:rsid w:val="009A46A7"/>
    <w:rsid w:val="009A4872"/>
    <w:rsid w:val="009B0855"/>
    <w:rsid w:val="009B2EA2"/>
    <w:rsid w:val="009B33A8"/>
    <w:rsid w:val="009B343D"/>
    <w:rsid w:val="009B69A3"/>
    <w:rsid w:val="009C2707"/>
    <w:rsid w:val="009C45C6"/>
    <w:rsid w:val="009D6757"/>
    <w:rsid w:val="009E0A16"/>
    <w:rsid w:val="009E44F5"/>
    <w:rsid w:val="009F4439"/>
    <w:rsid w:val="009F7DE9"/>
    <w:rsid w:val="00A02E01"/>
    <w:rsid w:val="00A0520E"/>
    <w:rsid w:val="00A2453E"/>
    <w:rsid w:val="00A2573C"/>
    <w:rsid w:val="00A263B1"/>
    <w:rsid w:val="00A26EF5"/>
    <w:rsid w:val="00A31B49"/>
    <w:rsid w:val="00A32EBF"/>
    <w:rsid w:val="00A33866"/>
    <w:rsid w:val="00A373D7"/>
    <w:rsid w:val="00A46B0E"/>
    <w:rsid w:val="00A47FA4"/>
    <w:rsid w:val="00A50382"/>
    <w:rsid w:val="00A54528"/>
    <w:rsid w:val="00A627B0"/>
    <w:rsid w:val="00A6699C"/>
    <w:rsid w:val="00A815FE"/>
    <w:rsid w:val="00A8210D"/>
    <w:rsid w:val="00A91ACA"/>
    <w:rsid w:val="00AA36EC"/>
    <w:rsid w:val="00AB35E2"/>
    <w:rsid w:val="00AB5F3F"/>
    <w:rsid w:val="00AC4CC6"/>
    <w:rsid w:val="00AD37AA"/>
    <w:rsid w:val="00AD398C"/>
    <w:rsid w:val="00AE1CFB"/>
    <w:rsid w:val="00AE1DC9"/>
    <w:rsid w:val="00AF1A51"/>
    <w:rsid w:val="00AF58D0"/>
    <w:rsid w:val="00AF67C1"/>
    <w:rsid w:val="00B11994"/>
    <w:rsid w:val="00B14076"/>
    <w:rsid w:val="00B15780"/>
    <w:rsid w:val="00B26E89"/>
    <w:rsid w:val="00B27187"/>
    <w:rsid w:val="00B30460"/>
    <w:rsid w:val="00B34D6E"/>
    <w:rsid w:val="00B35ADC"/>
    <w:rsid w:val="00B35AF6"/>
    <w:rsid w:val="00B4148E"/>
    <w:rsid w:val="00B42835"/>
    <w:rsid w:val="00B4298B"/>
    <w:rsid w:val="00B51C5A"/>
    <w:rsid w:val="00B527CC"/>
    <w:rsid w:val="00B56A50"/>
    <w:rsid w:val="00B572A6"/>
    <w:rsid w:val="00B60DB5"/>
    <w:rsid w:val="00B61B0E"/>
    <w:rsid w:val="00B640CE"/>
    <w:rsid w:val="00B6448B"/>
    <w:rsid w:val="00B65B22"/>
    <w:rsid w:val="00B73463"/>
    <w:rsid w:val="00B73C9F"/>
    <w:rsid w:val="00B76CCA"/>
    <w:rsid w:val="00B820B2"/>
    <w:rsid w:val="00B84B98"/>
    <w:rsid w:val="00B966EC"/>
    <w:rsid w:val="00BA6867"/>
    <w:rsid w:val="00BB032D"/>
    <w:rsid w:val="00BB2C9B"/>
    <w:rsid w:val="00BB313D"/>
    <w:rsid w:val="00BB4215"/>
    <w:rsid w:val="00BC09DA"/>
    <w:rsid w:val="00BC0BBC"/>
    <w:rsid w:val="00BD2D1D"/>
    <w:rsid w:val="00BD4464"/>
    <w:rsid w:val="00BD4ED7"/>
    <w:rsid w:val="00BD5C9C"/>
    <w:rsid w:val="00BD7105"/>
    <w:rsid w:val="00BD7BBD"/>
    <w:rsid w:val="00BE0454"/>
    <w:rsid w:val="00BE0FF5"/>
    <w:rsid w:val="00BE4578"/>
    <w:rsid w:val="00BE5AE8"/>
    <w:rsid w:val="00BE78F8"/>
    <w:rsid w:val="00BF1706"/>
    <w:rsid w:val="00BF4BCD"/>
    <w:rsid w:val="00BF6A52"/>
    <w:rsid w:val="00C0427E"/>
    <w:rsid w:val="00C04D6C"/>
    <w:rsid w:val="00C0553B"/>
    <w:rsid w:val="00C07D84"/>
    <w:rsid w:val="00C1056D"/>
    <w:rsid w:val="00C10866"/>
    <w:rsid w:val="00C305C8"/>
    <w:rsid w:val="00C32A76"/>
    <w:rsid w:val="00C339EE"/>
    <w:rsid w:val="00C401B0"/>
    <w:rsid w:val="00C40ADE"/>
    <w:rsid w:val="00C42EBF"/>
    <w:rsid w:val="00C44F04"/>
    <w:rsid w:val="00C50B1A"/>
    <w:rsid w:val="00C5775A"/>
    <w:rsid w:val="00C5777D"/>
    <w:rsid w:val="00C60445"/>
    <w:rsid w:val="00C60AF6"/>
    <w:rsid w:val="00C63B2A"/>
    <w:rsid w:val="00C64C3C"/>
    <w:rsid w:val="00C6563B"/>
    <w:rsid w:val="00C66035"/>
    <w:rsid w:val="00C66FC7"/>
    <w:rsid w:val="00C702C1"/>
    <w:rsid w:val="00C71436"/>
    <w:rsid w:val="00C71C6A"/>
    <w:rsid w:val="00C72218"/>
    <w:rsid w:val="00C77AE0"/>
    <w:rsid w:val="00C848A5"/>
    <w:rsid w:val="00C857E6"/>
    <w:rsid w:val="00C8637A"/>
    <w:rsid w:val="00C93A4F"/>
    <w:rsid w:val="00C9486A"/>
    <w:rsid w:val="00C96130"/>
    <w:rsid w:val="00C973DC"/>
    <w:rsid w:val="00CA0045"/>
    <w:rsid w:val="00CA43A8"/>
    <w:rsid w:val="00CA6F48"/>
    <w:rsid w:val="00CA7C1B"/>
    <w:rsid w:val="00CB4558"/>
    <w:rsid w:val="00CB5D8E"/>
    <w:rsid w:val="00CB63B7"/>
    <w:rsid w:val="00CB651F"/>
    <w:rsid w:val="00CC024C"/>
    <w:rsid w:val="00CC27D8"/>
    <w:rsid w:val="00CC5021"/>
    <w:rsid w:val="00CC62CD"/>
    <w:rsid w:val="00CC6693"/>
    <w:rsid w:val="00CD02F5"/>
    <w:rsid w:val="00CD0987"/>
    <w:rsid w:val="00CD3C48"/>
    <w:rsid w:val="00CE5F95"/>
    <w:rsid w:val="00CF1D17"/>
    <w:rsid w:val="00CF316C"/>
    <w:rsid w:val="00CF5A3F"/>
    <w:rsid w:val="00CF60F7"/>
    <w:rsid w:val="00D00EE2"/>
    <w:rsid w:val="00D021AC"/>
    <w:rsid w:val="00D05A4F"/>
    <w:rsid w:val="00D15FE3"/>
    <w:rsid w:val="00D17854"/>
    <w:rsid w:val="00D17ECB"/>
    <w:rsid w:val="00D23D66"/>
    <w:rsid w:val="00D3064D"/>
    <w:rsid w:val="00D31DAE"/>
    <w:rsid w:val="00D3270B"/>
    <w:rsid w:val="00D331B3"/>
    <w:rsid w:val="00D343EC"/>
    <w:rsid w:val="00D3702B"/>
    <w:rsid w:val="00D378D2"/>
    <w:rsid w:val="00D37C8D"/>
    <w:rsid w:val="00D40236"/>
    <w:rsid w:val="00D43172"/>
    <w:rsid w:val="00D476D9"/>
    <w:rsid w:val="00D508DC"/>
    <w:rsid w:val="00D61755"/>
    <w:rsid w:val="00D63FFA"/>
    <w:rsid w:val="00D65419"/>
    <w:rsid w:val="00D74ABF"/>
    <w:rsid w:val="00D774E8"/>
    <w:rsid w:val="00D806B5"/>
    <w:rsid w:val="00D80E43"/>
    <w:rsid w:val="00D81F57"/>
    <w:rsid w:val="00D84921"/>
    <w:rsid w:val="00D87299"/>
    <w:rsid w:val="00D87CCC"/>
    <w:rsid w:val="00D87E4A"/>
    <w:rsid w:val="00D92FA4"/>
    <w:rsid w:val="00DA613E"/>
    <w:rsid w:val="00DB19C7"/>
    <w:rsid w:val="00DC22D9"/>
    <w:rsid w:val="00DC3411"/>
    <w:rsid w:val="00DC5B74"/>
    <w:rsid w:val="00DC7648"/>
    <w:rsid w:val="00DC79F8"/>
    <w:rsid w:val="00DC7ED5"/>
    <w:rsid w:val="00DD1D80"/>
    <w:rsid w:val="00DD2167"/>
    <w:rsid w:val="00DD29B7"/>
    <w:rsid w:val="00DD419F"/>
    <w:rsid w:val="00DD5407"/>
    <w:rsid w:val="00DE2598"/>
    <w:rsid w:val="00DE32A9"/>
    <w:rsid w:val="00DF5A87"/>
    <w:rsid w:val="00E00B7F"/>
    <w:rsid w:val="00E00E5B"/>
    <w:rsid w:val="00E02268"/>
    <w:rsid w:val="00E03E0B"/>
    <w:rsid w:val="00E05E0E"/>
    <w:rsid w:val="00E062B2"/>
    <w:rsid w:val="00E078E7"/>
    <w:rsid w:val="00E10180"/>
    <w:rsid w:val="00E1076C"/>
    <w:rsid w:val="00E10FBF"/>
    <w:rsid w:val="00E14F3B"/>
    <w:rsid w:val="00E15D04"/>
    <w:rsid w:val="00E22939"/>
    <w:rsid w:val="00E27490"/>
    <w:rsid w:val="00E31D13"/>
    <w:rsid w:val="00E35F0D"/>
    <w:rsid w:val="00E42FA5"/>
    <w:rsid w:val="00E4470C"/>
    <w:rsid w:val="00E44F9A"/>
    <w:rsid w:val="00E44FFF"/>
    <w:rsid w:val="00E457E1"/>
    <w:rsid w:val="00E45BA7"/>
    <w:rsid w:val="00E4745F"/>
    <w:rsid w:val="00E83AFB"/>
    <w:rsid w:val="00E877C9"/>
    <w:rsid w:val="00E90CE3"/>
    <w:rsid w:val="00E90D3C"/>
    <w:rsid w:val="00E90E65"/>
    <w:rsid w:val="00E9209C"/>
    <w:rsid w:val="00E922A6"/>
    <w:rsid w:val="00EA0C80"/>
    <w:rsid w:val="00EA4FDB"/>
    <w:rsid w:val="00EA7936"/>
    <w:rsid w:val="00EC0805"/>
    <w:rsid w:val="00EC5591"/>
    <w:rsid w:val="00EC5770"/>
    <w:rsid w:val="00EC76EF"/>
    <w:rsid w:val="00ED2677"/>
    <w:rsid w:val="00ED51F8"/>
    <w:rsid w:val="00EE3D40"/>
    <w:rsid w:val="00EE451A"/>
    <w:rsid w:val="00EE51E0"/>
    <w:rsid w:val="00EE6C2C"/>
    <w:rsid w:val="00EE74BD"/>
    <w:rsid w:val="00EF22EB"/>
    <w:rsid w:val="00EF7D1F"/>
    <w:rsid w:val="00F00AFF"/>
    <w:rsid w:val="00F010BF"/>
    <w:rsid w:val="00F0367A"/>
    <w:rsid w:val="00F04D33"/>
    <w:rsid w:val="00F0602A"/>
    <w:rsid w:val="00F1250B"/>
    <w:rsid w:val="00F129D9"/>
    <w:rsid w:val="00F155AB"/>
    <w:rsid w:val="00F17774"/>
    <w:rsid w:val="00F30658"/>
    <w:rsid w:val="00F30CA1"/>
    <w:rsid w:val="00F329A3"/>
    <w:rsid w:val="00F3696C"/>
    <w:rsid w:val="00F36EB1"/>
    <w:rsid w:val="00F431B3"/>
    <w:rsid w:val="00F45206"/>
    <w:rsid w:val="00F46082"/>
    <w:rsid w:val="00F50AF3"/>
    <w:rsid w:val="00F511A8"/>
    <w:rsid w:val="00F54A8D"/>
    <w:rsid w:val="00F57331"/>
    <w:rsid w:val="00F57918"/>
    <w:rsid w:val="00F60C66"/>
    <w:rsid w:val="00F647B4"/>
    <w:rsid w:val="00F664AE"/>
    <w:rsid w:val="00F73611"/>
    <w:rsid w:val="00F77224"/>
    <w:rsid w:val="00F82CF0"/>
    <w:rsid w:val="00F83A92"/>
    <w:rsid w:val="00F846C6"/>
    <w:rsid w:val="00F8506C"/>
    <w:rsid w:val="00F85133"/>
    <w:rsid w:val="00F87DFB"/>
    <w:rsid w:val="00F9086A"/>
    <w:rsid w:val="00F91B20"/>
    <w:rsid w:val="00F924B6"/>
    <w:rsid w:val="00F925A9"/>
    <w:rsid w:val="00F94A69"/>
    <w:rsid w:val="00F97272"/>
    <w:rsid w:val="00FA2BE5"/>
    <w:rsid w:val="00FA3B05"/>
    <w:rsid w:val="00FB0762"/>
    <w:rsid w:val="00FB19B6"/>
    <w:rsid w:val="00FB1CE3"/>
    <w:rsid w:val="00FC28BE"/>
    <w:rsid w:val="00FC2B97"/>
    <w:rsid w:val="00FC6930"/>
    <w:rsid w:val="00FC6E0B"/>
    <w:rsid w:val="00FD12A0"/>
    <w:rsid w:val="00FD1607"/>
    <w:rsid w:val="00FE43E5"/>
    <w:rsid w:val="00FE445F"/>
    <w:rsid w:val="00FE7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8"/>
    <o:shapelayout v:ext="edit">
      <o:idmap v:ext="edit" data="1"/>
    </o:shapelayout>
  </w:shapeDefaults>
  <w:decimalSymbol w:val=","/>
  <w:listSeparator w:val=";"/>
  <w14:docId w14:val="35A97717"/>
  <w15:docId w15:val="{EFA06BDA-2F28-4751-B63C-FE079B76A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2CC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2CC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B2CC1"/>
  </w:style>
  <w:style w:type="paragraph" w:styleId="Sidfot">
    <w:name w:val="footer"/>
    <w:basedOn w:val="Normal"/>
    <w:link w:val="SidfotChar"/>
    <w:unhideWhenUsed/>
    <w:rsid w:val="002B2CC1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2B2CC1"/>
  </w:style>
  <w:style w:type="character" w:styleId="Sidnummer">
    <w:name w:val="page number"/>
    <w:basedOn w:val="Standardstycketeckensnitt"/>
    <w:rsid w:val="002B2CC1"/>
  </w:style>
  <w:style w:type="paragraph" w:styleId="Liststycke">
    <w:name w:val="List Paragraph"/>
    <w:basedOn w:val="Normal"/>
    <w:uiPriority w:val="34"/>
    <w:qFormat/>
    <w:rsid w:val="002B2CC1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D12A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D12A0"/>
    <w:rPr>
      <w:rFonts w:ascii="Segoe UI" w:eastAsia="Times New Roman" w:hAnsi="Segoe UI" w:cs="Segoe UI"/>
      <w:sz w:val="18"/>
      <w:szCs w:val="18"/>
      <w:lang w:eastAsia="sv-SE"/>
    </w:rPr>
  </w:style>
  <w:style w:type="paragraph" w:styleId="Revision">
    <w:name w:val="Revision"/>
    <w:hidden/>
    <w:uiPriority w:val="99"/>
    <w:semiHidden/>
    <w:rsid w:val="00D4317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Hyperlnk">
    <w:name w:val="Hyperlink"/>
    <w:basedOn w:val="Standardstycketeckensnitt"/>
    <w:uiPriority w:val="99"/>
    <w:unhideWhenUsed/>
    <w:rsid w:val="004614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97a03e-c83b-4b1e-8f4d-b51eb742f71c" xsi:nil="true"/>
    <lcf76f155ced4ddcb4097134ff3c332f xmlns="e191ceb5-8b11-4945-bc9a-9528192327c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DAEBBB9131C0459DD22E9A67D54C64" ma:contentTypeVersion="13" ma:contentTypeDescription="Skapa ett nytt dokument." ma:contentTypeScope="" ma:versionID="ebfbacb4aa5b3a604b33d9a66686fe4b">
  <xsd:schema xmlns:xsd="http://www.w3.org/2001/XMLSchema" xmlns:xs="http://www.w3.org/2001/XMLSchema" xmlns:p="http://schemas.microsoft.com/office/2006/metadata/properties" xmlns:ns2="e191ceb5-8b11-4945-bc9a-9528192327c5" xmlns:ns3="8497a03e-c83b-4b1e-8f4d-b51eb742f71c" targetNamespace="http://schemas.microsoft.com/office/2006/metadata/properties" ma:root="true" ma:fieldsID="85e6d08a8066e4283018ecf6719466c7" ns2:_="" ns3:_="">
    <xsd:import namespace="e191ceb5-8b11-4945-bc9a-9528192327c5"/>
    <xsd:import namespace="8497a03e-c83b-4b1e-8f4d-b51eb742f7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91ceb5-8b11-4945-bc9a-9528192327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80d1b4eb-8425-4edd-a146-3efda088a2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7a03e-c83b-4b1e-8f4d-b51eb742f71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f3d6fb08-08d5-4f00-84fe-4d1dbac48ac8}" ma:internalName="TaxCatchAll" ma:showField="CatchAllData" ma:web="8497a03e-c83b-4b1e-8f4d-b51eb742f7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61C56-DB8F-4B2A-84FF-5D56F8460E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C22522D-C204-4757-B447-45F3BBB5CA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FE91D0-B9CA-4D1F-B51B-9D4D27B3CE59}"/>
</file>

<file path=customXml/itemProps4.xml><?xml version="1.0" encoding="utf-8"?>
<ds:datastoreItem xmlns:ds="http://schemas.openxmlformats.org/officeDocument/2006/customXml" ds:itemID="{2779FABD-5EDD-4705-B63F-D23C49903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Pernilla Agerhall</dc:creator>
  <cp:keywords/>
  <dc:description/>
  <cp:lastModifiedBy>Malin Brown</cp:lastModifiedBy>
  <cp:revision>5</cp:revision>
  <cp:lastPrinted>2021-01-21T10:43:00Z</cp:lastPrinted>
  <dcterms:created xsi:type="dcterms:W3CDTF">2021-12-01T09:17:00Z</dcterms:created>
  <dcterms:modified xsi:type="dcterms:W3CDTF">2021-12-01T09:20:00Z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0x010100B9DAEBBB9131C0459DD22E9A67D54C64</vt:lpwstr>
  </property>
</Properties>
</file>