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B1D4" w14:textId="77777777" w:rsidR="0029242B" w:rsidRDefault="0029242B" w:rsidP="0029242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5B11059" wp14:editId="14CCE8DF">
            <wp:extent cx="5760720" cy="3922669"/>
            <wp:effectExtent l="19050" t="0" r="0" b="0"/>
            <wp:docPr id="6" name="Bild 4" descr="H:\A Kyrkbilder\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A Kyrkbilder\m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2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BF0EA0" w14:textId="77777777" w:rsidR="0029242B" w:rsidRPr="007443F8" w:rsidRDefault="0029242B" w:rsidP="0029242B">
      <w:pPr>
        <w:jc w:val="center"/>
        <w:rPr>
          <w:rFonts w:eastAsia="Batang"/>
          <w:b/>
          <w:sz w:val="96"/>
          <w:szCs w:val="96"/>
        </w:rPr>
      </w:pPr>
      <w:r w:rsidRPr="0013261C">
        <w:rPr>
          <w:rFonts w:ascii="Batang" w:eastAsia="Batang" w:hAnsi="Batang"/>
          <w:sz w:val="16"/>
          <w:szCs w:val="16"/>
        </w:rPr>
        <w:br/>
      </w:r>
      <w:r w:rsidRPr="007443F8">
        <w:rPr>
          <w:rFonts w:eastAsia="Batang"/>
          <w:b/>
          <w:sz w:val="96"/>
          <w:szCs w:val="96"/>
        </w:rPr>
        <w:t>Skolan i kyrkan</w:t>
      </w:r>
    </w:p>
    <w:p w14:paraId="69A0C64C" w14:textId="77777777" w:rsidR="0029242B" w:rsidRPr="00AF244A" w:rsidRDefault="0029242B" w:rsidP="0029242B">
      <w:pPr>
        <w:jc w:val="center"/>
        <w:rPr>
          <w:sz w:val="40"/>
          <w:szCs w:val="40"/>
        </w:rPr>
      </w:pPr>
    </w:p>
    <w:p w14:paraId="57E437F6" w14:textId="77777777" w:rsidR="0029242B" w:rsidRPr="00AF244A" w:rsidRDefault="0029242B" w:rsidP="0029242B">
      <w:pPr>
        <w:jc w:val="center"/>
        <w:rPr>
          <w:rFonts w:eastAsia="Batang"/>
          <w:sz w:val="40"/>
          <w:szCs w:val="40"/>
        </w:rPr>
      </w:pPr>
      <w:r w:rsidRPr="00AF244A">
        <w:rPr>
          <w:rFonts w:eastAsia="Batang"/>
          <w:sz w:val="40"/>
          <w:szCs w:val="40"/>
        </w:rPr>
        <w:t xml:space="preserve">Svenska kyrkan i Månsarp vill vara en resurs för skolans elever och personal. Kyrkan och dess </w:t>
      </w:r>
      <w:r>
        <w:rPr>
          <w:rFonts w:eastAsia="Batang"/>
          <w:sz w:val="40"/>
          <w:szCs w:val="40"/>
        </w:rPr>
        <w:t>omgivningar</w:t>
      </w:r>
      <w:r w:rsidRPr="00AF244A">
        <w:rPr>
          <w:rFonts w:eastAsia="Batang"/>
          <w:sz w:val="40"/>
          <w:szCs w:val="40"/>
        </w:rPr>
        <w:t xml:space="preserve"> kan bidra med en kompletterande lärandemiljö. Svenska kyrkan har som ett av sina grundläggande uppdrag att undervisa. I linje med förskolans- och grundskolans läroplaner och i samverkan med skolan, kan vi förmedla kunskap om kristna </w:t>
      </w:r>
      <w:r>
        <w:rPr>
          <w:rFonts w:eastAsia="Batang"/>
          <w:sz w:val="40"/>
          <w:szCs w:val="40"/>
        </w:rPr>
        <w:t xml:space="preserve">högtider och </w:t>
      </w:r>
      <w:r w:rsidRPr="00AF244A">
        <w:rPr>
          <w:rFonts w:eastAsia="Batang"/>
          <w:sz w:val="40"/>
          <w:szCs w:val="40"/>
        </w:rPr>
        <w:t>traditioner, hembygdskunskap, livsfrågor och etik.</w:t>
      </w:r>
    </w:p>
    <w:p w14:paraId="6943B6D9" w14:textId="77777777" w:rsidR="0029242B" w:rsidRPr="00AF244A" w:rsidRDefault="0029242B" w:rsidP="0029242B">
      <w:pPr>
        <w:jc w:val="center"/>
        <w:rPr>
          <w:sz w:val="40"/>
          <w:szCs w:val="40"/>
        </w:rPr>
      </w:pPr>
    </w:p>
    <w:p w14:paraId="65CAA4E8" w14:textId="77777777" w:rsidR="0029242B" w:rsidRPr="00AF244A" w:rsidRDefault="0029242B" w:rsidP="0029242B">
      <w:pPr>
        <w:jc w:val="center"/>
        <w:rPr>
          <w:sz w:val="40"/>
          <w:szCs w:val="40"/>
        </w:rPr>
      </w:pPr>
    </w:p>
    <w:p w14:paraId="2A253EB6" w14:textId="77777777" w:rsidR="0029242B" w:rsidRDefault="0029242B" w:rsidP="0029242B">
      <w:pPr>
        <w:jc w:val="center"/>
        <w:rPr>
          <w:sz w:val="28"/>
          <w:szCs w:val="28"/>
        </w:rPr>
      </w:pPr>
    </w:p>
    <w:p w14:paraId="71E38B34" w14:textId="77777777" w:rsidR="0029242B" w:rsidRDefault="0029242B" w:rsidP="0029242B">
      <w:pPr>
        <w:rPr>
          <w:sz w:val="28"/>
          <w:szCs w:val="28"/>
        </w:rPr>
      </w:pPr>
    </w:p>
    <w:p w14:paraId="416047D8" w14:textId="77777777" w:rsidR="0029242B" w:rsidRPr="00165FCB" w:rsidRDefault="0029242B" w:rsidP="0029242B">
      <w:pPr>
        <w:jc w:val="center"/>
        <w:rPr>
          <w:sz w:val="28"/>
          <w:szCs w:val="28"/>
        </w:rPr>
      </w:pPr>
      <w:r>
        <w:rPr>
          <w:sz w:val="28"/>
          <w:szCs w:val="28"/>
        </w:rPr>
        <w:t>www.svenskakyrkan.se/mansarp</w:t>
      </w:r>
    </w:p>
    <w:p w14:paraId="7B0BDA2E" w14:textId="77777777" w:rsidR="0029242B" w:rsidRPr="007443F8" w:rsidRDefault="0029242B" w:rsidP="0029242B">
      <w:pPr>
        <w:jc w:val="center"/>
        <w:rPr>
          <w:rFonts w:eastAsia="Batang"/>
          <w:b/>
          <w:sz w:val="42"/>
          <w:szCs w:val="42"/>
          <w:u w:val="single"/>
        </w:rPr>
      </w:pPr>
      <w:r w:rsidRPr="007443F8">
        <w:rPr>
          <w:rFonts w:eastAsia="Batang"/>
          <w:b/>
          <w:sz w:val="42"/>
          <w:szCs w:val="42"/>
          <w:u w:val="single"/>
        </w:rPr>
        <w:lastRenderedPageBreak/>
        <w:t>Förskolan</w:t>
      </w:r>
    </w:p>
    <w:p w14:paraId="10BE0875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07547E">
        <w:rPr>
          <w:rFonts w:eastAsia="Batang"/>
          <w:i/>
          <w:iCs/>
          <w:sz w:val="42"/>
          <w:szCs w:val="42"/>
        </w:rPr>
        <w:t xml:space="preserve">Julkrubbvisningar </w:t>
      </w:r>
      <w:r w:rsidRPr="0007547E">
        <w:rPr>
          <w:rFonts w:eastAsia="Batang"/>
          <w:i/>
          <w:iCs/>
          <w:sz w:val="42"/>
          <w:szCs w:val="42"/>
        </w:rPr>
        <w:br/>
      </w:r>
      <w:r w:rsidRPr="007443F8">
        <w:rPr>
          <w:rFonts w:eastAsia="Batang"/>
          <w:sz w:val="42"/>
          <w:szCs w:val="42"/>
        </w:rPr>
        <w:t>Vi samlas kring vår stora julkrubba i kyrkan och berättar om julens händelser.</w:t>
      </w:r>
    </w:p>
    <w:p w14:paraId="655719CA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proofErr w:type="spellStart"/>
      <w:r w:rsidRPr="0007547E">
        <w:rPr>
          <w:rFonts w:eastAsia="Batang"/>
          <w:i/>
          <w:iCs/>
          <w:sz w:val="42"/>
          <w:szCs w:val="42"/>
        </w:rPr>
        <w:t>Påskvandring</w:t>
      </w:r>
      <w:proofErr w:type="spellEnd"/>
      <w:r w:rsidRPr="0007547E">
        <w:rPr>
          <w:rFonts w:eastAsia="Batang"/>
          <w:i/>
          <w:iCs/>
          <w:sz w:val="42"/>
          <w:szCs w:val="42"/>
        </w:rPr>
        <w:br/>
      </w:r>
      <w:r w:rsidRPr="007443F8">
        <w:rPr>
          <w:rFonts w:eastAsia="Batang"/>
          <w:sz w:val="42"/>
          <w:szCs w:val="42"/>
        </w:rPr>
        <w:t>Med hjälp av fyra stora guldägg, enkelt drama och sång, tar vi till oss påskens berättelse.</w:t>
      </w:r>
    </w:p>
    <w:p w14:paraId="59853771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</w:p>
    <w:p w14:paraId="66ACDAD1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b/>
          <w:sz w:val="42"/>
          <w:szCs w:val="42"/>
          <w:u w:val="single"/>
        </w:rPr>
        <w:t>Förskoleklass</w:t>
      </w:r>
    </w:p>
    <w:p w14:paraId="10536BEE" w14:textId="77777777" w:rsidR="0029242B" w:rsidRPr="006D2F06" w:rsidRDefault="0029242B" w:rsidP="0029242B">
      <w:pPr>
        <w:jc w:val="center"/>
        <w:rPr>
          <w:rFonts w:eastAsia="Batang"/>
          <w:i/>
          <w:iCs/>
          <w:sz w:val="42"/>
          <w:szCs w:val="42"/>
        </w:rPr>
      </w:pPr>
      <w:r w:rsidRPr="006D2F06">
        <w:rPr>
          <w:rFonts w:eastAsia="Batang"/>
          <w:i/>
          <w:iCs/>
          <w:sz w:val="42"/>
          <w:szCs w:val="42"/>
        </w:rPr>
        <w:t>Jul</w:t>
      </w:r>
    </w:p>
    <w:p w14:paraId="6B60416E" w14:textId="77777777" w:rsidR="0029242B" w:rsidRPr="006D2F06" w:rsidRDefault="0029242B" w:rsidP="0029242B">
      <w:pPr>
        <w:jc w:val="center"/>
        <w:rPr>
          <w:rFonts w:eastAsia="Batang"/>
          <w:i/>
          <w:iCs/>
          <w:sz w:val="42"/>
          <w:szCs w:val="42"/>
        </w:rPr>
      </w:pPr>
      <w:r w:rsidRPr="007443F8">
        <w:rPr>
          <w:rFonts w:eastAsia="Batang"/>
          <w:sz w:val="42"/>
          <w:szCs w:val="42"/>
        </w:rPr>
        <w:t>Upplevelsevandring där vi möter personer och miljöer kring julens berättelse. Ett utomhusäventyr.</w:t>
      </w:r>
      <w:r w:rsidRPr="007443F8">
        <w:rPr>
          <w:rFonts w:eastAsia="Batang"/>
          <w:sz w:val="42"/>
          <w:szCs w:val="42"/>
        </w:rPr>
        <w:br/>
      </w:r>
      <w:r w:rsidRPr="007443F8">
        <w:rPr>
          <w:rFonts w:eastAsia="Batang"/>
          <w:b/>
          <w:sz w:val="42"/>
          <w:szCs w:val="42"/>
          <w:u w:val="single"/>
        </w:rPr>
        <w:t>År 1</w:t>
      </w:r>
      <w:r w:rsidRPr="007443F8">
        <w:rPr>
          <w:rFonts w:eastAsia="Batang"/>
          <w:b/>
          <w:sz w:val="42"/>
          <w:szCs w:val="42"/>
          <w:u w:val="single"/>
        </w:rPr>
        <w:br/>
      </w:r>
      <w:proofErr w:type="spellStart"/>
      <w:r w:rsidRPr="006D2F06">
        <w:rPr>
          <w:rFonts w:eastAsia="Batang"/>
          <w:i/>
          <w:iCs/>
          <w:sz w:val="42"/>
          <w:szCs w:val="42"/>
        </w:rPr>
        <w:t>Kyrk</w:t>
      </w:r>
      <w:r>
        <w:rPr>
          <w:rFonts w:eastAsia="Batang"/>
          <w:i/>
          <w:iCs/>
          <w:sz w:val="42"/>
          <w:szCs w:val="42"/>
        </w:rPr>
        <w:t>spaning</w:t>
      </w:r>
      <w:proofErr w:type="spellEnd"/>
    </w:p>
    <w:p w14:paraId="66BB0D19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 xml:space="preserve">Vi </w:t>
      </w:r>
      <w:r>
        <w:rPr>
          <w:rFonts w:eastAsia="Batang"/>
          <w:sz w:val="42"/>
          <w:szCs w:val="42"/>
        </w:rPr>
        <w:t xml:space="preserve">tittar runt </w:t>
      </w:r>
      <w:r w:rsidRPr="007443F8">
        <w:rPr>
          <w:rFonts w:eastAsia="Batang"/>
          <w:sz w:val="42"/>
          <w:szCs w:val="42"/>
        </w:rPr>
        <w:t>och lär oss om kyrkorummet.</w:t>
      </w:r>
    </w:p>
    <w:p w14:paraId="30F266E7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>Vi tittar på kyrkorummets delar och dess inventarier.</w:t>
      </w:r>
    </w:p>
    <w:p w14:paraId="5E627832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b/>
          <w:sz w:val="42"/>
          <w:szCs w:val="42"/>
          <w:u w:val="single"/>
        </w:rPr>
        <w:t>År 2</w:t>
      </w:r>
      <w:r w:rsidRPr="007443F8">
        <w:rPr>
          <w:rFonts w:eastAsia="Batang"/>
          <w:b/>
          <w:sz w:val="42"/>
          <w:szCs w:val="42"/>
          <w:u w:val="single"/>
        </w:rPr>
        <w:br/>
      </w:r>
      <w:proofErr w:type="spellStart"/>
      <w:r w:rsidRPr="006D2F06">
        <w:rPr>
          <w:rFonts w:eastAsia="Batang"/>
          <w:i/>
          <w:iCs/>
          <w:sz w:val="42"/>
          <w:szCs w:val="42"/>
        </w:rPr>
        <w:t>Påskvandring</w:t>
      </w:r>
      <w:proofErr w:type="spellEnd"/>
      <w:r w:rsidRPr="006D2F06">
        <w:rPr>
          <w:rFonts w:eastAsia="Batang"/>
          <w:i/>
          <w:iCs/>
          <w:sz w:val="42"/>
          <w:szCs w:val="42"/>
        </w:rPr>
        <w:br/>
      </w:r>
      <w:r w:rsidRPr="007443F8">
        <w:rPr>
          <w:rFonts w:eastAsia="Batang"/>
          <w:sz w:val="42"/>
          <w:szCs w:val="42"/>
        </w:rPr>
        <w:t>Upplevelsevandring där vi möter personer och miljöer kring påskens drama.</w:t>
      </w:r>
    </w:p>
    <w:p w14:paraId="02A9EC8F" w14:textId="77777777" w:rsidR="0029242B" w:rsidRPr="006D2F06" w:rsidRDefault="0029242B" w:rsidP="0029242B">
      <w:pPr>
        <w:jc w:val="center"/>
        <w:rPr>
          <w:rFonts w:eastAsia="Batang"/>
          <w:i/>
          <w:iCs/>
          <w:sz w:val="42"/>
          <w:szCs w:val="42"/>
        </w:rPr>
      </w:pPr>
      <w:r w:rsidRPr="007443F8">
        <w:rPr>
          <w:rFonts w:eastAsia="Batang"/>
          <w:b/>
          <w:sz w:val="42"/>
          <w:szCs w:val="42"/>
          <w:u w:val="single"/>
        </w:rPr>
        <w:t>År 3</w:t>
      </w:r>
      <w:r w:rsidRPr="007443F8">
        <w:rPr>
          <w:rFonts w:eastAsia="Batang"/>
          <w:b/>
          <w:sz w:val="42"/>
          <w:szCs w:val="42"/>
          <w:u w:val="single"/>
        </w:rPr>
        <w:br/>
      </w:r>
      <w:r w:rsidRPr="006D2F06">
        <w:rPr>
          <w:rFonts w:eastAsia="Batang"/>
          <w:i/>
          <w:iCs/>
          <w:sz w:val="42"/>
          <w:szCs w:val="42"/>
        </w:rPr>
        <w:t>Kyrkobyggnaden</w:t>
      </w:r>
    </w:p>
    <w:p w14:paraId="4BE4EDFC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>Vi tittar på hur kyrkan är olik andra byggnader.</w:t>
      </w:r>
    </w:p>
    <w:p w14:paraId="288AB3B1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>Hur känns det att komma in i kyrkan?</w:t>
      </w:r>
    </w:p>
    <w:p w14:paraId="6C1C614B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 xml:space="preserve">Vi går upp i tornet och tittar på kyrkklockorna </w:t>
      </w:r>
    </w:p>
    <w:p w14:paraId="17CD6BD7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>
        <w:rPr>
          <w:rFonts w:eastAsia="Batang"/>
          <w:sz w:val="42"/>
          <w:szCs w:val="42"/>
        </w:rPr>
        <w:t>(</w:t>
      </w:r>
      <w:r w:rsidRPr="007443F8">
        <w:rPr>
          <w:rFonts w:eastAsia="Batang"/>
          <w:sz w:val="42"/>
          <w:szCs w:val="42"/>
        </w:rPr>
        <w:t>Möjlighet till orgelvisning och att få uppleva musiken i kyrkan</w:t>
      </w:r>
      <w:r>
        <w:rPr>
          <w:rFonts w:eastAsia="Batang"/>
          <w:sz w:val="42"/>
          <w:szCs w:val="42"/>
        </w:rPr>
        <w:t>)</w:t>
      </w:r>
      <w:r w:rsidRPr="007443F8">
        <w:rPr>
          <w:rFonts w:eastAsia="Batang"/>
          <w:sz w:val="42"/>
          <w:szCs w:val="42"/>
        </w:rPr>
        <w:t>.</w:t>
      </w:r>
    </w:p>
    <w:p w14:paraId="3EAED8AB" w14:textId="77777777" w:rsidR="0029242B" w:rsidRPr="007443F8" w:rsidRDefault="0029242B" w:rsidP="0029242B">
      <w:pPr>
        <w:jc w:val="center"/>
        <w:rPr>
          <w:rFonts w:eastAsia="Batang"/>
          <w:b/>
          <w:sz w:val="42"/>
          <w:szCs w:val="42"/>
        </w:rPr>
      </w:pPr>
    </w:p>
    <w:p w14:paraId="54BAEF7D" w14:textId="77777777" w:rsidR="0029242B" w:rsidRPr="009369BD" w:rsidRDefault="0029242B" w:rsidP="0029242B">
      <w:pPr>
        <w:jc w:val="center"/>
        <w:rPr>
          <w:rFonts w:eastAsia="Batang"/>
          <w:bCs/>
          <w:sz w:val="42"/>
          <w:szCs w:val="42"/>
        </w:rPr>
      </w:pPr>
      <w:r w:rsidRPr="007443F8">
        <w:rPr>
          <w:rFonts w:eastAsia="Batang"/>
          <w:b/>
          <w:sz w:val="42"/>
          <w:szCs w:val="42"/>
          <w:u w:val="single"/>
        </w:rPr>
        <w:lastRenderedPageBreak/>
        <w:t>År 4</w:t>
      </w:r>
      <w:r>
        <w:rPr>
          <w:rFonts w:eastAsia="Batang"/>
          <w:b/>
          <w:sz w:val="42"/>
          <w:szCs w:val="42"/>
          <w:u w:val="single"/>
        </w:rPr>
        <w:t xml:space="preserve"> </w:t>
      </w:r>
      <w:r>
        <w:rPr>
          <w:rFonts w:eastAsia="Batang"/>
          <w:b/>
          <w:sz w:val="42"/>
          <w:szCs w:val="42"/>
          <w:u w:val="single"/>
        </w:rPr>
        <w:br/>
      </w:r>
      <w:r w:rsidRPr="009369BD">
        <w:rPr>
          <w:rFonts w:eastAsia="Batang"/>
          <w:bCs/>
          <w:sz w:val="42"/>
          <w:szCs w:val="42"/>
        </w:rPr>
        <w:t>(v</w:t>
      </w:r>
      <w:r>
        <w:rPr>
          <w:rFonts w:eastAsia="Batang"/>
          <w:bCs/>
          <w:sz w:val="42"/>
          <w:szCs w:val="42"/>
        </w:rPr>
        <w:t>älj tema</w:t>
      </w:r>
      <w:r w:rsidRPr="009369BD">
        <w:rPr>
          <w:rFonts w:eastAsia="Batang"/>
          <w:bCs/>
          <w:sz w:val="42"/>
          <w:szCs w:val="42"/>
        </w:rPr>
        <w:t>)</w:t>
      </w:r>
    </w:p>
    <w:p w14:paraId="2282604F" w14:textId="77777777" w:rsidR="0029242B" w:rsidRPr="006D2F06" w:rsidRDefault="0029242B" w:rsidP="0029242B">
      <w:pPr>
        <w:jc w:val="center"/>
        <w:rPr>
          <w:rFonts w:eastAsia="Batang"/>
          <w:i/>
          <w:iCs/>
          <w:sz w:val="42"/>
          <w:szCs w:val="42"/>
        </w:rPr>
      </w:pPr>
      <w:r w:rsidRPr="006D2F06">
        <w:rPr>
          <w:rFonts w:eastAsia="Batang"/>
          <w:i/>
          <w:iCs/>
          <w:sz w:val="42"/>
          <w:szCs w:val="42"/>
        </w:rPr>
        <w:t>Symboler</w:t>
      </w:r>
    </w:p>
    <w:p w14:paraId="7EB57EA0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>Vi pratar om symboler.</w:t>
      </w:r>
    </w:p>
    <w:p w14:paraId="13C7CEB7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>Vad är en symbol och v</w:t>
      </w:r>
      <w:r>
        <w:rPr>
          <w:rFonts w:eastAsia="Batang"/>
          <w:sz w:val="42"/>
          <w:szCs w:val="42"/>
        </w:rPr>
        <w:t>arför använder man dem</w:t>
      </w:r>
      <w:r w:rsidRPr="007443F8">
        <w:rPr>
          <w:rFonts w:eastAsia="Batang"/>
          <w:sz w:val="42"/>
          <w:szCs w:val="42"/>
        </w:rPr>
        <w:t>?</w:t>
      </w:r>
    </w:p>
    <w:p w14:paraId="73520F6E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>Vilka är de vanligaste kristna symbolerna?</w:t>
      </w:r>
    </w:p>
    <w:p w14:paraId="2E26DDB5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>Vilka är de äldsta kristna symbolerna?</w:t>
      </w:r>
    </w:p>
    <w:p w14:paraId="24142E37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>Vi tittar på prästens kläder</w:t>
      </w:r>
      <w:r>
        <w:rPr>
          <w:rFonts w:eastAsia="Batang"/>
          <w:sz w:val="42"/>
          <w:szCs w:val="42"/>
        </w:rPr>
        <w:t xml:space="preserve"> och kyrkans färger.</w:t>
      </w:r>
    </w:p>
    <w:p w14:paraId="353DB611" w14:textId="77777777" w:rsidR="0029242B" w:rsidRPr="006D2F06" w:rsidRDefault="0029242B" w:rsidP="0029242B">
      <w:pPr>
        <w:jc w:val="center"/>
        <w:rPr>
          <w:rFonts w:eastAsia="Batang"/>
          <w:i/>
          <w:iCs/>
          <w:sz w:val="42"/>
          <w:szCs w:val="42"/>
        </w:rPr>
      </w:pPr>
      <w:r w:rsidRPr="006D2F06">
        <w:rPr>
          <w:rFonts w:eastAsia="Batang"/>
          <w:i/>
          <w:iCs/>
          <w:sz w:val="42"/>
          <w:szCs w:val="42"/>
        </w:rPr>
        <w:t>Bibel</w:t>
      </w:r>
    </w:p>
    <w:p w14:paraId="1B7E8BF6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 xml:space="preserve">Vi pratar om Bibeln och </w:t>
      </w:r>
      <w:r>
        <w:rPr>
          <w:rFonts w:eastAsia="Batang"/>
          <w:sz w:val="42"/>
          <w:szCs w:val="42"/>
        </w:rPr>
        <w:t xml:space="preserve">får se exempel </w:t>
      </w:r>
      <w:r>
        <w:rPr>
          <w:rFonts w:eastAsia="Batang"/>
          <w:sz w:val="42"/>
          <w:szCs w:val="42"/>
        </w:rPr>
        <w:br/>
      </w:r>
      <w:r w:rsidRPr="007443F8">
        <w:rPr>
          <w:rFonts w:eastAsia="Batang"/>
          <w:sz w:val="42"/>
          <w:szCs w:val="42"/>
        </w:rPr>
        <w:t>på olika biblar.</w:t>
      </w:r>
    </w:p>
    <w:p w14:paraId="60CC116A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 xml:space="preserve">Vi </w:t>
      </w:r>
      <w:r>
        <w:rPr>
          <w:rFonts w:eastAsia="Batang"/>
          <w:sz w:val="42"/>
          <w:szCs w:val="42"/>
        </w:rPr>
        <w:t xml:space="preserve">tittar </w:t>
      </w:r>
      <w:r w:rsidRPr="007443F8">
        <w:rPr>
          <w:rFonts w:eastAsia="Batang"/>
          <w:sz w:val="42"/>
          <w:szCs w:val="42"/>
        </w:rPr>
        <w:t xml:space="preserve">på kyrkans </w:t>
      </w:r>
      <w:r>
        <w:rPr>
          <w:rFonts w:eastAsia="Batang"/>
          <w:sz w:val="42"/>
          <w:szCs w:val="42"/>
        </w:rPr>
        <w:t>tak</w:t>
      </w:r>
      <w:r w:rsidRPr="007443F8">
        <w:rPr>
          <w:rFonts w:eastAsia="Batang"/>
          <w:sz w:val="42"/>
          <w:szCs w:val="42"/>
        </w:rPr>
        <w:t xml:space="preserve">målning och </w:t>
      </w:r>
      <w:r>
        <w:rPr>
          <w:rFonts w:eastAsia="Batang"/>
          <w:sz w:val="42"/>
          <w:szCs w:val="42"/>
        </w:rPr>
        <w:t>pratar om några berättelser och gestalter från bibeln som finns där.</w:t>
      </w:r>
    </w:p>
    <w:p w14:paraId="0FC5006E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b/>
          <w:sz w:val="42"/>
          <w:szCs w:val="42"/>
          <w:u w:val="single"/>
        </w:rPr>
        <w:t>År 5</w:t>
      </w:r>
      <w:r w:rsidRPr="007443F8">
        <w:rPr>
          <w:rFonts w:eastAsia="Batang"/>
          <w:sz w:val="42"/>
          <w:szCs w:val="42"/>
        </w:rPr>
        <w:br/>
        <w:t>Vandring i hoppets tecken</w:t>
      </w:r>
      <w:r w:rsidRPr="007443F8">
        <w:rPr>
          <w:rFonts w:eastAsia="Batang"/>
          <w:sz w:val="42"/>
          <w:szCs w:val="42"/>
        </w:rPr>
        <w:br/>
      </w:r>
      <w:r w:rsidRPr="006D2F06">
        <w:rPr>
          <w:rFonts w:eastAsia="Batang"/>
          <w:i/>
          <w:iCs/>
          <w:sz w:val="42"/>
          <w:szCs w:val="42"/>
        </w:rPr>
        <w:t xml:space="preserve">-funderingar i </w:t>
      </w:r>
      <w:proofErr w:type="spellStart"/>
      <w:r w:rsidRPr="006D2F06">
        <w:rPr>
          <w:rFonts w:eastAsia="Batang"/>
          <w:i/>
          <w:iCs/>
          <w:sz w:val="42"/>
          <w:szCs w:val="42"/>
        </w:rPr>
        <w:t>Allhelgonatid</w:t>
      </w:r>
      <w:proofErr w:type="spellEnd"/>
    </w:p>
    <w:p w14:paraId="13AE252D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>Vi besöker stationer som tar upp:</w:t>
      </w:r>
    </w:p>
    <w:p w14:paraId="1AD4DF14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>Begravning, Musik vid begravning samt går en guidad tur på kyrkogården. Vi får träffa kyrkans personal som berättar om sitt arbete och visar en kista och en urna.</w:t>
      </w:r>
    </w:p>
    <w:p w14:paraId="737ED0CA" w14:textId="77777777" w:rsidR="0029242B" w:rsidRPr="00F73C12" w:rsidRDefault="0029242B" w:rsidP="0029242B">
      <w:pPr>
        <w:jc w:val="center"/>
        <w:rPr>
          <w:rFonts w:eastAsia="Batang"/>
          <w:b/>
          <w:sz w:val="42"/>
          <w:szCs w:val="42"/>
          <w:u w:val="single"/>
        </w:rPr>
      </w:pPr>
      <w:r w:rsidRPr="00F73C12">
        <w:rPr>
          <w:rFonts w:eastAsia="Batang"/>
          <w:b/>
          <w:sz w:val="42"/>
          <w:szCs w:val="42"/>
          <w:u w:val="single"/>
        </w:rPr>
        <w:t>År 5/6</w:t>
      </w:r>
    </w:p>
    <w:p w14:paraId="631CBD02" w14:textId="77777777" w:rsidR="0029242B" w:rsidRPr="006D2F06" w:rsidRDefault="0029242B" w:rsidP="0029242B">
      <w:pPr>
        <w:jc w:val="center"/>
        <w:rPr>
          <w:rFonts w:eastAsia="Batang"/>
          <w:i/>
          <w:iCs/>
          <w:sz w:val="42"/>
          <w:szCs w:val="42"/>
        </w:rPr>
      </w:pPr>
      <w:r w:rsidRPr="006D2F06">
        <w:rPr>
          <w:rFonts w:eastAsia="Batang"/>
          <w:i/>
          <w:iCs/>
          <w:sz w:val="42"/>
          <w:szCs w:val="42"/>
        </w:rPr>
        <w:t>Livets högtider</w:t>
      </w:r>
    </w:p>
    <w:p w14:paraId="608BD7A8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>Dop, konfirmation och vigsel.</w:t>
      </w:r>
      <w:r w:rsidRPr="007443F8">
        <w:rPr>
          <w:rFonts w:eastAsia="Batang"/>
          <w:sz w:val="42"/>
          <w:szCs w:val="42"/>
        </w:rPr>
        <w:br/>
        <w:t>Hur och varför firar vi våra högtider.</w:t>
      </w:r>
    </w:p>
    <w:p w14:paraId="6FDD3161" w14:textId="77777777" w:rsidR="0029242B" w:rsidRPr="007443F8" w:rsidRDefault="0029242B" w:rsidP="0029242B">
      <w:pPr>
        <w:jc w:val="center"/>
        <w:rPr>
          <w:rFonts w:eastAsia="Batang"/>
          <w:sz w:val="42"/>
          <w:szCs w:val="42"/>
        </w:rPr>
      </w:pPr>
      <w:r w:rsidRPr="007443F8">
        <w:rPr>
          <w:rFonts w:eastAsia="Batang"/>
          <w:sz w:val="42"/>
          <w:szCs w:val="42"/>
        </w:rPr>
        <w:t>Vi tittar på kläder och symboler som är kopplade till dessa högtider samt deras anknytning till kyrkoåret.</w:t>
      </w:r>
      <w:r w:rsidRPr="007443F8">
        <w:rPr>
          <w:rFonts w:eastAsia="Batang"/>
          <w:sz w:val="42"/>
          <w:szCs w:val="42"/>
        </w:rPr>
        <w:br/>
        <w:t>Samtal och värderingsövningar.</w:t>
      </w:r>
    </w:p>
    <w:p w14:paraId="13BC3EEB" w14:textId="77777777" w:rsidR="0029242B" w:rsidRPr="007443F8" w:rsidRDefault="0029242B" w:rsidP="0029242B">
      <w:pPr>
        <w:rPr>
          <w:rFonts w:eastAsia="Batang"/>
          <w:sz w:val="32"/>
          <w:szCs w:val="32"/>
        </w:rPr>
      </w:pPr>
    </w:p>
    <w:p w14:paraId="37C66768" w14:textId="77777777" w:rsidR="0029242B" w:rsidRPr="007443F8" w:rsidRDefault="0029242B" w:rsidP="0029242B">
      <w:pPr>
        <w:rPr>
          <w:rFonts w:eastAsia="Batang"/>
          <w:sz w:val="32"/>
          <w:szCs w:val="32"/>
        </w:rPr>
      </w:pPr>
    </w:p>
    <w:p w14:paraId="5179D6CC" w14:textId="77777777" w:rsidR="0029242B" w:rsidRPr="006D2F06" w:rsidRDefault="0029242B" w:rsidP="0029242B">
      <w:pPr>
        <w:rPr>
          <w:rFonts w:eastAsia="Batang"/>
          <w:sz w:val="40"/>
          <w:szCs w:val="40"/>
        </w:rPr>
      </w:pPr>
      <w:r>
        <w:rPr>
          <w:rFonts w:eastAsia="Batang"/>
          <w:sz w:val="40"/>
          <w:szCs w:val="40"/>
        </w:rPr>
        <w:t>Vi tänker att v</w:t>
      </w:r>
      <w:r w:rsidRPr="006D2F06">
        <w:rPr>
          <w:rFonts w:eastAsia="Batang"/>
          <w:sz w:val="40"/>
          <w:szCs w:val="40"/>
        </w:rPr>
        <w:t xml:space="preserve">arje besök tar ca en timma med en grupp på mellan 20 och 30 elever. </w:t>
      </w:r>
      <w:r>
        <w:rPr>
          <w:rFonts w:eastAsia="Batang"/>
          <w:sz w:val="40"/>
          <w:szCs w:val="40"/>
        </w:rPr>
        <w:t xml:space="preserve">Vill man göra en längre utflykt kan vi också besöka vår gamla kyrkogård som finns i närheten. Det finns också möjlighet att använda vår grillplats, fotbollsplan </w:t>
      </w:r>
      <w:proofErr w:type="gramStart"/>
      <w:r>
        <w:rPr>
          <w:rFonts w:eastAsia="Batang"/>
          <w:sz w:val="40"/>
          <w:szCs w:val="40"/>
        </w:rPr>
        <w:t>m.m.</w:t>
      </w:r>
      <w:proofErr w:type="gramEnd"/>
    </w:p>
    <w:p w14:paraId="4A323E07" w14:textId="77777777" w:rsidR="0029242B" w:rsidRPr="006D2F06" w:rsidRDefault="0029242B" w:rsidP="0029242B">
      <w:pPr>
        <w:rPr>
          <w:rFonts w:eastAsia="Batang"/>
          <w:sz w:val="40"/>
          <w:szCs w:val="40"/>
        </w:rPr>
      </w:pPr>
    </w:p>
    <w:p w14:paraId="04827E4B" w14:textId="77777777" w:rsidR="0029242B" w:rsidRPr="006D2F06" w:rsidRDefault="0029242B" w:rsidP="0029242B">
      <w:pPr>
        <w:rPr>
          <w:rFonts w:eastAsia="Batang"/>
          <w:sz w:val="40"/>
          <w:szCs w:val="40"/>
        </w:rPr>
      </w:pPr>
      <w:r w:rsidRPr="006D2F06">
        <w:rPr>
          <w:rFonts w:eastAsia="Batang"/>
          <w:sz w:val="40"/>
          <w:szCs w:val="40"/>
        </w:rPr>
        <w:t xml:space="preserve">För jul- och </w:t>
      </w:r>
      <w:proofErr w:type="spellStart"/>
      <w:r w:rsidRPr="006D2F06">
        <w:rPr>
          <w:rFonts w:eastAsia="Batang"/>
          <w:sz w:val="40"/>
          <w:szCs w:val="40"/>
        </w:rPr>
        <w:t>påskvandringar</w:t>
      </w:r>
      <w:proofErr w:type="spellEnd"/>
      <w:r w:rsidRPr="006D2F06">
        <w:rPr>
          <w:rFonts w:eastAsia="Batang"/>
          <w:sz w:val="40"/>
          <w:szCs w:val="40"/>
        </w:rPr>
        <w:t xml:space="preserve"> samt Vandring i hoppets tecken utgår speciell inbjudan.</w:t>
      </w:r>
    </w:p>
    <w:p w14:paraId="1D33BE5E" w14:textId="77777777" w:rsidR="0029242B" w:rsidRPr="006D2F06" w:rsidRDefault="0029242B" w:rsidP="0029242B">
      <w:pPr>
        <w:rPr>
          <w:rFonts w:eastAsia="Batang"/>
          <w:sz w:val="40"/>
          <w:szCs w:val="40"/>
        </w:rPr>
      </w:pPr>
    </w:p>
    <w:p w14:paraId="651ADBB0" w14:textId="77777777" w:rsidR="0029242B" w:rsidRPr="006D2F06" w:rsidRDefault="0029242B" w:rsidP="0029242B">
      <w:pPr>
        <w:rPr>
          <w:rFonts w:eastAsia="Batang"/>
          <w:sz w:val="40"/>
          <w:szCs w:val="40"/>
        </w:rPr>
      </w:pPr>
      <w:r w:rsidRPr="006D2F06">
        <w:rPr>
          <w:rFonts w:eastAsia="Batang"/>
          <w:sz w:val="40"/>
          <w:szCs w:val="40"/>
        </w:rPr>
        <w:t>För bokning av studiebesök/vandringar</w:t>
      </w:r>
      <w:r>
        <w:rPr>
          <w:rFonts w:eastAsia="Batang"/>
          <w:sz w:val="40"/>
          <w:szCs w:val="40"/>
        </w:rPr>
        <w:t xml:space="preserve"> </w:t>
      </w:r>
      <w:proofErr w:type="spellStart"/>
      <w:r>
        <w:rPr>
          <w:rFonts w:eastAsia="Batang"/>
          <w:sz w:val="40"/>
          <w:szCs w:val="40"/>
        </w:rPr>
        <w:t>m.m</w:t>
      </w:r>
      <w:proofErr w:type="spellEnd"/>
      <w:r w:rsidRPr="006D2F06">
        <w:rPr>
          <w:rFonts w:eastAsia="Batang"/>
          <w:sz w:val="40"/>
          <w:szCs w:val="40"/>
        </w:rPr>
        <w:t xml:space="preserve">: </w:t>
      </w:r>
      <w:r w:rsidRPr="00801585">
        <w:rPr>
          <w:rFonts w:eastAsia="Batang"/>
          <w:sz w:val="40"/>
          <w:szCs w:val="40"/>
        </w:rPr>
        <w:br/>
      </w:r>
      <w:hyperlink r:id="rId5" w:history="1">
        <w:r w:rsidRPr="00801585">
          <w:rPr>
            <w:rStyle w:val="Hyperlnk"/>
            <w:rFonts w:eastAsia="Batang"/>
            <w:sz w:val="40"/>
            <w:szCs w:val="40"/>
          </w:rPr>
          <w:t>hans.edwardsson@svenskakyrkan.se</w:t>
        </w:r>
      </w:hyperlink>
      <w:r w:rsidRPr="00801585">
        <w:rPr>
          <w:sz w:val="40"/>
          <w:szCs w:val="40"/>
        </w:rPr>
        <w:t xml:space="preserve"> </w:t>
      </w:r>
    </w:p>
    <w:p w14:paraId="526AC9F9" w14:textId="77777777" w:rsidR="0029242B" w:rsidRPr="0029242B" w:rsidRDefault="0029242B" w:rsidP="0029242B">
      <w:pPr>
        <w:rPr>
          <w:rFonts w:eastAsia="Batang"/>
          <w:sz w:val="40"/>
          <w:szCs w:val="40"/>
        </w:rPr>
      </w:pPr>
      <w:r w:rsidRPr="0029242B">
        <w:rPr>
          <w:rFonts w:eastAsia="Batang"/>
          <w:sz w:val="40"/>
          <w:szCs w:val="40"/>
        </w:rPr>
        <w:t>Telefon, sms: 0725233080</w:t>
      </w:r>
    </w:p>
    <w:p w14:paraId="65D349E5" w14:textId="77777777" w:rsidR="0029242B" w:rsidRPr="0029242B" w:rsidRDefault="0029242B" w:rsidP="0029242B">
      <w:pPr>
        <w:rPr>
          <w:rFonts w:eastAsia="Batang"/>
          <w:sz w:val="40"/>
          <w:szCs w:val="40"/>
        </w:rPr>
      </w:pPr>
    </w:p>
    <w:p w14:paraId="75C6BA5E" w14:textId="77777777" w:rsidR="0029242B" w:rsidRPr="0029242B" w:rsidRDefault="0029242B" w:rsidP="0029242B">
      <w:pPr>
        <w:rPr>
          <w:rFonts w:eastAsia="Batang"/>
          <w:sz w:val="40"/>
          <w:szCs w:val="40"/>
        </w:rPr>
      </w:pPr>
    </w:p>
    <w:p w14:paraId="63E8A2BB" w14:textId="77777777" w:rsidR="0029242B" w:rsidRPr="006D2F06" w:rsidRDefault="0029242B" w:rsidP="0029242B">
      <w:pPr>
        <w:rPr>
          <w:rFonts w:eastAsia="Batang"/>
          <w:sz w:val="40"/>
          <w:szCs w:val="40"/>
        </w:rPr>
      </w:pPr>
      <w:r w:rsidRPr="006D2F06">
        <w:rPr>
          <w:rFonts w:eastAsia="Batang"/>
          <w:sz w:val="40"/>
          <w:szCs w:val="40"/>
        </w:rPr>
        <w:t>Torsdagar är vanligtvis vår dag för att ta emot grupper i kyrkan. Undantag kan förekomma.</w:t>
      </w:r>
    </w:p>
    <w:p w14:paraId="6EB7C010" w14:textId="77777777" w:rsidR="0029242B" w:rsidRPr="006D2F06" w:rsidRDefault="0029242B" w:rsidP="0029242B">
      <w:pPr>
        <w:rPr>
          <w:rFonts w:eastAsia="Batang"/>
          <w:sz w:val="40"/>
          <w:szCs w:val="40"/>
        </w:rPr>
      </w:pPr>
    </w:p>
    <w:p w14:paraId="1A5027BE" w14:textId="77777777" w:rsidR="0029242B" w:rsidRPr="006D2F06" w:rsidRDefault="0029242B" w:rsidP="0029242B">
      <w:pPr>
        <w:rPr>
          <w:rFonts w:eastAsia="Batang"/>
          <w:sz w:val="40"/>
          <w:szCs w:val="40"/>
        </w:rPr>
      </w:pPr>
      <w:r w:rsidRPr="006D2F06">
        <w:rPr>
          <w:rFonts w:eastAsia="Batang"/>
          <w:sz w:val="40"/>
          <w:szCs w:val="40"/>
        </w:rPr>
        <w:t>För övrig information:</w:t>
      </w:r>
    </w:p>
    <w:p w14:paraId="1011564E" w14:textId="77777777" w:rsidR="0029242B" w:rsidRPr="006D2F06" w:rsidRDefault="0029242B" w:rsidP="0029242B">
      <w:pPr>
        <w:rPr>
          <w:rFonts w:eastAsia="Batang"/>
          <w:sz w:val="40"/>
          <w:szCs w:val="40"/>
        </w:rPr>
      </w:pPr>
      <w:r w:rsidRPr="006D2F06">
        <w:rPr>
          <w:rFonts w:eastAsia="Batang"/>
          <w:sz w:val="40"/>
          <w:szCs w:val="40"/>
        </w:rPr>
        <w:t xml:space="preserve">Se vår hemsida: </w:t>
      </w:r>
      <w:hyperlink r:id="rId6" w:history="1">
        <w:r w:rsidRPr="006D2F06">
          <w:rPr>
            <w:rStyle w:val="Hyperlnk"/>
            <w:rFonts w:eastAsia="Batang"/>
            <w:sz w:val="40"/>
            <w:szCs w:val="40"/>
          </w:rPr>
          <w:t>www.svenskakyrkan.se/mansarp</w:t>
        </w:r>
      </w:hyperlink>
    </w:p>
    <w:p w14:paraId="04289D3F" w14:textId="77777777" w:rsidR="0029242B" w:rsidRPr="006D2F06" w:rsidRDefault="0029242B" w:rsidP="0029242B">
      <w:pPr>
        <w:rPr>
          <w:rFonts w:ascii="Batang" w:eastAsia="Batang" w:hAnsi="Batang"/>
          <w:sz w:val="40"/>
          <w:szCs w:val="40"/>
        </w:rPr>
      </w:pPr>
    </w:p>
    <w:p w14:paraId="25252220" w14:textId="77777777" w:rsidR="0029242B" w:rsidRDefault="0029242B" w:rsidP="0029242B">
      <w:pPr>
        <w:rPr>
          <w:rFonts w:ascii="Batang" w:eastAsia="Batang" w:hAnsi="Batang"/>
          <w:sz w:val="32"/>
          <w:szCs w:val="32"/>
        </w:rPr>
      </w:pPr>
    </w:p>
    <w:p w14:paraId="1C9AEDDC" w14:textId="77777777" w:rsidR="0029242B" w:rsidRDefault="0029242B" w:rsidP="0029242B">
      <w:pPr>
        <w:rPr>
          <w:rFonts w:ascii="Batang" w:eastAsia="Batang" w:hAnsi="Batang"/>
          <w:sz w:val="32"/>
          <w:szCs w:val="32"/>
        </w:rPr>
      </w:pPr>
    </w:p>
    <w:p w14:paraId="7EA3C84A" w14:textId="77777777" w:rsidR="0029242B" w:rsidRDefault="0029242B" w:rsidP="0029242B">
      <w:pPr>
        <w:rPr>
          <w:rFonts w:ascii="Batang" w:eastAsia="Batang" w:hAnsi="Batang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47C800" wp14:editId="18D0916D">
            <wp:simplePos x="0" y="0"/>
            <wp:positionH relativeFrom="page">
              <wp:posOffset>2611755</wp:posOffset>
            </wp:positionH>
            <wp:positionV relativeFrom="paragraph">
              <wp:posOffset>2034833</wp:posOffset>
            </wp:positionV>
            <wp:extent cx="2224800" cy="432000"/>
            <wp:effectExtent l="0" t="0" r="4445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8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50163" w14:textId="77777777" w:rsidR="00B67510" w:rsidRDefault="00B67510"/>
    <w:sectPr w:rsidR="00B67510" w:rsidSect="00AD5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2B"/>
    <w:rsid w:val="0029242B"/>
    <w:rsid w:val="00B6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9349"/>
  <w15:chartTrackingRefBased/>
  <w15:docId w15:val="{6D719416-75ED-4641-A3FC-8003B0AA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92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venskakyrkan.se/mansarp" TargetMode="External"/><Relationship Id="rId5" Type="http://schemas.openxmlformats.org/officeDocument/2006/relationships/hyperlink" Target="mailto:hans.edwardsson@svenskakyrkan.s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2364</Characters>
  <Application>Microsoft Office Word</Application>
  <DocSecurity>0</DocSecurity>
  <Lines>19</Lines>
  <Paragraphs>5</Paragraphs>
  <ScaleCrop>false</ScaleCrop>
  <Company>SvenskaKyrkan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Edwardsson</dc:creator>
  <cp:keywords/>
  <dc:description/>
  <cp:lastModifiedBy>Hans Edwardsson</cp:lastModifiedBy>
  <cp:revision>1</cp:revision>
  <dcterms:created xsi:type="dcterms:W3CDTF">2023-02-22T10:05:00Z</dcterms:created>
  <dcterms:modified xsi:type="dcterms:W3CDTF">2023-02-22T10:06:00Z</dcterms:modified>
</cp:coreProperties>
</file>