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14EA1" w14:textId="647DDBE2" w:rsidR="00135A09" w:rsidRPr="00862479" w:rsidRDefault="00A240D9" w:rsidP="00005C25">
      <w:pPr>
        <w:pStyle w:val="Rubrik"/>
      </w:pPr>
      <w:r>
        <w:t>B</w:t>
      </w:r>
      <w:r w:rsidR="00136764">
        <w:t>ibel</w:t>
      </w:r>
      <w:r w:rsidR="00067EC7">
        <w:t>läsningsplan</w:t>
      </w:r>
      <w:r w:rsidR="00E13CEE">
        <w:t xml:space="preserve"> för Bibeln i urval</w:t>
      </w:r>
    </w:p>
    <w:p w14:paraId="01F9A060" w14:textId="3DEE6A33" w:rsidR="00135A09" w:rsidRPr="00862479" w:rsidRDefault="00135A09" w:rsidP="00862479">
      <w:pPr>
        <w:rPr>
          <w:rStyle w:val="Stark"/>
          <w:b w:val="0"/>
          <w:bCs w:val="0"/>
          <w:i/>
          <w:iCs/>
          <w:sz w:val="8"/>
          <w:szCs w:val="8"/>
        </w:rPr>
      </w:pPr>
      <w:r w:rsidRPr="00862479">
        <w:rPr>
          <w:rStyle w:val="Rubrik2Char"/>
          <w:b w:val="0"/>
          <w:bCs/>
          <w:i/>
          <w:iCs/>
          <w:sz w:val="22"/>
          <w:szCs w:val="22"/>
        </w:rPr>
        <w:t xml:space="preserve">Läs </w:t>
      </w:r>
      <w:r w:rsidR="00390461">
        <w:rPr>
          <w:rStyle w:val="Rubrik2Char"/>
          <w:b w:val="0"/>
          <w:bCs/>
          <w:i/>
          <w:iCs/>
          <w:sz w:val="22"/>
          <w:szCs w:val="22"/>
        </w:rPr>
        <w:t>en fjärdedel av</w:t>
      </w:r>
      <w:r w:rsidRPr="00862479">
        <w:rPr>
          <w:rStyle w:val="Rubrik2Char"/>
          <w:b w:val="0"/>
          <w:bCs/>
          <w:i/>
          <w:iCs/>
          <w:sz w:val="22"/>
          <w:szCs w:val="22"/>
        </w:rPr>
        <w:t xml:space="preserve"> Bibeln (3</w:t>
      </w:r>
      <w:r w:rsidR="00B23BA3">
        <w:rPr>
          <w:rStyle w:val="Rubrik2Char"/>
          <w:b w:val="0"/>
          <w:bCs/>
          <w:i/>
          <w:iCs/>
          <w:sz w:val="22"/>
          <w:szCs w:val="22"/>
        </w:rPr>
        <w:t>10</w:t>
      </w:r>
      <w:r w:rsidRPr="00862479">
        <w:rPr>
          <w:rStyle w:val="Rubrik2Char"/>
          <w:b w:val="0"/>
          <w:bCs/>
          <w:i/>
          <w:iCs/>
          <w:sz w:val="22"/>
          <w:szCs w:val="22"/>
        </w:rPr>
        <w:t xml:space="preserve"> av 1189 kapitel) och få en helhetsöverblick</w:t>
      </w:r>
      <w:r w:rsidR="00356D87">
        <w:rPr>
          <w:rStyle w:val="Rubrik2Char"/>
          <w:b w:val="0"/>
          <w:bCs/>
          <w:i/>
          <w:iCs/>
          <w:sz w:val="22"/>
          <w:szCs w:val="22"/>
        </w:rPr>
        <w:t>.</w:t>
      </w:r>
      <w:r w:rsidR="00A52532">
        <w:rPr>
          <w:rStyle w:val="Rubrik2Char"/>
          <w:b w:val="0"/>
          <w:bCs/>
          <w:i/>
          <w:iCs/>
          <w:sz w:val="22"/>
          <w:szCs w:val="22"/>
        </w:rPr>
        <w:t xml:space="preserve"> </w:t>
      </w:r>
      <w:r w:rsidR="00BD2873">
        <w:rPr>
          <w:rStyle w:val="Rubrik2Char"/>
          <w:b w:val="0"/>
          <w:bCs/>
          <w:i/>
          <w:iCs/>
          <w:sz w:val="22"/>
          <w:szCs w:val="22"/>
        </w:rPr>
        <w:t>D</w:t>
      </w:r>
      <w:r w:rsidR="002008ED">
        <w:rPr>
          <w:rStyle w:val="Rubrik2Char"/>
          <w:b w:val="0"/>
          <w:bCs/>
          <w:i/>
          <w:iCs/>
          <w:sz w:val="22"/>
          <w:szCs w:val="22"/>
        </w:rPr>
        <w:t>u läser de mest kända och centrala delarna av Bibeln</w:t>
      </w:r>
      <w:r w:rsidR="00E407EA">
        <w:rPr>
          <w:rStyle w:val="Rubrik2Char"/>
          <w:b w:val="0"/>
          <w:bCs/>
          <w:i/>
          <w:iCs/>
          <w:sz w:val="22"/>
          <w:szCs w:val="22"/>
        </w:rPr>
        <w:t>.</w:t>
      </w:r>
      <w:r w:rsidR="00356D87">
        <w:rPr>
          <w:rStyle w:val="Rubrik2Char"/>
          <w:b w:val="0"/>
          <w:bCs/>
          <w:i/>
          <w:iCs/>
          <w:sz w:val="22"/>
          <w:szCs w:val="22"/>
        </w:rPr>
        <w:t xml:space="preserve"> Det är en stadig grund att stå på.</w:t>
      </w:r>
      <w:r w:rsidR="00BD2873">
        <w:rPr>
          <w:rStyle w:val="Rubrik2Char"/>
          <w:b w:val="0"/>
          <w:bCs/>
          <w:i/>
          <w:iCs/>
          <w:sz w:val="22"/>
          <w:szCs w:val="22"/>
        </w:rPr>
        <w:t xml:space="preserve"> </w:t>
      </w:r>
      <w:r w:rsidRPr="00862479">
        <w:rPr>
          <w:rStyle w:val="Stark"/>
          <w:b w:val="0"/>
          <w:bCs w:val="0"/>
          <w:i/>
          <w:iCs/>
        </w:rPr>
        <w:br/>
      </w:r>
    </w:p>
    <w:p w14:paraId="1C65C42A" w14:textId="1658B348" w:rsidR="004F08CB" w:rsidRPr="008D70BD" w:rsidRDefault="00135A09" w:rsidP="00005C25">
      <w:pPr>
        <w:pStyle w:val="Rubrik1"/>
        <w:sectPr w:rsidR="004F08CB" w:rsidRPr="008D70BD" w:rsidSect="00BA3A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80CED">
        <w:rPr>
          <w:rStyle w:val="Stark"/>
          <w:b/>
          <w:bCs w:val="0"/>
        </w:rPr>
        <w:t>Gamla testamentet (200 av 929 kapitel)</w:t>
      </w:r>
    </w:p>
    <w:p w14:paraId="42566625" w14:textId="573079EA" w:rsidR="00183F9D" w:rsidRDefault="00CC5869" w:rsidP="00B97F37">
      <w:r>
        <w:t>1 Mos</w:t>
      </w:r>
      <w:r w:rsidR="002B3D9B">
        <w:t>ebok</w:t>
      </w:r>
      <w:r>
        <w:t xml:space="preserve"> </w:t>
      </w:r>
      <w:r w:rsidR="00B97F37">
        <w:br/>
      </w:r>
      <w:r w:rsidR="00135A09">
        <w:t>2 Mos</w:t>
      </w:r>
      <w:r w:rsidR="002B3D9B">
        <w:t>ebok</w:t>
      </w:r>
      <w:r w:rsidR="00135A09">
        <w:t xml:space="preserve"> 1</w:t>
      </w:r>
      <w:r w:rsidR="003F65F0">
        <w:t>–</w:t>
      </w:r>
      <w:r w:rsidR="00135A09">
        <w:t>20</w:t>
      </w:r>
    </w:p>
    <w:p w14:paraId="50A7224E" w14:textId="055A1331" w:rsidR="00C91BAC" w:rsidRPr="008E6C67" w:rsidRDefault="00135A09" w:rsidP="00B97F37">
      <w:pPr>
        <w:rPr>
          <w:b/>
          <w:bCs/>
        </w:rPr>
      </w:pPr>
      <w:r>
        <w:t>Jos</w:t>
      </w:r>
      <w:r w:rsidR="002B3D9B">
        <w:t>ua</w:t>
      </w:r>
      <w:r>
        <w:t xml:space="preserve"> 1</w:t>
      </w:r>
      <w:r w:rsidR="003F65F0">
        <w:t>–</w:t>
      </w:r>
      <w:r>
        <w:t>8, 24</w:t>
      </w:r>
      <w:r>
        <w:br/>
        <w:t>Dom</w:t>
      </w:r>
      <w:r w:rsidR="002B3D9B">
        <w:t>arboken</w:t>
      </w:r>
      <w:r>
        <w:t xml:space="preserve"> 1</w:t>
      </w:r>
      <w:r w:rsidR="003F65F0">
        <w:t>–</w:t>
      </w:r>
      <w:r>
        <w:t>4</w:t>
      </w:r>
      <w:r>
        <w:br/>
        <w:t>Rut</w:t>
      </w:r>
      <w:r>
        <w:br/>
        <w:t xml:space="preserve">1 </w:t>
      </w:r>
      <w:proofErr w:type="spellStart"/>
      <w:r>
        <w:t>Sam</w:t>
      </w:r>
      <w:r w:rsidR="002B3D9B">
        <w:t>uelsboken</w:t>
      </w:r>
      <w:proofErr w:type="spellEnd"/>
      <w:r>
        <w:t xml:space="preserve"> 1, 3, 8</w:t>
      </w:r>
      <w:r w:rsidR="003F65F0">
        <w:t>–</w:t>
      </w:r>
      <w:r w:rsidR="00297554">
        <w:t>10,</w:t>
      </w:r>
      <w:r>
        <w:t xml:space="preserve"> 15</w:t>
      </w:r>
      <w:r w:rsidR="003F65F0">
        <w:t>–</w:t>
      </w:r>
      <w:r>
        <w:t>18, 31</w:t>
      </w:r>
      <w:r>
        <w:br/>
        <w:t xml:space="preserve">2 </w:t>
      </w:r>
      <w:proofErr w:type="spellStart"/>
      <w:r>
        <w:t>Sam</w:t>
      </w:r>
      <w:r w:rsidR="002B3D9B">
        <w:t>uelsboken</w:t>
      </w:r>
      <w:proofErr w:type="spellEnd"/>
      <w:r>
        <w:t xml:space="preserve"> 5</w:t>
      </w:r>
      <w:r w:rsidR="003F65F0">
        <w:t>–</w:t>
      </w:r>
      <w:r>
        <w:t>6, 11</w:t>
      </w:r>
      <w:r w:rsidR="003F65F0">
        <w:t>–</w:t>
      </w:r>
      <w:r>
        <w:t>12</w:t>
      </w:r>
      <w:r>
        <w:br/>
        <w:t>1 Kung</w:t>
      </w:r>
      <w:r w:rsidR="002B3D9B">
        <w:t>aboken</w:t>
      </w:r>
      <w:r>
        <w:t xml:space="preserve"> 1, 3, 6, 10, 12, 17</w:t>
      </w:r>
      <w:r w:rsidR="003F65F0">
        <w:t>–</w:t>
      </w:r>
      <w:r>
        <w:t xml:space="preserve">19, </w:t>
      </w:r>
      <w:r>
        <w:br/>
        <w:t>2 Kung</w:t>
      </w:r>
      <w:r w:rsidR="002B3D9B">
        <w:t>aboken</w:t>
      </w:r>
      <w:r>
        <w:t xml:space="preserve"> 2, 17, 25</w:t>
      </w:r>
    </w:p>
    <w:p w14:paraId="3DAD029C" w14:textId="7C41D04D" w:rsidR="004D4882" w:rsidRPr="00E13CEE" w:rsidRDefault="00C91BAC" w:rsidP="00135A09">
      <w:r w:rsidRPr="00E13CEE">
        <w:t>Esr</w:t>
      </w:r>
      <w:r w:rsidR="002B3D9B" w:rsidRPr="00E13CEE">
        <w:t>a</w:t>
      </w:r>
      <w:r w:rsidRPr="00E13CEE">
        <w:t xml:space="preserve"> 1, 3</w:t>
      </w:r>
      <w:r w:rsidR="003F65F0" w:rsidRPr="00E13CEE">
        <w:t>–</w:t>
      </w:r>
      <w:r w:rsidRPr="00E13CEE">
        <w:t>6</w:t>
      </w:r>
      <w:r w:rsidR="002D0ECF" w:rsidRPr="00E13CEE">
        <w:br/>
      </w:r>
      <w:r w:rsidR="00135A09" w:rsidRPr="00E13CEE">
        <w:t>Neh</w:t>
      </w:r>
      <w:r w:rsidR="002B3D9B" w:rsidRPr="00E13CEE">
        <w:t>emja</w:t>
      </w:r>
      <w:r w:rsidR="00135A09" w:rsidRPr="00E13CEE">
        <w:t xml:space="preserve"> 1</w:t>
      </w:r>
      <w:r w:rsidR="003F65F0" w:rsidRPr="00E13CEE">
        <w:t>–</w:t>
      </w:r>
      <w:r w:rsidR="00135A09" w:rsidRPr="00E13CEE">
        <w:t>2</w:t>
      </w:r>
    </w:p>
    <w:p w14:paraId="4451258B" w14:textId="05E76DEC" w:rsidR="004A1C41" w:rsidRPr="002B3D9B" w:rsidRDefault="00135A09" w:rsidP="00135A09">
      <w:r w:rsidRPr="002B3D9B">
        <w:t>Job 1</w:t>
      </w:r>
      <w:r w:rsidR="003F65F0" w:rsidRPr="002B3D9B">
        <w:t>–</w:t>
      </w:r>
      <w:r w:rsidRPr="002B3D9B">
        <w:t>4, 6, 38, 42</w:t>
      </w:r>
      <w:r w:rsidR="006E1263" w:rsidRPr="002B3D9B">
        <w:br/>
      </w:r>
      <w:r w:rsidRPr="002B3D9B">
        <w:t>Ps</w:t>
      </w:r>
      <w:r w:rsidR="002B3D9B" w:rsidRPr="002B3D9B">
        <w:t>altaren</w:t>
      </w:r>
      <w:r w:rsidRPr="002B3D9B">
        <w:t xml:space="preserve"> 1, 2, 8, 19, 22, 23, 24, 34, 42, 51, 62, 90, 118, 121, 126, 127, 133, 139</w:t>
      </w:r>
      <w:r w:rsidR="00AC510E" w:rsidRPr="002B3D9B">
        <w:br/>
        <w:t>Ords</w:t>
      </w:r>
      <w:r w:rsidR="002B3D9B" w:rsidRPr="002B3D9B">
        <w:t>pråksboken</w:t>
      </w:r>
      <w:r w:rsidR="00AC510E" w:rsidRPr="002B3D9B">
        <w:t xml:space="preserve"> 1, 6, 10</w:t>
      </w:r>
      <w:r w:rsidR="003F65F0" w:rsidRPr="002B3D9B">
        <w:t>–</w:t>
      </w:r>
      <w:r w:rsidR="00AC510E" w:rsidRPr="002B3D9B">
        <w:t>11</w:t>
      </w:r>
      <w:r w:rsidRPr="002B3D9B">
        <w:t xml:space="preserve"> </w:t>
      </w:r>
      <w:r w:rsidR="006E1263" w:rsidRPr="002B3D9B">
        <w:br/>
      </w:r>
      <w:r w:rsidRPr="002B3D9B">
        <w:t>Pred</w:t>
      </w:r>
      <w:r w:rsidR="002B3D9B" w:rsidRPr="002B3D9B">
        <w:t>ikaren</w:t>
      </w:r>
      <w:r w:rsidRPr="002B3D9B">
        <w:t xml:space="preserve"> 1</w:t>
      </w:r>
      <w:r w:rsidR="003F65F0" w:rsidRPr="002B3D9B">
        <w:t>–</w:t>
      </w:r>
      <w:r w:rsidRPr="002B3D9B">
        <w:t>2, 9</w:t>
      </w:r>
      <w:r w:rsidR="003F65F0" w:rsidRPr="002B3D9B">
        <w:t>–</w:t>
      </w:r>
      <w:r w:rsidRPr="002B3D9B">
        <w:t>12</w:t>
      </w:r>
    </w:p>
    <w:p w14:paraId="0A75F177" w14:textId="13C1BAFF" w:rsidR="00135A09" w:rsidRPr="002B3D9B" w:rsidRDefault="00135A09" w:rsidP="00135A09">
      <w:pPr>
        <w:rPr>
          <w:lang w:val="fi-FI"/>
        </w:rPr>
      </w:pPr>
      <w:r w:rsidRPr="002B3D9B">
        <w:rPr>
          <w:lang w:val="fi-FI"/>
        </w:rPr>
        <w:t>Jes</w:t>
      </w:r>
      <w:r w:rsidR="002B3D9B" w:rsidRPr="002B3D9B">
        <w:rPr>
          <w:lang w:val="fi-FI"/>
        </w:rPr>
        <w:t>aja</w:t>
      </w:r>
      <w:r w:rsidRPr="002B3D9B">
        <w:rPr>
          <w:lang w:val="fi-FI"/>
        </w:rPr>
        <w:t xml:space="preserve"> 1</w:t>
      </w:r>
      <w:r w:rsidR="003F65F0" w:rsidRPr="002B3D9B">
        <w:rPr>
          <w:lang w:val="fi-FI"/>
        </w:rPr>
        <w:t>–</w:t>
      </w:r>
      <w:r w:rsidRPr="002B3D9B">
        <w:rPr>
          <w:lang w:val="fi-FI"/>
        </w:rPr>
        <w:t>2, 6</w:t>
      </w:r>
      <w:r w:rsidR="003F65F0" w:rsidRPr="002B3D9B">
        <w:rPr>
          <w:lang w:val="fi-FI"/>
        </w:rPr>
        <w:t>–</w:t>
      </w:r>
      <w:r w:rsidRPr="002B3D9B">
        <w:rPr>
          <w:lang w:val="fi-FI"/>
        </w:rPr>
        <w:t>9, 13, 24, 40, 43, 52</w:t>
      </w:r>
      <w:r w:rsidR="003F65F0" w:rsidRPr="002B3D9B">
        <w:rPr>
          <w:lang w:val="fi-FI"/>
        </w:rPr>
        <w:t>–</w:t>
      </w:r>
      <w:r w:rsidRPr="002B3D9B">
        <w:rPr>
          <w:lang w:val="fi-FI"/>
        </w:rPr>
        <w:t>53, 61</w:t>
      </w:r>
      <w:r w:rsidR="006E1263" w:rsidRPr="002B3D9B">
        <w:rPr>
          <w:lang w:val="fi-FI"/>
        </w:rPr>
        <w:br/>
      </w:r>
      <w:r w:rsidRPr="002B3D9B">
        <w:rPr>
          <w:lang w:val="fi-FI"/>
        </w:rPr>
        <w:t>Jer</w:t>
      </w:r>
      <w:r w:rsidR="002B3D9B" w:rsidRPr="002B3D9B">
        <w:rPr>
          <w:lang w:val="fi-FI"/>
        </w:rPr>
        <w:t>emia</w:t>
      </w:r>
      <w:r w:rsidRPr="002B3D9B">
        <w:rPr>
          <w:lang w:val="fi-FI"/>
        </w:rPr>
        <w:t xml:space="preserve"> 1</w:t>
      </w:r>
      <w:r w:rsidR="003F65F0" w:rsidRPr="002B3D9B">
        <w:rPr>
          <w:lang w:val="fi-FI"/>
        </w:rPr>
        <w:t>–</w:t>
      </w:r>
      <w:r w:rsidRPr="002B3D9B">
        <w:rPr>
          <w:lang w:val="fi-FI"/>
        </w:rPr>
        <w:t>4, 18</w:t>
      </w:r>
      <w:r w:rsidR="003F65F0" w:rsidRPr="002B3D9B">
        <w:rPr>
          <w:lang w:val="fi-FI"/>
        </w:rPr>
        <w:t>–</w:t>
      </w:r>
      <w:r w:rsidRPr="002B3D9B">
        <w:rPr>
          <w:lang w:val="fi-FI"/>
        </w:rPr>
        <w:t>21, 25</w:t>
      </w:r>
      <w:r w:rsidR="003F65F0" w:rsidRPr="002B3D9B">
        <w:rPr>
          <w:lang w:val="fi-FI"/>
        </w:rPr>
        <w:t>–</w:t>
      </w:r>
      <w:r w:rsidRPr="002B3D9B">
        <w:rPr>
          <w:lang w:val="fi-FI"/>
        </w:rPr>
        <w:t>26, 29, 31</w:t>
      </w:r>
      <w:r w:rsidR="00FB2A57" w:rsidRPr="002B3D9B">
        <w:rPr>
          <w:lang w:val="fi-FI"/>
        </w:rPr>
        <w:br/>
      </w:r>
      <w:proofErr w:type="spellStart"/>
      <w:r w:rsidRPr="002B3D9B">
        <w:rPr>
          <w:lang w:val="fi-FI"/>
        </w:rPr>
        <w:t>Hes</w:t>
      </w:r>
      <w:r w:rsidR="002B3D9B">
        <w:rPr>
          <w:lang w:val="fi-FI"/>
        </w:rPr>
        <w:t>ekiel</w:t>
      </w:r>
      <w:proofErr w:type="spellEnd"/>
      <w:r w:rsidRPr="002B3D9B">
        <w:rPr>
          <w:lang w:val="fi-FI"/>
        </w:rPr>
        <w:t xml:space="preserve"> 1</w:t>
      </w:r>
      <w:r w:rsidR="003F65F0" w:rsidRPr="002B3D9B">
        <w:rPr>
          <w:lang w:val="fi-FI"/>
        </w:rPr>
        <w:t>–</w:t>
      </w:r>
      <w:r w:rsidRPr="002B3D9B">
        <w:rPr>
          <w:lang w:val="fi-FI"/>
        </w:rPr>
        <w:t>4, 33</w:t>
      </w:r>
      <w:r w:rsidR="003F65F0" w:rsidRPr="002B3D9B">
        <w:rPr>
          <w:lang w:val="fi-FI"/>
        </w:rPr>
        <w:t>–</w:t>
      </w:r>
      <w:r w:rsidRPr="002B3D9B">
        <w:rPr>
          <w:lang w:val="fi-FI"/>
        </w:rPr>
        <w:t>34, 37</w:t>
      </w:r>
      <w:r w:rsidR="006E1263" w:rsidRPr="002B3D9B">
        <w:rPr>
          <w:lang w:val="fi-FI"/>
        </w:rPr>
        <w:br/>
      </w:r>
      <w:r w:rsidRPr="002B3D9B">
        <w:rPr>
          <w:lang w:val="fi-FI"/>
        </w:rPr>
        <w:t>Dan</w:t>
      </w:r>
      <w:r w:rsidR="002B3D9B">
        <w:rPr>
          <w:lang w:val="fi-FI"/>
        </w:rPr>
        <w:t>iel</w:t>
      </w:r>
      <w:r w:rsidRPr="002B3D9B">
        <w:rPr>
          <w:lang w:val="fi-FI"/>
        </w:rPr>
        <w:t xml:space="preserve"> 1</w:t>
      </w:r>
      <w:r w:rsidR="003F65F0" w:rsidRPr="002B3D9B">
        <w:rPr>
          <w:lang w:val="fi-FI"/>
        </w:rPr>
        <w:t>–</w:t>
      </w:r>
      <w:r w:rsidRPr="002B3D9B">
        <w:rPr>
          <w:lang w:val="fi-FI"/>
        </w:rPr>
        <w:t>6</w:t>
      </w:r>
      <w:r w:rsidRPr="002B3D9B">
        <w:rPr>
          <w:lang w:val="fi-FI"/>
        </w:rPr>
        <w:br/>
        <w:t>Jona</w:t>
      </w:r>
      <w:r w:rsidR="00616F4C" w:rsidRPr="002B3D9B">
        <w:rPr>
          <w:lang w:val="fi-FI"/>
        </w:rPr>
        <w:br/>
      </w:r>
      <w:r w:rsidRPr="002B3D9B">
        <w:rPr>
          <w:lang w:val="fi-FI"/>
        </w:rPr>
        <w:t>Mika</w:t>
      </w:r>
      <w:r w:rsidRPr="002B3D9B">
        <w:rPr>
          <w:lang w:val="fi-FI"/>
        </w:rPr>
        <w:br/>
      </w:r>
      <w:proofErr w:type="spellStart"/>
      <w:r w:rsidRPr="002B3D9B">
        <w:rPr>
          <w:lang w:val="fi-FI"/>
        </w:rPr>
        <w:t>Sakarja</w:t>
      </w:r>
      <w:proofErr w:type="spellEnd"/>
      <w:r w:rsidRPr="002B3D9B">
        <w:rPr>
          <w:lang w:val="fi-FI"/>
        </w:rPr>
        <w:t xml:space="preserve"> 1</w:t>
      </w:r>
      <w:r w:rsidR="003F65F0" w:rsidRPr="002B3D9B">
        <w:rPr>
          <w:lang w:val="fi-FI"/>
        </w:rPr>
        <w:t>–</w:t>
      </w:r>
      <w:r w:rsidRPr="002B3D9B">
        <w:rPr>
          <w:lang w:val="fi-FI"/>
        </w:rPr>
        <w:t>2, 8</w:t>
      </w:r>
      <w:r w:rsidR="003F65F0" w:rsidRPr="002B3D9B">
        <w:rPr>
          <w:lang w:val="fi-FI"/>
        </w:rPr>
        <w:t>–</w:t>
      </w:r>
      <w:r w:rsidRPr="002B3D9B">
        <w:rPr>
          <w:lang w:val="fi-FI"/>
        </w:rPr>
        <w:t>10, 14</w:t>
      </w:r>
    </w:p>
    <w:p w14:paraId="6D584837" w14:textId="77777777" w:rsidR="004F08CB" w:rsidRPr="002B3D9B" w:rsidRDefault="004F08CB" w:rsidP="00135A09">
      <w:pPr>
        <w:pStyle w:val="Rubrik2"/>
        <w:rPr>
          <w:rStyle w:val="Stark"/>
          <w:b/>
          <w:bCs w:val="0"/>
          <w:lang w:val="fi-FI"/>
        </w:rPr>
        <w:sectPr w:rsidR="004F08CB" w:rsidRPr="002B3D9B" w:rsidSect="00BA3A3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9BD254A" w14:textId="0D125E1E" w:rsidR="00135A09" w:rsidRPr="00780CED" w:rsidRDefault="00135A09" w:rsidP="00135A09">
      <w:pPr>
        <w:pStyle w:val="Rubrik2"/>
        <w:rPr>
          <w:rStyle w:val="Stark"/>
          <w:b/>
          <w:bCs w:val="0"/>
          <w:sz w:val="32"/>
          <w:szCs w:val="32"/>
        </w:rPr>
      </w:pPr>
      <w:r w:rsidRPr="00780CED">
        <w:rPr>
          <w:rStyle w:val="Stark"/>
          <w:b/>
          <w:bCs w:val="0"/>
          <w:sz w:val="32"/>
          <w:szCs w:val="32"/>
        </w:rPr>
        <w:t>Nya testamentet (1</w:t>
      </w:r>
      <w:r w:rsidR="00B964A4">
        <w:rPr>
          <w:rStyle w:val="Stark"/>
          <w:b/>
          <w:bCs w:val="0"/>
          <w:sz w:val="32"/>
          <w:szCs w:val="32"/>
        </w:rPr>
        <w:t>10</w:t>
      </w:r>
      <w:r w:rsidRPr="00780CED">
        <w:rPr>
          <w:rStyle w:val="Stark"/>
          <w:b/>
          <w:bCs w:val="0"/>
          <w:sz w:val="32"/>
          <w:szCs w:val="32"/>
        </w:rPr>
        <w:t xml:space="preserve"> av 260 kapitel)</w:t>
      </w:r>
    </w:p>
    <w:p w14:paraId="4A4BED04" w14:textId="1160A801" w:rsidR="008D70BD" w:rsidRDefault="008D70BD" w:rsidP="00135A09">
      <w:pPr>
        <w:rPr>
          <w:b/>
          <w:bCs/>
          <w:sz w:val="24"/>
          <w:szCs w:val="24"/>
        </w:rPr>
        <w:sectPr w:rsidR="008D70BD" w:rsidSect="00BA3A3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17AD2B9" w14:textId="79ED99D8" w:rsidR="00AF3704" w:rsidRDefault="00B23BA3" w:rsidP="00135A09">
      <w:proofErr w:type="spellStart"/>
      <w:r>
        <w:t>Matt</w:t>
      </w:r>
      <w:r w:rsidR="002B3D9B">
        <w:t>eusevangeliet</w:t>
      </w:r>
      <w:proofErr w:type="spellEnd"/>
    </w:p>
    <w:p w14:paraId="6CF308F6" w14:textId="1A2324CC" w:rsidR="00E07D72" w:rsidRDefault="00135A09" w:rsidP="00135A09">
      <w:r>
        <w:t>Ap</w:t>
      </w:r>
      <w:r w:rsidR="002B3D9B">
        <w:t>ostla</w:t>
      </w:r>
      <w:r>
        <w:t>g</w:t>
      </w:r>
      <w:r w:rsidR="002B3D9B">
        <w:t>ärningarna</w:t>
      </w:r>
      <w:r>
        <w:t xml:space="preserve"> 1</w:t>
      </w:r>
      <w:r w:rsidR="00D055AE">
        <w:t>–</w:t>
      </w:r>
      <w:r>
        <w:t>12</w:t>
      </w:r>
    </w:p>
    <w:p w14:paraId="184C7787" w14:textId="01603978" w:rsidR="00135A09" w:rsidRPr="002B3D9B" w:rsidRDefault="00135A09" w:rsidP="00135A09">
      <w:pPr>
        <w:rPr>
          <w:lang w:val="da-DK"/>
        </w:rPr>
      </w:pPr>
      <w:r w:rsidRPr="002B3D9B">
        <w:rPr>
          <w:lang w:val="da-DK"/>
        </w:rPr>
        <w:t>Rom</w:t>
      </w:r>
      <w:r w:rsidR="002B3D9B" w:rsidRPr="002B3D9B">
        <w:rPr>
          <w:lang w:val="da-DK"/>
        </w:rPr>
        <w:t>arbrevet</w:t>
      </w:r>
      <w:r w:rsidR="004218B3" w:rsidRPr="002B3D9B">
        <w:rPr>
          <w:lang w:val="da-DK"/>
        </w:rPr>
        <w:br/>
      </w:r>
      <w:r w:rsidRPr="002B3D9B">
        <w:rPr>
          <w:lang w:val="da-DK"/>
        </w:rPr>
        <w:t>1 Kor</w:t>
      </w:r>
      <w:r w:rsidR="002B3D9B" w:rsidRPr="002B3D9B">
        <w:rPr>
          <w:lang w:val="da-DK"/>
        </w:rPr>
        <w:t>inthierbrevet</w:t>
      </w:r>
      <w:r w:rsidR="004218B3" w:rsidRPr="002B3D9B">
        <w:rPr>
          <w:lang w:val="da-DK"/>
        </w:rPr>
        <w:br/>
      </w:r>
      <w:r w:rsidRPr="002B3D9B">
        <w:rPr>
          <w:lang w:val="da-DK"/>
        </w:rPr>
        <w:t>Gal</w:t>
      </w:r>
      <w:r w:rsidR="002B3D9B" w:rsidRPr="002B3D9B">
        <w:rPr>
          <w:lang w:val="da-DK"/>
        </w:rPr>
        <w:t>aterbreve</w:t>
      </w:r>
      <w:r w:rsidR="002B3D9B">
        <w:rPr>
          <w:lang w:val="da-DK"/>
        </w:rPr>
        <w:t>t</w:t>
      </w:r>
      <w:r w:rsidRPr="002B3D9B">
        <w:rPr>
          <w:lang w:val="da-DK"/>
        </w:rPr>
        <w:br/>
        <w:t>Ef</w:t>
      </w:r>
      <w:r w:rsidR="002B3D9B">
        <w:rPr>
          <w:lang w:val="da-DK"/>
        </w:rPr>
        <w:t>esierbrevet</w:t>
      </w:r>
      <w:r w:rsidRPr="002B3D9B">
        <w:rPr>
          <w:lang w:val="da-DK"/>
        </w:rPr>
        <w:br/>
        <w:t>Fil</w:t>
      </w:r>
      <w:r w:rsidR="002B3D9B">
        <w:rPr>
          <w:lang w:val="da-DK"/>
        </w:rPr>
        <w:t>ipperbrevet</w:t>
      </w:r>
      <w:r w:rsidR="00420204" w:rsidRPr="002B3D9B">
        <w:rPr>
          <w:lang w:val="da-DK"/>
        </w:rPr>
        <w:br/>
      </w:r>
      <w:r w:rsidR="000A3A50" w:rsidRPr="002B3D9B">
        <w:rPr>
          <w:lang w:val="da-DK"/>
        </w:rPr>
        <w:t>Jak</w:t>
      </w:r>
      <w:r w:rsidR="002B3D9B">
        <w:rPr>
          <w:lang w:val="da-DK"/>
        </w:rPr>
        <w:t>obsbrevet</w:t>
      </w:r>
      <w:r w:rsidRPr="002B3D9B">
        <w:rPr>
          <w:lang w:val="da-DK"/>
        </w:rPr>
        <w:br/>
        <w:t>1 Joh</w:t>
      </w:r>
      <w:r w:rsidR="002B3D9B">
        <w:rPr>
          <w:lang w:val="da-DK"/>
        </w:rPr>
        <w:t>annesbrevet</w:t>
      </w:r>
      <w:r w:rsidR="000A3A50" w:rsidRPr="002B3D9B">
        <w:rPr>
          <w:b/>
          <w:bCs/>
          <w:lang w:val="da-DK"/>
        </w:rPr>
        <w:br/>
      </w:r>
      <w:r w:rsidRPr="002B3D9B">
        <w:rPr>
          <w:lang w:val="da-DK"/>
        </w:rPr>
        <w:t>Upp</w:t>
      </w:r>
      <w:r w:rsidR="002B3D9B">
        <w:rPr>
          <w:lang w:val="da-DK"/>
        </w:rPr>
        <w:t>enbarelseboken</w:t>
      </w:r>
      <w:r w:rsidRPr="002B3D9B">
        <w:rPr>
          <w:lang w:val="da-DK"/>
        </w:rPr>
        <w:t xml:space="preserve"> 1</w:t>
      </w:r>
      <w:r w:rsidR="00D055AE" w:rsidRPr="002B3D9B">
        <w:rPr>
          <w:lang w:val="da-DK"/>
        </w:rPr>
        <w:t>–</w:t>
      </w:r>
      <w:r w:rsidRPr="002B3D9B">
        <w:rPr>
          <w:lang w:val="da-DK"/>
        </w:rPr>
        <w:t>8, 19</w:t>
      </w:r>
      <w:r w:rsidR="00D055AE" w:rsidRPr="002B3D9B">
        <w:rPr>
          <w:lang w:val="da-DK"/>
        </w:rPr>
        <w:t>–</w:t>
      </w:r>
      <w:r w:rsidRPr="002B3D9B">
        <w:rPr>
          <w:lang w:val="da-DK"/>
        </w:rPr>
        <w:t xml:space="preserve">22 </w:t>
      </w:r>
    </w:p>
    <w:p w14:paraId="0309DA76" w14:textId="77777777" w:rsidR="008D70BD" w:rsidRDefault="008D70BD" w:rsidP="00135A09">
      <w:pPr>
        <w:rPr>
          <w:lang w:val="da-DK"/>
        </w:rPr>
      </w:pPr>
    </w:p>
    <w:p w14:paraId="7C9215BC" w14:textId="23C36BC5" w:rsidR="002B7E32" w:rsidRPr="002B7E32" w:rsidRDefault="00C511D3" w:rsidP="00E07D72">
      <w:pPr>
        <w:jc w:val="right"/>
      </w:pPr>
      <w:r w:rsidRPr="00C511D3">
        <w:rPr>
          <w:i/>
          <w:iCs/>
        </w:rPr>
        <w:t>Johan Kårlin, 20</w:t>
      </w:r>
      <w:r w:rsidR="001D6EC9">
        <w:rPr>
          <w:i/>
          <w:iCs/>
        </w:rPr>
        <w:t>20</w:t>
      </w:r>
      <w:r w:rsidR="003F65F0">
        <w:rPr>
          <w:i/>
          <w:iCs/>
        </w:rPr>
        <w:t>–</w:t>
      </w:r>
      <w:r w:rsidR="00D055AE">
        <w:rPr>
          <w:i/>
          <w:iCs/>
        </w:rPr>
        <w:t>11</w:t>
      </w:r>
      <w:r w:rsidR="003F65F0">
        <w:rPr>
          <w:i/>
          <w:iCs/>
        </w:rPr>
        <w:t>–</w:t>
      </w:r>
      <w:r w:rsidR="00D055AE">
        <w:rPr>
          <w:i/>
          <w:iCs/>
        </w:rPr>
        <w:t>03</w:t>
      </w:r>
    </w:p>
    <w:sectPr w:rsidR="002B7E32" w:rsidRPr="002B7E32" w:rsidSect="00BA3A3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99"/>
    <w:rsid w:val="00005C25"/>
    <w:rsid w:val="00013B97"/>
    <w:rsid w:val="000619D4"/>
    <w:rsid w:val="00067EC7"/>
    <w:rsid w:val="00067FD2"/>
    <w:rsid w:val="0009229A"/>
    <w:rsid w:val="000A3A50"/>
    <w:rsid w:val="00135A09"/>
    <w:rsid w:val="00136764"/>
    <w:rsid w:val="00154FA1"/>
    <w:rsid w:val="00170486"/>
    <w:rsid w:val="00183F9D"/>
    <w:rsid w:val="001C57C1"/>
    <w:rsid w:val="001D545C"/>
    <w:rsid w:val="001D6EC9"/>
    <w:rsid w:val="002008ED"/>
    <w:rsid w:val="00297554"/>
    <w:rsid w:val="002B3D9B"/>
    <w:rsid w:val="002B7E32"/>
    <w:rsid w:val="002C0327"/>
    <w:rsid w:val="002D0B1C"/>
    <w:rsid w:val="002D0ECF"/>
    <w:rsid w:val="002D2C8B"/>
    <w:rsid w:val="002F3409"/>
    <w:rsid w:val="00356D87"/>
    <w:rsid w:val="00390461"/>
    <w:rsid w:val="003F65F0"/>
    <w:rsid w:val="003F6A42"/>
    <w:rsid w:val="00405D77"/>
    <w:rsid w:val="00406065"/>
    <w:rsid w:val="00406DCA"/>
    <w:rsid w:val="004101BD"/>
    <w:rsid w:val="00420204"/>
    <w:rsid w:val="004218B3"/>
    <w:rsid w:val="004711F2"/>
    <w:rsid w:val="00492806"/>
    <w:rsid w:val="004A1C41"/>
    <w:rsid w:val="004B5CBF"/>
    <w:rsid w:val="004D4882"/>
    <w:rsid w:val="004F08CB"/>
    <w:rsid w:val="00531072"/>
    <w:rsid w:val="00586799"/>
    <w:rsid w:val="005A3ECA"/>
    <w:rsid w:val="005F5989"/>
    <w:rsid w:val="00610B14"/>
    <w:rsid w:val="00616F4C"/>
    <w:rsid w:val="006E1263"/>
    <w:rsid w:val="006E3CA3"/>
    <w:rsid w:val="007231B2"/>
    <w:rsid w:val="00755D2F"/>
    <w:rsid w:val="00756618"/>
    <w:rsid w:val="00780CED"/>
    <w:rsid w:val="007C48BA"/>
    <w:rsid w:val="00823E3F"/>
    <w:rsid w:val="008524E5"/>
    <w:rsid w:val="00862479"/>
    <w:rsid w:val="00863855"/>
    <w:rsid w:val="008741AF"/>
    <w:rsid w:val="00890CD1"/>
    <w:rsid w:val="008A7938"/>
    <w:rsid w:val="008C2729"/>
    <w:rsid w:val="008C3424"/>
    <w:rsid w:val="008D70BD"/>
    <w:rsid w:val="008E3EE2"/>
    <w:rsid w:val="008E6C67"/>
    <w:rsid w:val="009048C8"/>
    <w:rsid w:val="009257B3"/>
    <w:rsid w:val="00926116"/>
    <w:rsid w:val="00983B78"/>
    <w:rsid w:val="009942C8"/>
    <w:rsid w:val="009B744C"/>
    <w:rsid w:val="009E5C75"/>
    <w:rsid w:val="00A240D9"/>
    <w:rsid w:val="00A3696C"/>
    <w:rsid w:val="00A40627"/>
    <w:rsid w:val="00A52532"/>
    <w:rsid w:val="00A638C8"/>
    <w:rsid w:val="00A648CD"/>
    <w:rsid w:val="00AA0E27"/>
    <w:rsid w:val="00AC510E"/>
    <w:rsid w:val="00AF3704"/>
    <w:rsid w:val="00AF5F79"/>
    <w:rsid w:val="00B061F0"/>
    <w:rsid w:val="00B23BA3"/>
    <w:rsid w:val="00B63FC0"/>
    <w:rsid w:val="00B756C9"/>
    <w:rsid w:val="00B94C53"/>
    <w:rsid w:val="00B964A4"/>
    <w:rsid w:val="00B97F37"/>
    <w:rsid w:val="00BA3A37"/>
    <w:rsid w:val="00BD1315"/>
    <w:rsid w:val="00BD2873"/>
    <w:rsid w:val="00C4595B"/>
    <w:rsid w:val="00C511D3"/>
    <w:rsid w:val="00C91BAC"/>
    <w:rsid w:val="00CC09A4"/>
    <w:rsid w:val="00CC5869"/>
    <w:rsid w:val="00CD6111"/>
    <w:rsid w:val="00CD7DF3"/>
    <w:rsid w:val="00D055AE"/>
    <w:rsid w:val="00D10575"/>
    <w:rsid w:val="00D60DAD"/>
    <w:rsid w:val="00D624AF"/>
    <w:rsid w:val="00DA58FA"/>
    <w:rsid w:val="00E07D72"/>
    <w:rsid w:val="00E13CEE"/>
    <w:rsid w:val="00E27609"/>
    <w:rsid w:val="00E407EA"/>
    <w:rsid w:val="00E414EA"/>
    <w:rsid w:val="00E46B49"/>
    <w:rsid w:val="00E5658F"/>
    <w:rsid w:val="00EF5D68"/>
    <w:rsid w:val="00F11046"/>
    <w:rsid w:val="00F25BF2"/>
    <w:rsid w:val="00F55D0A"/>
    <w:rsid w:val="00FA56AC"/>
    <w:rsid w:val="00FB2A57"/>
    <w:rsid w:val="00FD4581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4088D"/>
  <w15:chartTrackingRefBased/>
  <w15:docId w15:val="{E3D37815-3632-4BEC-BD52-7CB90DCC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A09"/>
    <w:pPr>
      <w:spacing w:line="25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2B7E32"/>
    <w:pPr>
      <w:keepNext/>
      <w:keepLines/>
      <w:spacing w:before="240" w:after="0" w:line="259" w:lineRule="auto"/>
      <w:outlineLvl w:val="0"/>
    </w:pPr>
    <w:rPr>
      <w:rFonts w:eastAsiaTheme="majorEastAsia" w:cstheme="minorHAnsi"/>
      <w:b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511D3"/>
    <w:pPr>
      <w:keepNext/>
      <w:keepLines/>
      <w:spacing w:before="120" w:after="0" w:line="259" w:lineRule="auto"/>
      <w:outlineLvl w:val="1"/>
    </w:pPr>
    <w:rPr>
      <w:rFonts w:eastAsiaTheme="majorEastAsia" w:cstheme="minorHAnsi"/>
      <w:b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B7E32"/>
    <w:pPr>
      <w:keepNext/>
      <w:keepLines/>
      <w:spacing w:before="40" w:after="0" w:line="259" w:lineRule="auto"/>
      <w:outlineLvl w:val="2"/>
    </w:pPr>
    <w:rPr>
      <w:rFonts w:eastAsiaTheme="majorEastAsia" w:cstheme="minorHAnsi"/>
      <w:b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7E32"/>
    <w:rPr>
      <w:rFonts w:eastAsiaTheme="majorEastAsia" w:cstheme="minorHAns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511D3"/>
    <w:rPr>
      <w:rFonts w:eastAsiaTheme="majorEastAsia" w:cstheme="minorHAnsi"/>
      <w:b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B7E32"/>
    <w:rPr>
      <w:rFonts w:eastAsiaTheme="majorEastAsia" w:cstheme="minorHAnsi"/>
      <w:b/>
      <w:sz w:val="24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2B7E32"/>
    <w:pPr>
      <w:spacing w:after="0" w:line="240" w:lineRule="auto"/>
      <w:contextualSpacing/>
    </w:pPr>
    <w:rPr>
      <w:rFonts w:eastAsiaTheme="majorEastAsia" w:cstheme="minorHAns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B7E32"/>
    <w:rPr>
      <w:rFonts w:eastAsiaTheme="majorEastAsia" w:cstheme="minorHAnsi"/>
      <w:spacing w:val="-10"/>
      <w:kern w:val="28"/>
      <w:sz w:val="56"/>
      <w:szCs w:val="56"/>
    </w:rPr>
  </w:style>
  <w:style w:type="character" w:styleId="Stark">
    <w:name w:val="Strong"/>
    <w:basedOn w:val="Standardstycketeckensnitt"/>
    <w:uiPriority w:val="22"/>
    <w:qFormat/>
    <w:rsid w:val="00135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156</Words>
  <Characters>833</Characters>
  <Application>Microsoft Office Word</Application>
  <DocSecurity>0</DocSecurity>
  <Lines>6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Kårlin</dc:creator>
  <cp:keywords/>
  <dc:description/>
  <cp:lastModifiedBy>Johan Kårlin</cp:lastModifiedBy>
  <cp:revision>48</cp:revision>
  <dcterms:created xsi:type="dcterms:W3CDTF">2020-01-04T12:57:00Z</dcterms:created>
  <dcterms:modified xsi:type="dcterms:W3CDTF">2022-02-23T08:12:00Z</dcterms:modified>
</cp:coreProperties>
</file>