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F20" w:rsidRDefault="00D56F20">
      <w:pPr>
        <w:rPr>
          <w:b/>
          <w:sz w:val="32"/>
          <w:szCs w:val="32"/>
        </w:rPr>
      </w:pPr>
    </w:p>
    <w:p w:rsidR="006B4991" w:rsidRPr="00D56F20" w:rsidRDefault="00660341">
      <w:pPr>
        <w:rPr>
          <w:b/>
          <w:sz w:val="32"/>
          <w:szCs w:val="32"/>
        </w:rPr>
      </w:pPr>
      <w:r>
        <w:rPr>
          <w:b/>
          <w:sz w:val="32"/>
          <w:szCs w:val="32"/>
        </w:rPr>
        <w:t>A</w:t>
      </w:r>
      <w:r w:rsidR="001F7AFA">
        <w:rPr>
          <w:b/>
          <w:sz w:val="32"/>
          <w:szCs w:val="32"/>
        </w:rPr>
        <w:t xml:space="preserve">ngående </w:t>
      </w:r>
      <w:r w:rsidR="00D715BF">
        <w:rPr>
          <w:b/>
          <w:sz w:val="32"/>
          <w:szCs w:val="32"/>
        </w:rPr>
        <w:t xml:space="preserve">användandet av </w:t>
      </w:r>
      <w:r w:rsidR="00D13D8B" w:rsidRPr="00D56F20">
        <w:rPr>
          <w:b/>
          <w:sz w:val="32"/>
          <w:szCs w:val="32"/>
        </w:rPr>
        <w:t>vaccinationsbevis</w:t>
      </w:r>
      <w:r w:rsidR="005B1E79">
        <w:rPr>
          <w:b/>
          <w:sz w:val="32"/>
          <w:szCs w:val="32"/>
        </w:rPr>
        <w:t xml:space="preserve"> mot Covid-19</w:t>
      </w:r>
      <w:r w:rsidR="00D13D8B" w:rsidRPr="00D56F20">
        <w:rPr>
          <w:b/>
          <w:sz w:val="32"/>
          <w:szCs w:val="32"/>
        </w:rPr>
        <w:t xml:space="preserve"> i Sköllersta församling</w:t>
      </w:r>
    </w:p>
    <w:p w:rsidR="00D13D8B" w:rsidRDefault="00D13D8B" w:rsidP="00150F16">
      <w:pPr>
        <w:pStyle w:val="Rubrik1"/>
      </w:pPr>
      <w:r>
        <w:t>Bakgrund</w:t>
      </w:r>
    </w:p>
    <w:p w:rsidR="000E3852" w:rsidRDefault="00D13D8B">
      <w:r>
        <w:t xml:space="preserve">Den 1 dec -21 införde regeringen krav för vaccinationspass </w:t>
      </w:r>
      <w:r w:rsidR="000E3852">
        <w:t>med deltagare över 100 sittande personer inomhus</w:t>
      </w:r>
      <w:r w:rsidR="0082744C">
        <w:t xml:space="preserve"> vid allmän sammankomst eller offentlig tillställning</w:t>
      </w:r>
      <w:r w:rsidR="000E3852">
        <w:t>. När en arrangör ställer krav på godkänt vaccinationsbevis från besökare/deltagare upphör kravet på avstånd och man kan vara fler än 100 personer.</w:t>
      </w:r>
    </w:p>
    <w:p w:rsidR="000E3852" w:rsidRDefault="000E3852" w:rsidP="00150F16">
      <w:pPr>
        <w:pStyle w:val="Rubrik1"/>
      </w:pPr>
      <w:r>
        <w:t>Vaccinationsbevis och verksamheten i Sköllersta församling</w:t>
      </w:r>
    </w:p>
    <w:p w:rsidR="0082744C" w:rsidRDefault="0082744C">
      <w:r>
        <w:t>Sköllersta församling är mån om att människor ska kunna nyttja sin rätt till religionsutövning utan att behöva legitimera sig. Det är grunden</w:t>
      </w:r>
      <w:r w:rsidR="001F7AFA">
        <w:t>,</w:t>
      </w:r>
      <w:r w:rsidR="00581D3C">
        <w:t xml:space="preserve"> och</w:t>
      </w:r>
      <w:r w:rsidR="001F7AFA">
        <w:t xml:space="preserve"> det</w:t>
      </w:r>
      <w:r w:rsidR="00581D3C">
        <w:t xml:space="preserve"> utgör i de flesta fall inget problem för verksamheten eller de människor som söker sig till den. </w:t>
      </w:r>
      <w:r w:rsidR="00150F16">
        <w:t xml:space="preserve">Men vi har också verksamheter och samlingar där </w:t>
      </w:r>
      <w:proofErr w:type="spellStart"/>
      <w:r w:rsidR="00150F16">
        <w:t>covidbevis</w:t>
      </w:r>
      <w:proofErr w:type="spellEnd"/>
      <w:r w:rsidR="00150F16">
        <w:t xml:space="preserve"> kommer krävas. Det kan handla om konserter eller andra större samlingar där alternativet skulle vara att inte ha samlingen. Och även om principen är att inga huvudgudstjänster ska omfattas av </w:t>
      </w:r>
      <w:proofErr w:type="spellStart"/>
      <w:r w:rsidR="00150F16">
        <w:t>covidbevis</w:t>
      </w:r>
      <w:proofErr w:type="spellEnd"/>
      <w:r w:rsidR="00150F16">
        <w:t xml:space="preserve"> så kan det ske undantag såsom större församlingsfester</w:t>
      </w:r>
      <w:r w:rsidR="00AC5C2E">
        <w:t xml:space="preserve"> eller högtider.</w:t>
      </w:r>
      <w:r w:rsidR="00150F16">
        <w:t xml:space="preserve"> </w:t>
      </w:r>
    </w:p>
    <w:p w:rsidR="00150F16" w:rsidRDefault="00150F16" w:rsidP="00150F16">
      <w:pPr>
        <w:pStyle w:val="Rubrik2"/>
      </w:pPr>
      <w:r>
        <w:t xml:space="preserve">Verksamhet där </w:t>
      </w:r>
      <w:proofErr w:type="spellStart"/>
      <w:r>
        <w:t>covidbevis</w:t>
      </w:r>
      <w:proofErr w:type="spellEnd"/>
      <w:r>
        <w:t xml:space="preserve"> </w:t>
      </w:r>
      <w:proofErr w:type="gramStart"/>
      <w:r>
        <w:t>ej</w:t>
      </w:r>
      <w:proofErr w:type="gramEnd"/>
      <w:r>
        <w:t xml:space="preserve"> tillämpas </w:t>
      </w:r>
    </w:p>
    <w:p w:rsidR="00B4325E" w:rsidRDefault="00B4325E" w:rsidP="00B4325E">
      <w:pPr>
        <w:pStyle w:val="Rubrik3"/>
      </w:pPr>
      <w:r>
        <w:t>Gudstjänster</w:t>
      </w:r>
    </w:p>
    <w:p w:rsidR="00654E76" w:rsidRDefault="00AC5C2E">
      <w:r>
        <w:t>Söndagarnas gudstjänster</w:t>
      </w:r>
      <w:r w:rsidR="00D56F20">
        <w:t>, veckomässor och andra gudstjänstsamlingar</w:t>
      </w:r>
      <w:r w:rsidR="00581D3C">
        <w:t xml:space="preserve"> är sällan så välbesökt</w:t>
      </w:r>
      <w:r w:rsidR="00D56F20">
        <w:t>a</w:t>
      </w:r>
      <w:r w:rsidR="00581D3C">
        <w:t xml:space="preserve"> att </w:t>
      </w:r>
      <w:proofErr w:type="spellStart"/>
      <w:r w:rsidR="00581D3C">
        <w:t>covidbevis</w:t>
      </w:r>
      <w:proofErr w:type="spellEnd"/>
      <w:r w:rsidR="00581D3C">
        <w:t xml:space="preserve"> fyller någon funktion. Vi har möjlighet att sprida ut oss, hålla avstånd och informera om- och uppmuntra </w:t>
      </w:r>
      <w:r>
        <w:t xml:space="preserve">till </w:t>
      </w:r>
      <w:r w:rsidR="00581D3C">
        <w:t xml:space="preserve">att hålla avstånd. </w:t>
      </w:r>
      <w:r w:rsidR="00B4325E">
        <w:t>Men vi m</w:t>
      </w:r>
      <w:r w:rsidR="005C31ED">
        <w:t>åste ge besökare möjligheten</w:t>
      </w:r>
      <w:r w:rsidR="00B4325E">
        <w:t xml:space="preserve"> till det</w:t>
      </w:r>
      <w:r>
        <w:t>ta</w:t>
      </w:r>
      <w:r w:rsidR="00B4325E">
        <w:t>. D</w:t>
      </w:r>
      <w:r>
        <w:t>et innebär att söndagens huvudgudstjänst</w:t>
      </w:r>
      <w:r w:rsidR="00581D3C">
        <w:t xml:space="preserve"> också</w:t>
      </w:r>
      <w:r>
        <w:t xml:space="preserve"> kommer att</w:t>
      </w:r>
      <w:r w:rsidR="00581D3C">
        <w:t xml:space="preserve"> omfattas av ett maxantal för b</w:t>
      </w:r>
      <w:r>
        <w:t>esökare vilket är</w:t>
      </w:r>
      <w:r w:rsidR="00654E76">
        <w:t xml:space="preserve"> olika för varje kyrka. </w:t>
      </w:r>
      <w:r w:rsidR="00B4325E">
        <w:t>Att beakta är också att man får</w:t>
      </w:r>
      <w:r w:rsidR="00654E76">
        <w:t xml:space="preserve"> sitta 8 personer i ett sällskap vilket påverkar maxantalet. Det är upp till tjänstgörande präst i dialog med vaktmästare att avgöra om man kan ta in fler och i så</w:t>
      </w:r>
      <w:r w:rsidR="00B769B4">
        <w:t xml:space="preserve"> </w:t>
      </w:r>
      <w:r w:rsidR="00654E76">
        <w:t>fall på anvisad plats. Men riktmärket för varje kyrka är enligt följande (</w:t>
      </w:r>
      <w:r w:rsidR="00654E76" w:rsidRPr="00B769B4">
        <w:t xml:space="preserve">exklusive </w:t>
      </w:r>
      <w:r w:rsidR="006D3AB4">
        <w:t>medverkande</w:t>
      </w:r>
      <w:bookmarkStart w:id="0" w:name="_GoBack"/>
      <w:bookmarkEnd w:id="0"/>
      <w:r w:rsidR="00654E76" w:rsidRPr="00B769B4">
        <w:t>):</w:t>
      </w:r>
    </w:p>
    <w:p w:rsidR="00654E76" w:rsidRDefault="00654E76">
      <w:r>
        <w:t>Hjortkvarn: 20 personer</w:t>
      </w:r>
    </w:p>
    <w:p w:rsidR="00A32654" w:rsidRDefault="00A32654">
      <w:r>
        <w:t>Svennevad: 99 personer</w:t>
      </w:r>
    </w:p>
    <w:p w:rsidR="00A32654" w:rsidRDefault="00B4325E">
      <w:proofErr w:type="spellStart"/>
      <w:r>
        <w:t>Pålsboda</w:t>
      </w:r>
      <w:proofErr w:type="spellEnd"/>
      <w:r>
        <w:t>: 50</w:t>
      </w:r>
      <w:r w:rsidR="00A32654">
        <w:t xml:space="preserve"> personer (förutsatt att man använder</w:t>
      </w:r>
      <w:r>
        <w:t xml:space="preserve"> sidoskeppet)</w:t>
      </w:r>
    </w:p>
    <w:p w:rsidR="00B4325E" w:rsidRDefault="005C31ED">
      <w:r>
        <w:t>Sköllersta: 70</w:t>
      </w:r>
      <w:r w:rsidR="00B4325E">
        <w:t xml:space="preserve"> personer</w:t>
      </w:r>
      <w:r w:rsidR="007066AA">
        <w:t xml:space="preserve"> (förutsatt att 10 sitter på läktaren)</w:t>
      </w:r>
    </w:p>
    <w:p w:rsidR="00501E70" w:rsidRDefault="00501E70">
      <w:r>
        <w:t>Detta gäller även begravningar. Där kan</w:t>
      </w:r>
      <w:r w:rsidR="00D56F20">
        <w:t xml:space="preserve"> dock</w:t>
      </w:r>
      <w:r>
        <w:t xml:space="preserve"> tjänstgörande präst i samråd med sorgehus och begravningsbyrå vid behov besluta om att </w:t>
      </w:r>
      <w:proofErr w:type="spellStart"/>
      <w:r>
        <w:t>covidbevis</w:t>
      </w:r>
      <w:proofErr w:type="spellEnd"/>
      <w:r>
        <w:t xml:space="preserve"> ska kunna uppvisas. Detta är viktigt att det framgår i </w:t>
      </w:r>
      <w:r w:rsidR="007066AA">
        <w:t xml:space="preserve">annonsering, att </w:t>
      </w:r>
      <w:r>
        <w:t>man</w:t>
      </w:r>
      <w:r w:rsidR="007066AA">
        <w:t xml:space="preserve"> på de sätt man</w:t>
      </w:r>
      <w:r>
        <w:t xml:space="preserve"> kan</w:t>
      </w:r>
      <w:r w:rsidR="00AC5C2E">
        <w:t>,</w:t>
      </w:r>
      <w:r>
        <w:t xml:space="preserve"> ser till att göra det</w:t>
      </w:r>
      <w:r w:rsidR="00AC5C2E">
        <w:t>ta</w:t>
      </w:r>
      <w:r>
        <w:t xml:space="preserve"> känt</w:t>
      </w:r>
      <w:r w:rsidR="00D56F20">
        <w:t xml:space="preserve"> så att inte det uppstår ovälkomna situationer.</w:t>
      </w:r>
    </w:p>
    <w:p w:rsidR="001F7AFA" w:rsidRDefault="001F7AFA" w:rsidP="001F7AFA">
      <w:pPr>
        <w:pStyle w:val="Rubrik3"/>
      </w:pPr>
      <w:r>
        <w:t>Övriga samlinga</w:t>
      </w:r>
      <w:r w:rsidR="005B1E79">
        <w:t>r</w:t>
      </w:r>
    </w:p>
    <w:p w:rsidR="00F95236" w:rsidRDefault="00660341" w:rsidP="001F7AFA">
      <w:r>
        <w:t>Gruppverksamhet</w:t>
      </w:r>
      <w:r w:rsidR="00AC5C2E">
        <w:t xml:space="preserve"> som sker i veckan</w:t>
      </w:r>
      <w:r w:rsidR="001F7AFA">
        <w:t xml:space="preserve"> omfattas inte av de nya reglerna då de inte är en allmän tillställning. </w:t>
      </w:r>
    </w:p>
    <w:p w:rsidR="001F7AFA" w:rsidRPr="001F7AFA" w:rsidRDefault="00F95236" w:rsidP="001F7AFA">
      <w:r>
        <w:t xml:space="preserve">Vad gäller uthyrning av lokaler så omfattas inte de nya reglerna av det, exempelvis dop- och begravningskaffe. Om någon skulle hyra församlingens lokaler med syfte att bjuda in till offentlig </w:t>
      </w:r>
      <w:r>
        <w:lastRenderedPageBreak/>
        <w:t>tillställning eller allmän sammankomst så sker det i dialog med församlingen om vad som är möjligt. I de fallen åtar sig inte församlingen at</w:t>
      </w:r>
      <w:r w:rsidR="003C0C20">
        <w:t>t kontrollera vaccinationsbevis.</w:t>
      </w:r>
      <w:r w:rsidR="001F7AFA">
        <w:t xml:space="preserve"> </w:t>
      </w:r>
    </w:p>
    <w:p w:rsidR="00D56F20" w:rsidRDefault="00D56F20" w:rsidP="00D56F20">
      <w:pPr>
        <w:pStyle w:val="Rubrik2"/>
      </w:pPr>
      <w:r>
        <w:t>S</w:t>
      </w:r>
      <w:r w:rsidR="0082744C">
        <w:t xml:space="preserve">amlingar där </w:t>
      </w:r>
      <w:proofErr w:type="spellStart"/>
      <w:r w:rsidR="0082744C">
        <w:t>covidbevis</w:t>
      </w:r>
      <w:proofErr w:type="spellEnd"/>
      <w:r>
        <w:t xml:space="preserve"> kan komma att användas</w:t>
      </w:r>
    </w:p>
    <w:p w:rsidR="00D56F20" w:rsidRDefault="003C0C20" w:rsidP="00D56F20">
      <w:r>
        <w:t>F</w:t>
      </w:r>
      <w:r w:rsidR="009C1D40">
        <w:t>örsamlingen</w:t>
      </w:r>
      <w:r>
        <w:t xml:space="preserve"> har kontinuerligt men sällan större samlingar</w:t>
      </w:r>
      <w:r w:rsidR="009C1D40">
        <w:t xml:space="preserve"> där vi vet att det kan komma fler än 100 personer och där det inte är rimligt att ha ett maxantal. Det handlar om särskilda musiksats</w:t>
      </w:r>
      <w:r w:rsidR="00D715BF">
        <w:t>ningar och enstaka gudstjänster, men också begravningar där det kan beslutas om det utifrån behov och önskemål. Vid begravningar sker det i samråd mellan tjänstgörande präst, sorgehus och begravningsbyrå.</w:t>
      </w:r>
      <w:r w:rsidR="009C1D40">
        <w:t xml:space="preserve"> Beslut</w:t>
      </w:r>
      <w:r>
        <w:t>et</w:t>
      </w:r>
      <w:r w:rsidR="009C1D40">
        <w:t xml:space="preserve"> om vaccinationsbevis ska användas</w:t>
      </w:r>
      <w:r w:rsidR="00D715BF">
        <w:t xml:space="preserve"> eller inte</w:t>
      </w:r>
      <w:r>
        <w:t>,</w:t>
      </w:r>
      <w:r w:rsidR="009C1D40">
        <w:t xml:space="preserve"> tas kontinuerli</w:t>
      </w:r>
      <w:r w:rsidR="00B75105">
        <w:t>gt i det tidiga planeringsskedet</w:t>
      </w:r>
      <w:r>
        <w:t>, oavsett samling</w:t>
      </w:r>
      <w:r w:rsidR="00B75105">
        <w:t>. Likaså ska det tidigt kommuniceras på bästa sätt genom annonsering i tidning och sociala medier</w:t>
      </w:r>
      <w:r w:rsidR="00D715BF">
        <w:t xml:space="preserve"> om</w:t>
      </w:r>
      <w:r w:rsidR="00660341">
        <w:t xml:space="preserve"> att det ska tillämpas</w:t>
      </w:r>
      <w:r w:rsidR="00B75105">
        <w:t>.</w:t>
      </w:r>
    </w:p>
    <w:p w:rsidR="00DD6FE4" w:rsidRDefault="00DD6FE4"/>
    <w:p w:rsidR="00DD6FE4" w:rsidRDefault="00DD6FE4"/>
    <w:p w:rsidR="00DD6FE4" w:rsidRDefault="00DD6FE4">
      <w:proofErr w:type="spellStart"/>
      <w:r>
        <w:t>Pålsboda</w:t>
      </w:r>
      <w:proofErr w:type="spellEnd"/>
      <w:r>
        <w:t xml:space="preserve"> 2021-12-07</w:t>
      </w:r>
    </w:p>
    <w:p w:rsidR="00DD6FE4" w:rsidRDefault="00DD6FE4" w:rsidP="00660341">
      <w:pPr>
        <w:spacing w:after="0" w:line="240" w:lineRule="auto"/>
      </w:pPr>
      <w:r>
        <w:t>Magnus Segendorff</w:t>
      </w:r>
    </w:p>
    <w:p w:rsidR="00660341" w:rsidRDefault="00660341" w:rsidP="00660341">
      <w:pPr>
        <w:spacing w:after="0" w:line="240" w:lineRule="auto"/>
      </w:pPr>
    </w:p>
    <w:p w:rsidR="00DD6FE4" w:rsidRDefault="00DD6FE4" w:rsidP="00660341">
      <w:pPr>
        <w:spacing w:after="0" w:line="240" w:lineRule="auto"/>
      </w:pPr>
      <w:r>
        <w:t>Kyrkoherde</w:t>
      </w:r>
    </w:p>
    <w:p w:rsidR="00DD6FE4" w:rsidRDefault="00DD6FE4" w:rsidP="00660341">
      <w:pPr>
        <w:spacing w:after="0" w:line="240" w:lineRule="auto"/>
      </w:pPr>
      <w:r>
        <w:t>Sköllersta församling</w:t>
      </w:r>
    </w:p>
    <w:sectPr w:rsidR="00DD6FE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023" w:rsidRDefault="00D57023" w:rsidP="00D56F20">
      <w:pPr>
        <w:spacing w:after="0" w:line="240" w:lineRule="auto"/>
      </w:pPr>
      <w:r>
        <w:separator/>
      </w:r>
    </w:p>
  </w:endnote>
  <w:endnote w:type="continuationSeparator" w:id="0">
    <w:p w:rsidR="00D57023" w:rsidRDefault="00D57023" w:rsidP="00D56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023" w:rsidRDefault="00D57023" w:rsidP="00D56F20">
      <w:pPr>
        <w:spacing w:after="0" w:line="240" w:lineRule="auto"/>
      </w:pPr>
      <w:r>
        <w:separator/>
      </w:r>
    </w:p>
  </w:footnote>
  <w:footnote w:type="continuationSeparator" w:id="0">
    <w:p w:rsidR="00D57023" w:rsidRDefault="00D57023" w:rsidP="00D56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F20" w:rsidRDefault="00D56F20">
    <w:pPr>
      <w:pStyle w:val="Sidhuvud"/>
    </w:pPr>
    <w:r>
      <w:rPr>
        <w:noProof/>
        <w:lang w:eastAsia="sv-SE"/>
      </w:rPr>
      <w:drawing>
        <wp:inline distT="0" distB="0" distL="0" distR="0" wp14:anchorId="419D5D0A" wp14:editId="4D073295">
          <wp:extent cx="1781175" cy="342900"/>
          <wp:effectExtent l="0" t="0" r="9525" b="0"/>
          <wp:docPr id="1" name="Bildobjekt 1" descr="G:\Övrigt\Logotyper Sköllersta förs\RGBfär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Övrigt\Logotyper Sköllersta förs\RGBfär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D8B"/>
    <w:rsid w:val="000907B5"/>
    <w:rsid w:val="000E3852"/>
    <w:rsid w:val="00150F16"/>
    <w:rsid w:val="001F7AFA"/>
    <w:rsid w:val="003C0C20"/>
    <w:rsid w:val="00501E70"/>
    <w:rsid w:val="00581D3C"/>
    <w:rsid w:val="005B1E79"/>
    <w:rsid w:val="005C31ED"/>
    <w:rsid w:val="00645141"/>
    <w:rsid w:val="00654E76"/>
    <w:rsid w:val="00660341"/>
    <w:rsid w:val="00675351"/>
    <w:rsid w:val="006A748E"/>
    <w:rsid w:val="006B4991"/>
    <w:rsid w:val="006D3AB4"/>
    <w:rsid w:val="007066AA"/>
    <w:rsid w:val="007C2EFB"/>
    <w:rsid w:val="0082744C"/>
    <w:rsid w:val="009C1D40"/>
    <w:rsid w:val="00A32654"/>
    <w:rsid w:val="00AC5C2E"/>
    <w:rsid w:val="00B1223F"/>
    <w:rsid w:val="00B4325E"/>
    <w:rsid w:val="00B75105"/>
    <w:rsid w:val="00B769B4"/>
    <w:rsid w:val="00B87AED"/>
    <w:rsid w:val="00CF308E"/>
    <w:rsid w:val="00D13D8B"/>
    <w:rsid w:val="00D56F20"/>
    <w:rsid w:val="00D57023"/>
    <w:rsid w:val="00D715BF"/>
    <w:rsid w:val="00DC5D75"/>
    <w:rsid w:val="00DD6FE4"/>
    <w:rsid w:val="00F9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85AEA7-57D2-4A12-AFC8-97A465185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50F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50F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B432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50F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150F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4325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D56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56F20"/>
  </w:style>
  <w:style w:type="paragraph" w:styleId="Sidfot">
    <w:name w:val="footer"/>
    <w:basedOn w:val="Normal"/>
    <w:link w:val="SidfotChar"/>
    <w:uiPriority w:val="99"/>
    <w:unhideWhenUsed/>
    <w:rsid w:val="00D56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56F20"/>
  </w:style>
  <w:style w:type="paragraph" w:styleId="Ballongtext">
    <w:name w:val="Balloon Text"/>
    <w:basedOn w:val="Normal"/>
    <w:link w:val="BallongtextChar"/>
    <w:uiPriority w:val="99"/>
    <w:semiHidden/>
    <w:unhideWhenUsed/>
    <w:rsid w:val="00F95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952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61B312BD</Template>
  <TotalTime>4</TotalTime>
  <Pages>2</Pages>
  <Words>561</Words>
  <Characters>2978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SvenskaKyrkan</Company>
  <LinksUpToDate>false</LinksUpToDate>
  <CharactersWithSpaces>3532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Segendorff</dc:creator>
  <cp:keywords/>
  <dc:description/>
  <cp:lastModifiedBy>Sanna Maria Ringshagen</cp:lastModifiedBy>
  <cp:revision>2</cp:revision>
  <cp:lastPrinted>2021-12-07T14:18:00Z</cp:lastPrinted>
  <dcterms:created xsi:type="dcterms:W3CDTF">2021-12-08T15:49:00Z</dcterms:created>
  <dcterms:modified xsi:type="dcterms:W3CDTF">2021-12-08T15:49:00Z</dcterms:modified>
</cp:coreProperties>
</file>