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8" w:type="dxa"/>
        <w:tblLayout w:type="fixed"/>
        <w:tblLook w:val="0000" w:firstRow="0" w:lastRow="0" w:firstColumn="0" w:lastColumn="0" w:noHBand="0" w:noVBand="0"/>
      </w:tblPr>
      <w:tblGrid>
        <w:gridCol w:w="5104"/>
        <w:gridCol w:w="1667"/>
        <w:gridCol w:w="885"/>
        <w:gridCol w:w="991"/>
        <w:gridCol w:w="1561"/>
      </w:tblGrid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5104" w:type="dxa"/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4"/>
          </w:tcPr>
          <w:p w:rsidR="00E76DCD" w:rsidRDefault="00E76DCD">
            <w:pPr>
              <w:spacing w:before="20" w:line="280" w:lineRule="exact"/>
              <w:ind w:left="-57"/>
              <w:rPr>
                <w:rFonts w:ascii="Courier New" w:hAnsi="Courier New"/>
                <w:b/>
              </w:rPr>
            </w:pPr>
            <w:r>
              <w:rPr>
                <w:rFonts w:ascii="Arial" w:hAnsi="Arial"/>
                <w:b/>
                <w:sz w:val="24"/>
              </w:rPr>
              <w:t>MEDGIVANDE OM GRAVSÄTTNING I MINNESLUND</w:t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5104" w:type="dxa"/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4"/>
          </w:tcPr>
          <w:p w:rsidR="00E76DCD" w:rsidRPr="00E76DCD" w:rsidRDefault="00E76DCD" w:rsidP="00AA412C">
            <w:pPr>
              <w:spacing w:before="20" w:line="280" w:lineRule="exact"/>
              <w:ind w:left="-57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Ifylles av </w:t>
            </w:r>
            <w:r w:rsidR="00AA412C">
              <w:rPr>
                <w:rFonts w:ascii="Arial" w:hAnsi="Arial"/>
                <w:sz w:val="14"/>
                <w:szCs w:val="14"/>
              </w:rPr>
              <w:t>huvudmannen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00"/>
        </w:trPr>
        <w:tc>
          <w:tcPr>
            <w:tcW w:w="5104" w:type="dxa"/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80"/>
        </w:trPr>
        <w:tc>
          <w:tcPr>
            <w:tcW w:w="5104" w:type="dxa"/>
          </w:tcPr>
          <w:p w:rsidR="00E76DCD" w:rsidRDefault="00E76DCD">
            <w:pPr>
              <w:spacing w:before="20" w:line="240" w:lineRule="exact"/>
              <w:ind w:left="-57"/>
              <w:rPr>
                <w:rFonts w:ascii="Arial" w:hAnsi="Arial"/>
                <w:b/>
              </w:rPr>
            </w:pPr>
          </w:p>
        </w:tc>
        <w:bookmarkStart w:id="0" w:name="Text1"/>
        <w:tc>
          <w:tcPr>
            <w:tcW w:w="354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509E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:rsidRPr="00E76DCD" w:rsidTr="00CA239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0208" w:type="dxa"/>
            <w:gridSpan w:val="5"/>
          </w:tcPr>
          <w:p w:rsidR="00E76DCD" w:rsidRPr="00E76DCD" w:rsidRDefault="00E76DCD">
            <w:pPr>
              <w:spacing w:before="700" w:line="240" w:lineRule="exact"/>
              <w:ind w:left="-57"/>
              <w:rPr>
                <w:rFonts w:ascii="Arial" w:hAnsi="Arial"/>
              </w:rPr>
            </w:pPr>
            <w:r w:rsidRPr="00E76DCD">
              <w:rPr>
                <w:rFonts w:ascii="Arial" w:hAnsi="Arial"/>
              </w:rPr>
              <w:t xml:space="preserve">Till </w:t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Huvudmannen för begravningsverksamheten, adress</w:t>
            </w:r>
          </w:p>
        </w:tc>
      </w:tr>
      <w:bookmarkStart w:id="1" w:name="TempName"/>
      <w:tr w:rsidR="00E76DCD" w:rsidTr="00CA2392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58" w:rsidRDefault="00E509E4" w:rsidP="005D0D58">
            <w:pPr>
              <w:spacing w:line="260" w:lineRule="exact"/>
              <w:ind w:left="-57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bookmarkStart w:id="2" w:name="_GoBack"/>
            <w:bookmarkEnd w:id="2"/>
            <w:r w:rsidR="005D0D58">
              <w:rPr>
                <w:rFonts w:ascii="Courier New" w:hAnsi="Courier New"/>
                <w:noProof/>
              </w:rPr>
              <w:t>Kyrkogårdsförvalningen Helsingborg</w:t>
            </w:r>
          </w:p>
          <w:p w:rsidR="005D0D58" w:rsidRDefault="005D0D58" w:rsidP="005D0D58">
            <w:pPr>
              <w:spacing w:line="260" w:lineRule="exact"/>
              <w:ind w:left="-57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  <w:noProof/>
              </w:rPr>
              <w:t>Romares väg 40</w:t>
            </w:r>
          </w:p>
          <w:p w:rsidR="00E76DCD" w:rsidRDefault="005D0D58" w:rsidP="005D0D58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w:t>254 51 Helsingborg</w:t>
            </w:r>
            <w:r w:rsidR="00E509E4">
              <w:rPr>
                <w:rFonts w:ascii="Courier New" w:hAnsi="Courier New"/>
              </w:rPr>
              <w:fldChar w:fldCharType="end"/>
            </w:r>
            <w:bookmarkEnd w:id="1"/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8" w:type="dxa"/>
            <w:gridSpan w:val="5"/>
          </w:tcPr>
          <w:p w:rsidR="00E76DCD" w:rsidRDefault="00E76DCD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Härmed medgives att askan efter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00"/>
        </w:trPr>
        <w:tc>
          <w:tcPr>
            <w:tcW w:w="7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80"/>
        </w:trPr>
        <w:tc>
          <w:tcPr>
            <w:tcW w:w="76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509E4" w:rsidP="00E62F1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76DCD" w:rsidP="00E62F1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 w:rsidR="00E62F18">
              <w:rPr>
                <w:rFonts w:ascii="Courier New" w:hAnsi="Courier New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8" w:type="dxa"/>
            <w:gridSpan w:val="5"/>
          </w:tcPr>
          <w:p w:rsidR="00E76DCD" w:rsidRDefault="00E76DCD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Gravsätts i minneslunden på 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00"/>
        </w:trPr>
        <w:tc>
          <w:tcPr>
            <w:tcW w:w="7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Kyrkogård/Begravningsplats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80"/>
        </w:trPr>
        <w:tc>
          <w:tcPr>
            <w:tcW w:w="76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509E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bookmarkStart w:id="3" w:name="Text2"/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509E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8" w:type="dxa"/>
            <w:gridSpan w:val="5"/>
          </w:tcPr>
          <w:p w:rsidR="00E76DCD" w:rsidRDefault="00E76DCD" w:rsidP="00E76DCD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Jag är informerad om och godkänner att: </w:t>
            </w:r>
          </w:p>
        </w:tc>
      </w:tr>
      <w:tr w:rsidR="00E76DCD" w:rsidTr="000D14DD">
        <w:tblPrEx>
          <w:tblCellMar>
            <w:top w:w="0" w:type="dxa"/>
            <w:bottom w:w="0" w:type="dxa"/>
          </w:tblCellMar>
        </w:tblPrEx>
        <w:trPr>
          <w:trHeight w:hRule="exact" w:val="3685"/>
        </w:trPr>
        <w:tc>
          <w:tcPr>
            <w:tcW w:w="10208" w:type="dxa"/>
            <w:gridSpan w:val="5"/>
          </w:tcPr>
          <w:p w:rsidR="000D14DD" w:rsidRDefault="000D14D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detta är en gravsättning utan upplåtelse av gravrätt, </w:t>
            </w:r>
          </w:p>
          <w:p w:rsidR="00E76DCD" w:rsidRDefault="00E76DC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anhöriga </w:t>
            </w:r>
            <w:r w:rsidRPr="000D14DD">
              <w:rPr>
                <w:rFonts w:ascii="Arial" w:hAnsi="Arial"/>
                <w:b/>
                <w:i/>
                <w:sz w:val="18"/>
              </w:rPr>
              <w:t>inte</w:t>
            </w:r>
            <w:r>
              <w:rPr>
                <w:rFonts w:ascii="Arial" w:hAnsi="Arial"/>
                <w:i/>
                <w:sz w:val="18"/>
              </w:rPr>
              <w:t xml:space="preserve"> äger rätt att närvara vid gravsättningen av askan,</w:t>
            </w:r>
          </w:p>
          <w:p w:rsidR="00E76DCD" w:rsidRDefault="00E76DC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 w:rsidRPr="000D14DD">
              <w:rPr>
                <w:rFonts w:ascii="Arial" w:hAnsi="Arial"/>
                <w:b/>
                <w:i/>
                <w:sz w:val="18"/>
              </w:rPr>
              <w:t>inte</w:t>
            </w:r>
            <w:r>
              <w:rPr>
                <w:rFonts w:ascii="Arial" w:hAnsi="Arial"/>
                <w:i/>
                <w:sz w:val="18"/>
              </w:rPr>
              <w:t xml:space="preserve"> får veta askans placering i minneslunden,</w:t>
            </w:r>
          </w:p>
          <w:p w:rsidR="00E76DCD" w:rsidRDefault="00E76DC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endast lösa blommor får placeras i minneslunden på härför avsedd plats,</w:t>
            </w:r>
          </w:p>
          <w:p w:rsidR="00E76DCD" w:rsidRDefault="00E76DC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blommor efter begravningsgudstjänsten</w:t>
            </w:r>
            <w:r w:rsidR="00481F9C">
              <w:rPr>
                <w:rFonts w:ascii="Arial" w:hAnsi="Arial"/>
                <w:i/>
                <w:sz w:val="18"/>
              </w:rPr>
              <w:t>/-ceremonin inte får läggas i minneslunden,</w:t>
            </w:r>
          </w:p>
          <w:p w:rsidR="00E76DCD" w:rsidRDefault="00481F9C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 plantera växter,</w:t>
            </w:r>
          </w:p>
          <w:p w:rsidR="00E76DCD" w:rsidRDefault="00481F9C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</w:t>
            </w:r>
            <w:r w:rsidR="00E76DCD">
              <w:rPr>
                <w:rFonts w:ascii="Arial" w:hAnsi="Arial"/>
                <w:i/>
                <w:sz w:val="18"/>
              </w:rPr>
              <w:t>jus placeras på härför befintlig ljusbärare</w:t>
            </w:r>
            <w:r>
              <w:rPr>
                <w:rFonts w:ascii="Arial" w:hAnsi="Arial"/>
                <w:i/>
                <w:sz w:val="18"/>
              </w:rPr>
              <w:t xml:space="preserve"> och</w:t>
            </w:r>
          </w:p>
          <w:p w:rsidR="00E76DCD" w:rsidRDefault="00481F9C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</w:t>
            </w:r>
            <w:r w:rsidR="00E76DCD">
              <w:rPr>
                <w:rFonts w:ascii="Arial" w:hAnsi="Arial"/>
                <w:i/>
                <w:sz w:val="18"/>
              </w:rPr>
              <w:t xml:space="preserve"> beträda gräsmattan.</w:t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8" w:type="dxa"/>
            <w:gridSpan w:val="5"/>
          </w:tcPr>
          <w:p w:rsidR="00E76DCD" w:rsidRDefault="00E76DCD">
            <w:pPr>
              <w:pStyle w:val="Rubrik1"/>
            </w:pPr>
            <w:r>
              <w:t>Underskrift</w:t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208" w:type="dxa"/>
            <w:gridSpan w:val="5"/>
          </w:tcPr>
          <w:p w:rsidR="00E76DCD" w:rsidRDefault="00E76DCD" w:rsidP="00B5401C">
            <w:pPr>
              <w:spacing w:before="220" w:line="200" w:lineRule="exact"/>
              <w:ind w:left="-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Undertecknas av den som ordnar med </w:t>
            </w:r>
            <w:r w:rsidR="00B5401C">
              <w:rPr>
                <w:rFonts w:ascii="Arial" w:hAnsi="Arial"/>
                <w:i/>
                <w:sz w:val="18"/>
              </w:rPr>
              <w:t>gravsättninge</w:t>
            </w:r>
            <w:r>
              <w:rPr>
                <w:rFonts w:ascii="Arial" w:hAnsi="Arial"/>
                <w:i/>
                <w:sz w:val="18"/>
              </w:rPr>
              <w:t>n och till vilken kyrkogårdsförvaltningen skickar meddelande om när gravsättning skett.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E76DCD" w:rsidTr="00CA239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162E2" w:rsidTr="00CA23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E2" w:rsidRDefault="00E162E2" w:rsidP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E162E2" w:rsidTr="00CA23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4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</w:tcBorders>
          </w:tcPr>
          <w:p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Relation till den avlidne</w:t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162E2" w:rsidTr="00CA23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Begravningsbyrå, namn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2E2" w:rsidRDefault="00E162E2" w:rsidP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E162E2" w:rsidTr="00CA23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4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:rsidTr="00CA239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8" w:type="dxa"/>
            <w:gridSpan w:val="5"/>
          </w:tcPr>
          <w:p w:rsidR="00E76DCD" w:rsidRDefault="00E76DCD">
            <w:pPr>
              <w:pStyle w:val="Rubrik1"/>
            </w:pPr>
          </w:p>
        </w:tc>
      </w:tr>
    </w:tbl>
    <w:p w:rsidR="00E76DCD" w:rsidRDefault="00E76DCD">
      <w:pPr>
        <w:spacing w:line="20" w:lineRule="exact"/>
      </w:pPr>
    </w:p>
    <w:sectPr w:rsidR="00E76DCD">
      <w:headerReference w:type="default" r:id="rId8"/>
      <w:footerReference w:type="default" r:id="rId9"/>
      <w:pgSz w:w="11907" w:h="16840"/>
      <w:pgMar w:top="737" w:right="624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50" w:rsidRDefault="00E45B50" w:rsidP="00E76DCD">
      <w:r>
        <w:separator/>
      </w:r>
    </w:p>
  </w:endnote>
  <w:endnote w:type="continuationSeparator" w:id="0">
    <w:p w:rsidR="00E45B50" w:rsidRDefault="00E45B50" w:rsidP="00E7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DD" w:rsidRDefault="0061408D">
    <w:pPr>
      <w:pStyle w:val="Sidfot"/>
      <w:spacing w:line="180" w:lineRule="exact"/>
      <w:ind w:left="-57"/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-333375</wp:posOffset>
              </wp:positionH>
              <wp:positionV relativeFrom="paragraph">
                <wp:posOffset>-3461385</wp:posOffset>
              </wp:positionV>
              <wp:extent cx="318770" cy="3371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877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4DD" w:rsidRDefault="000D14DD">
                          <w:r>
                            <w:rPr>
                              <w:rFonts w:ascii="Arial" w:hAnsi="Arial"/>
                              <w:sz w:val="14"/>
                            </w:rPr>
                            <w:t>FOR8032  Utgåva 06  2012.05  Svenska kyrkans arbetsgivarorganisation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25pt;margin-top:-272.55pt;width:25.1pt;height:265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" o:allowincell="f" filled="f" stroked="f">
              <v:textbox style="layout-flow:vertical;mso-layout-flow-alt:bottom-to-top">
                <w:txbxContent>
                  <w:p w:rsidR="000D14DD" w:rsidRDefault="000D14DD">
                    <w:r>
                      <w:rPr>
                        <w:rFonts w:ascii="Arial" w:hAnsi="Arial"/>
                        <w:sz w:val="14"/>
                      </w:rPr>
                      <w:t>FOR8032  Utgåva 06  2012.05  Svenska kyrkans arbetsgivarorganisation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50" w:rsidRDefault="00E45B50" w:rsidP="00E76DCD">
      <w:r>
        <w:separator/>
      </w:r>
    </w:p>
  </w:footnote>
  <w:footnote w:type="continuationSeparator" w:id="0">
    <w:p w:rsidR="00E45B50" w:rsidRDefault="00E45B50" w:rsidP="00E76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DD" w:rsidRDefault="000D14DD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61408D">
      <w:rPr>
        <w:rStyle w:val="Sidnummer"/>
        <w:rFonts w:ascii="Arial" w:hAnsi="Arial"/>
        <w:noProof/>
        <w:sz w:val="18"/>
      </w:rPr>
      <w:t>1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A2D2D"/>
    <w:multiLevelType w:val="singleLevel"/>
    <w:tmpl w:val="97EA6B04"/>
    <w:lvl w:ilvl="0">
      <w:start w:val="1"/>
      <w:numFmt w:val="bullet"/>
      <w:lvlText w:val=""/>
      <w:lvlJc w:val="left"/>
      <w:pPr>
        <w:tabs>
          <w:tab w:val="num" w:pos="360"/>
        </w:tabs>
        <w:ind w:left="226" w:hanging="226"/>
      </w:pPr>
      <w:rPr>
        <w:rFonts w:ascii="Symbol" w:hAnsi="Symbol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1" w:cryptProviderType="rsaAES" w:cryptAlgorithmClass="hash" w:cryptAlgorithmType="typeAny" w:cryptAlgorithmSid="14" w:cryptSpinCount="100000" w:hash="xlZF2Tenv/wPuA/brWNzJb4Vdqbkl/RopFw47RsMbijdy+sRD8nz7Z1uQh/vSfrAcPTFCrVs5Qp309LBRjcY1A==" w:salt="St3cUcI84QZdJzDqydnB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s" w:val="Svenska Kyrkans Församlings- och Pastoratsförbund"/>
  </w:docVars>
  <w:rsids>
    <w:rsidRoot w:val="00E76DCD"/>
    <w:rsid w:val="00083AA3"/>
    <w:rsid w:val="00095EAF"/>
    <w:rsid w:val="000D14DD"/>
    <w:rsid w:val="00125E88"/>
    <w:rsid w:val="001A3480"/>
    <w:rsid w:val="0037342E"/>
    <w:rsid w:val="003B5856"/>
    <w:rsid w:val="003D7C3F"/>
    <w:rsid w:val="00481F9C"/>
    <w:rsid w:val="005D0D58"/>
    <w:rsid w:val="0061408D"/>
    <w:rsid w:val="007137B3"/>
    <w:rsid w:val="008208AF"/>
    <w:rsid w:val="00946069"/>
    <w:rsid w:val="00A54503"/>
    <w:rsid w:val="00AA412C"/>
    <w:rsid w:val="00AC31FC"/>
    <w:rsid w:val="00B5401C"/>
    <w:rsid w:val="00CA2392"/>
    <w:rsid w:val="00CB7758"/>
    <w:rsid w:val="00E162E2"/>
    <w:rsid w:val="00E45B50"/>
    <w:rsid w:val="00E509E4"/>
    <w:rsid w:val="00E62F18"/>
    <w:rsid w:val="00E76DCD"/>
    <w:rsid w:val="00E85E07"/>
    <w:rsid w:val="00F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B44DD6A-6412-40DD-9564-937FB71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before="180"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E62F1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62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3618-EE58-4560-98F2-FD3EE450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Medgivande om gravsättning i minneslund</vt:lpstr>
      <vt:lpstr>Medgivande om gravsättning i minneslund</vt:lpstr>
    </vt:vector>
  </TitlesOfParts>
  <Manager>LD</Manager>
  <Company>FormPipe AB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Medgivande om gravsättning i minneslund</dc:title>
  <dc:subject>Svenska Kyrkans Församlings- och Pastoratsförbund</dc:subject>
  <dc:creator>LD</dc:creator>
  <cp:keywords>FOR8032</cp:keywords>
  <cp:lastModifiedBy>Katarina Söderberg</cp:lastModifiedBy>
  <cp:revision>2</cp:revision>
  <cp:lastPrinted>2019-07-31T12:09:00Z</cp:lastPrinted>
  <dcterms:created xsi:type="dcterms:W3CDTF">2019-07-31T12:09:00Z</dcterms:created>
  <dcterms:modified xsi:type="dcterms:W3CDTF">2019-07-31T12:09:00Z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