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FC" w:rsidRPr="00266798" w:rsidRDefault="00200EEA">
      <w:pPr>
        <w:pStyle w:val="Brdtext"/>
        <w:spacing w:before="70"/>
        <w:ind w:left="1550"/>
        <w:rPr>
          <w:b/>
        </w:rPr>
      </w:pPr>
      <w:r w:rsidRPr="00266798">
        <w:rPr>
          <w:b/>
        </w:rPr>
        <w:t>Angående dagar för riks-, stifts- och församlingskollekter i Lunds stift 2021</w:t>
      </w:r>
    </w:p>
    <w:p w:rsidR="00266798" w:rsidRPr="00266798" w:rsidRDefault="004701BE">
      <w:pPr>
        <w:pStyle w:val="Brdtext"/>
        <w:spacing w:before="70"/>
        <w:ind w:left="1550"/>
        <w:rPr>
          <w:b/>
        </w:rPr>
      </w:pPr>
      <w:r>
        <w:rPr>
          <w:b/>
        </w:rPr>
        <w:t xml:space="preserve">Svalövsbygdens Pastorat </w:t>
      </w:r>
      <w:r w:rsidR="00266798" w:rsidRPr="00266798">
        <w:rPr>
          <w:b/>
        </w:rPr>
        <w:t>Teckomatorps församling</w:t>
      </w:r>
    </w:p>
    <w:p w:rsidR="008E36FC" w:rsidRDefault="008E36FC">
      <w:pPr>
        <w:pStyle w:val="Brdtext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2"/>
        <w:gridCol w:w="3154"/>
        <w:gridCol w:w="4154"/>
        <w:gridCol w:w="641"/>
      </w:tblGrid>
      <w:tr w:rsidR="008E36FC">
        <w:trPr>
          <w:trHeight w:val="404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Sön- och helgdag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0"/>
              <w:ind w:left="332"/>
              <w:rPr>
                <w:sz w:val="24"/>
              </w:rPr>
            </w:pPr>
            <w:r>
              <w:rPr>
                <w:sz w:val="24"/>
              </w:rPr>
              <w:t>Ändamål (kollektmottagare)</w:t>
            </w: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200EEA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JANUARI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Nyårsdagen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Guldkant p</w:t>
            </w:r>
            <w:r w:rsidR="00266798">
              <w:rPr>
                <w:rFonts w:ascii="Times New Roman"/>
                <w:sz w:val="24"/>
              </w:rPr>
              <w:t>å</w:t>
            </w:r>
            <w:r w:rsidR="00266798">
              <w:rPr>
                <w:rFonts w:ascii="Times New Roman"/>
                <w:sz w:val="24"/>
              </w:rPr>
              <w:t xml:space="preserve"> </w:t>
            </w:r>
            <w:r w:rsidR="00266798">
              <w:rPr>
                <w:rFonts w:ascii="Times New Roman"/>
                <w:sz w:val="24"/>
              </w:rPr>
              <w:t>Ä</w:t>
            </w:r>
            <w:r w:rsidR="0026679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Söndagen efter nyår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Guldkant p</w:t>
            </w:r>
            <w:r w:rsidR="00266798">
              <w:rPr>
                <w:rFonts w:ascii="Times New Roman"/>
                <w:sz w:val="24"/>
              </w:rPr>
              <w:t>å</w:t>
            </w:r>
            <w:r w:rsidR="00266798">
              <w:rPr>
                <w:rFonts w:ascii="Times New Roman"/>
                <w:sz w:val="24"/>
              </w:rPr>
              <w:t xml:space="preserve"> </w:t>
            </w:r>
            <w:r w:rsidR="00266798">
              <w:rPr>
                <w:rFonts w:ascii="Times New Roman"/>
                <w:sz w:val="24"/>
              </w:rPr>
              <w:t>Ä</w:t>
            </w:r>
            <w:r w:rsidR="0026679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Trettondedag jul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1 sönd efter trettondedagen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Guldkant  p</w:t>
            </w:r>
            <w:r w:rsidR="00266798">
              <w:rPr>
                <w:rFonts w:ascii="Times New Roman"/>
                <w:sz w:val="24"/>
              </w:rPr>
              <w:t>å</w:t>
            </w:r>
            <w:r w:rsidR="00266798">
              <w:rPr>
                <w:rFonts w:ascii="Times New Roman"/>
                <w:sz w:val="24"/>
              </w:rPr>
              <w:t xml:space="preserve"> </w:t>
            </w:r>
            <w:r w:rsidR="00266798">
              <w:rPr>
                <w:rFonts w:ascii="Times New Roman"/>
                <w:sz w:val="24"/>
              </w:rPr>
              <w:t>Ä</w:t>
            </w:r>
            <w:r w:rsidR="0026679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efter trettondedagen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Bibelsällskapet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3 sönd efter trettondedagen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Guldkant p</w:t>
            </w:r>
            <w:r w:rsidR="00266798">
              <w:rPr>
                <w:rFonts w:ascii="Times New Roman"/>
                <w:sz w:val="24"/>
              </w:rPr>
              <w:t>å</w:t>
            </w:r>
            <w:r w:rsidR="00266798">
              <w:rPr>
                <w:rFonts w:ascii="Times New Roman"/>
                <w:sz w:val="24"/>
              </w:rPr>
              <w:t xml:space="preserve"> </w:t>
            </w:r>
            <w:r w:rsidR="00266798">
              <w:rPr>
                <w:rFonts w:ascii="Times New Roman"/>
                <w:sz w:val="24"/>
              </w:rPr>
              <w:t>Ä</w:t>
            </w:r>
            <w:r w:rsidR="0026679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Septuagesima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200EEA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FEBRUARI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Kyndelsmässodagen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Kyrkosångsförbundet i Lunds stift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Fastlagssöndagen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1 sönd i fastan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Smile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i fastan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Furuboda folkhögskola, 50%</w:t>
            </w:r>
          </w:p>
          <w:p w:rsidR="008E36FC" w:rsidRDefault="00200EEA">
            <w:pPr>
              <w:pStyle w:val="TableParagraph"/>
              <w:spacing w:before="1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Hela Människan, 50%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MARS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3 sönd i fastan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62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Midfastosöndagen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Smile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31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461E39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Jungfru Marie bebådelse</w:t>
            </w:r>
            <w:bookmarkStart w:id="0" w:name="_GoBack"/>
            <w:bookmarkEnd w:id="0"/>
            <w:r w:rsidR="00200EEA">
              <w:rPr>
                <w:sz w:val="24"/>
              </w:rPr>
              <w:t>dag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59"/>
              <w:ind w:left="332" w:right="592"/>
              <w:rPr>
                <w:sz w:val="24"/>
              </w:rPr>
            </w:pPr>
            <w:r>
              <w:rPr>
                <w:sz w:val="24"/>
              </w:rPr>
              <w:t>Svenska Kyrkans Unga, 50% Sveriges Kyrkosångsförbund, 50%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5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Palmsöndagen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Långfredagen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Malvan i Landskrona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Påskdagen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Malvan i Landskrona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Annandag påsk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i påsktiden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Kyrkans Unga i Lunds stift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3 sönd i påsktiden</w:t>
            </w:r>
          </w:p>
        </w:tc>
        <w:tc>
          <w:tcPr>
            <w:tcW w:w="4154" w:type="dxa"/>
          </w:tcPr>
          <w:p w:rsidR="008E36FC" w:rsidRDefault="00200EEA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Evangeliska fosterlandsstiftelsen, EFS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403"/>
        </w:trPr>
        <w:tc>
          <w:tcPr>
            <w:tcW w:w="1092" w:type="dxa"/>
          </w:tcPr>
          <w:p w:rsidR="008E36FC" w:rsidRDefault="00200EEA">
            <w:pPr>
              <w:pStyle w:val="TableParagraph"/>
              <w:spacing w:before="134"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4" w:type="dxa"/>
          </w:tcPr>
          <w:p w:rsidR="008E36FC" w:rsidRDefault="00200EEA">
            <w:pPr>
              <w:pStyle w:val="TableParagraph"/>
              <w:spacing w:before="134" w:line="250" w:lineRule="exact"/>
              <w:ind w:left="235"/>
              <w:rPr>
                <w:sz w:val="24"/>
              </w:rPr>
            </w:pPr>
            <w:r>
              <w:rPr>
                <w:sz w:val="24"/>
              </w:rPr>
              <w:t>4 sönd i påsktiden</w:t>
            </w:r>
          </w:p>
        </w:tc>
        <w:tc>
          <w:tcPr>
            <w:tcW w:w="4154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266798">
              <w:rPr>
                <w:rFonts w:ascii="Times New Roman"/>
                <w:sz w:val="24"/>
              </w:rPr>
              <w:t>Malvan i Landskrona</w:t>
            </w:r>
          </w:p>
        </w:tc>
        <w:tc>
          <w:tcPr>
            <w:tcW w:w="641" w:type="dxa"/>
          </w:tcPr>
          <w:p w:rsidR="008E36FC" w:rsidRDefault="00200EEA">
            <w:pPr>
              <w:pStyle w:val="TableParagraph"/>
              <w:spacing w:before="134"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8E36FC" w:rsidRDefault="008E36FC">
      <w:pPr>
        <w:spacing w:line="250" w:lineRule="exact"/>
        <w:jc w:val="right"/>
        <w:rPr>
          <w:sz w:val="24"/>
        </w:rPr>
        <w:sectPr w:rsidR="008E36FC">
          <w:type w:val="continuous"/>
          <w:pgSz w:w="11910" w:h="16840"/>
          <w:pgMar w:top="76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57"/>
        <w:gridCol w:w="3997"/>
        <w:gridCol w:w="611"/>
      </w:tblGrid>
      <w:tr w:rsidR="008E36FC">
        <w:trPr>
          <w:trHeight w:val="403"/>
        </w:trPr>
        <w:tc>
          <w:tcPr>
            <w:tcW w:w="877" w:type="dxa"/>
          </w:tcPr>
          <w:p w:rsidR="008E36FC" w:rsidRDefault="00200EEA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MAJ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5 sönd i påsktiden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Sveriges kristna råd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Bönsöndagen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Killans bönegård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himmelsfärds dag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 w:right="933"/>
              <w:rPr>
                <w:sz w:val="24"/>
              </w:rPr>
            </w:pPr>
            <w:r>
              <w:rPr>
                <w:sz w:val="24"/>
              </w:rPr>
              <w:t>Svenska Kyrkans Unga, 50% Salt, barn och unga i EFS, 50%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 före pingst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Lui Diocese Sydsudan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Pingstdagen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651AFB">
              <w:rPr>
                <w:rFonts w:ascii="Times New Roman"/>
                <w:sz w:val="24"/>
              </w:rPr>
              <w:t>Min stora dag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Annandag pingst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651AFB">
              <w:rPr>
                <w:rFonts w:ascii="Times New Roman"/>
                <w:sz w:val="24"/>
              </w:rPr>
              <w:t>Min stora dag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Heliga Trefaldighets dag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JUNI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1 sönd efter trefaldighet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spacing w:before="125"/>
              <w:ind w:left="144"/>
              <w:rPr>
                <w:sz w:val="24"/>
              </w:rPr>
            </w:pPr>
            <w:r>
              <w:rPr>
                <w:sz w:val="24"/>
              </w:rPr>
              <w:t>Stiftsgården Södra Hoka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spacing w:before="12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 sönd efter trefaldighet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651AFB">
              <w:rPr>
                <w:rFonts w:ascii="Times New Roman"/>
                <w:sz w:val="24"/>
              </w:rPr>
              <w:t>Smile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3 sönd efter trefaldighet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Midsommardagen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651AFB">
              <w:rPr>
                <w:rFonts w:ascii="Times New Roman"/>
                <w:sz w:val="24"/>
              </w:rPr>
              <w:t>Smile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 w:right="127"/>
              <w:rPr>
                <w:sz w:val="24"/>
              </w:rPr>
            </w:pPr>
            <w:r>
              <w:rPr>
                <w:sz w:val="24"/>
              </w:rPr>
              <w:t>Den Helige Johannes Döparens dag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651AFB">
              <w:rPr>
                <w:rFonts w:ascii="Times New Roman"/>
                <w:sz w:val="24"/>
              </w:rPr>
              <w:t>Smile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JULI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Apostladagen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 sönd efter trefaldighet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D02948">
              <w:rPr>
                <w:rFonts w:ascii="Times New Roman"/>
                <w:sz w:val="24"/>
              </w:rPr>
              <w:t>Guldkant p</w:t>
            </w:r>
            <w:r w:rsidR="00D02948">
              <w:rPr>
                <w:rFonts w:ascii="Times New Roman"/>
                <w:sz w:val="24"/>
              </w:rPr>
              <w:t>å</w:t>
            </w:r>
            <w:r w:rsidR="00D02948">
              <w:rPr>
                <w:rFonts w:ascii="Times New Roman"/>
                <w:sz w:val="24"/>
              </w:rPr>
              <w:t xml:space="preserve"> </w:t>
            </w:r>
            <w:r w:rsidR="00D02948">
              <w:rPr>
                <w:rFonts w:ascii="Times New Roman"/>
                <w:sz w:val="24"/>
              </w:rPr>
              <w:t>Ä</w:t>
            </w:r>
            <w:r w:rsidR="00D0294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förklarings dag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8 sönd efter trefaldighet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D02948">
              <w:rPr>
                <w:rFonts w:ascii="Times New Roman"/>
                <w:sz w:val="24"/>
              </w:rPr>
              <w:t>Guldkant p</w:t>
            </w:r>
            <w:r w:rsidR="00D02948">
              <w:rPr>
                <w:rFonts w:ascii="Times New Roman"/>
                <w:sz w:val="24"/>
              </w:rPr>
              <w:t>å</w:t>
            </w:r>
            <w:r w:rsidR="00D02948">
              <w:rPr>
                <w:rFonts w:ascii="Times New Roman"/>
                <w:sz w:val="24"/>
              </w:rPr>
              <w:t xml:space="preserve"> </w:t>
            </w:r>
            <w:r w:rsidR="00D02948">
              <w:rPr>
                <w:rFonts w:ascii="Times New Roman"/>
                <w:sz w:val="24"/>
              </w:rPr>
              <w:t>Ä</w:t>
            </w:r>
            <w:r w:rsidR="00D02948">
              <w:rPr>
                <w:rFonts w:ascii="Times New Roman"/>
                <w:sz w:val="24"/>
              </w:rPr>
              <w:t>ngslyckan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2" w:type="dxa"/>
            <w:gridSpan w:val="4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AUGUSTI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9 sönd efter trefaldighet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D02948">
              <w:rPr>
                <w:rFonts w:ascii="Times New Roman"/>
                <w:sz w:val="24"/>
              </w:rPr>
              <w:t>Diakonalt arbete i pastoratet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10 sönd efter trefaldighet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11 sönd efter trefaldighet</w:t>
            </w:r>
          </w:p>
        </w:tc>
        <w:tc>
          <w:tcPr>
            <w:tcW w:w="3997" w:type="dxa"/>
          </w:tcPr>
          <w:p w:rsidR="008E36FC" w:rsidRDefault="00756A41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D02948">
              <w:rPr>
                <w:rFonts w:ascii="Times New Roman"/>
                <w:sz w:val="24"/>
              </w:rPr>
              <w:t>Diakonalt arbete i pastoratet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spacing w:before="12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1343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12 sönd efter trefaldighet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Kvinnor i Svenska kyrkan i Lunds stift/Syföreningarna i Lunds stift, 50% Svenska kyrkans lekmannaförbund i Lunds stift, 50%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403"/>
        </w:trPr>
        <w:tc>
          <w:tcPr>
            <w:tcW w:w="877" w:type="dxa"/>
          </w:tcPr>
          <w:p w:rsidR="008E36FC" w:rsidRDefault="00200EEA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57" w:type="dxa"/>
          </w:tcPr>
          <w:p w:rsidR="008E36FC" w:rsidRDefault="00200EEA">
            <w:pPr>
              <w:pStyle w:val="TableParagraph"/>
              <w:spacing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13 sönd efter trefaldighet</w:t>
            </w:r>
          </w:p>
        </w:tc>
        <w:tc>
          <w:tcPr>
            <w:tcW w:w="3997" w:type="dxa"/>
          </w:tcPr>
          <w:p w:rsidR="008E36FC" w:rsidRDefault="00200EEA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Diakoniinstitutionerna</w:t>
            </w:r>
          </w:p>
        </w:tc>
        <w:tc>
          <w:tcPr>
            <w:tcW w:w="611" w:type="dxa"/>
          </w:tcPr>
          <w:p w:rsidR="008E36FC" w:rsidRDefault="00200EEA">
            <w:pPr>
              <w:pStyle w:val="TableParagraph"/>
              <w:spacing w:line="25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8E36FC" w:rsidRDefault="008E36FC">
      <w:pPr>
        <w:spacing w:line="259" w:lineRule="exact"/>
        <w:jc w:val="center"/>
        <w:rPr>
          <w:sz w:val="24"/>
        </w:rPr>
        <w:sectPr w:rsidR="008E36FC">
          <w:pgSz w:w="11910" w:h="16840"/>
          <w:pgMar w:top="84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10"/>
        <w:gridCol w:w="3959"/>
        <w:gridCol w:w="694"/>
      </w:tblGrid>
      <w:tr w:rsidR="008E36FC">
        <w:trPr>
          <w:trHeight w:val="403"/>
        </w:trPr>
        <w:tc>
          <w:tcPr>
            <w:tcW w:w="9040" w:type="dxa"/>
            <w:gridSpan w:val="4"/>
          </w:tcPr>
          <w:p w:rsidR="008E36FC" w:rsidRDefault="00200EEA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SEPTEMBER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14 sönd efter trefaldighet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 w:right="325"/>
              <w:rPr>
                <w:sz w:val="24"/>
              </w:rPr>
            </w:pPr>
            <w:r>
              <w:rPr>
                <w:sz w:val="24"/>
              </w:rPr>
              <w:t>Ekumeniskt arbete/Konferensen för europeiska kyrkor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15 sönd efter trefaldighet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Stiftsgården Åkersberg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 sönd efter trefaldighet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Hela Människan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 sönd efter trefaldighet</w:t>
            </w:r>
          </w:p>
        </w:tc>
        <w:tc>
          <w:tcPr>
            <w:tcW w:w="3959" w:type="dxa"/>
          </w:tcPr>
          <w:p w:rsidR="00EE1195" w:rsidRDefault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 f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r medicinsk  </w:t>
            </w:r>
          </w:p>
          <w:p w:rsidR="008E36FC" w:rsidRDefault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forskning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OKTOBER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Den Helige Mikaels dag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Tacksägelsedagen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Sveriges Kyrkosångsförbund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20 sönd efter trefaldighet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Lunds stifts flyktingkollekt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21 sönd efter trefaldighet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spacing w:before="125"/>
              <w:ind w:left="191"/>
              <w:rPr>
                <w:sz w:val="24"/>
              </w:rPr>
            </w:pPr>
            <w:r>
              <w:rPr>
                <w:sz w:val="24"/>
              </w:rPr>
              <w:t>Asylrättscentrum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spacing w:before="12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22 sönd efter trefaldighet</w:t>
            </w:r>
          </w:p>
        </w:tc>
        <w:tc>
          <w:tcPr>
            <w:tcW w:w="3959" w:type="dxa"/>
          </w:tcPr>
          <w:p w:rsidR="00EE1195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 f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r medicinsk  </w:t>
            </w:r>
          </w:p>
          <w:p w:rsidR="008E36FC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forskning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Alla helgons dag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 efter alla helgons dag</w:t>
            </w:r>
          </w:p>
        </w:tc>
        <w:tc>
          <w:tcPr>
            <w:tcW w:w="3959" w:type="dxa"/>
          </w:tcPr>
          <w:p w:rsidR="00EE1195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 f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r medicinsk  </w:t>
            </w:r>
          </w:p>
          <w:p w:rsidR="008E36FC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forskning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Söndagen före Domssöndagen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Domssöndagen</w:t>
            </w:r>
          </w:p>
        </w:tc>
        <w:tc>
          <w:tcPr>
            <w:tcW w:w="3959" w:type="dxa"/>
          </w:tcPr>
          <w:p w:rsidR="00EE1195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 f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r medicinsk  </w:t>
            </w:r>
          </w:p>
          <w:p w:rsidR="008E36FC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forskning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 sönd i advent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200EE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 sönd i advent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 w:right="398"/>
              <w:rPr>
                <w:sz w:val="24"/>
              </w:rPr>
            </w:pPr>
            <w:r>
              <w:rPr>
                <w:sz w:val="24"/>
              </w:rPr>
              <w:t>Svenska Soldathemsförbundet, 50% S:t Lukasföreningarna i Skåne, 50%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3 sönd i advent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4 sönd i advent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200EE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Juldagen</w:t>
            </w:r>
          </w:p>
        </w:tc>
        <w:tc>
          <w:tcPr>
            <w:tcW w:w="3959" w:type="dxa"/>
          </w:tcPr>
          <w:p w:rsidR="00EE1195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 f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 xml:space="preserve">r medicinsk  </w:t>
            </w:r>
          </w:p>
          <w:p w:rsidR="008E36FC" w:rsidRDefault="00EE1195" w:rsidP="00EE11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forskning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404"/>
        </w:trPr>
        <w:tc>
          <w:tcPr>
            <w:tcW w:w="877" w:type="dxa"/>
          </w:tcPr>
          <w:p w:rsidR="008E36FC" w:rsidRDefault="00200EEA">
            <w:pPr>
              <w:pStyle w:val="TableParagraph"/>
              <w:spacing w:before="125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200EEA">
            <w:pPr>
              <w:pStyle w:val="TableParagraph"/>
              <w:spacing w:before="125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Annandag jul</w:t>
            </w:r>
          </w:p>
        </w:tc>
        <w:tc>
          <w:tcPr>
            <w:tcW w:w="3959" w:type="dxa"/>
          </w:tcPr>
          <w:p w:rsidR="008E36FC" w:rsidRDefault="00200EEA">
            <w:pPr>
              <w:pStyle w:val="TableParagraph"/>
              <w:spacing w:before="125"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200EEA">
            <w:pPr>
              <w:pStyle w:val="TableParagraph"/>
              <w:spacing w:before="125" w:line="25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AF03DC" w:rsidRDefault="00AF03DC"/>
    <w:sectPr w:rsidR="00AF03DC">
      <w:pgSz w:w="11910" w:h="16840"/>
      <w:pgMar w:top="84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FC"/>
    <w:rsid w:val="00154AB2"/>
    <w:rsid w:val="00200EEA"/>
    <w:rsid w:val="00266798"/>
    <w:rsid w:val="00461E39"/>
    <w:rsid w:val="004701BE"/>
    <w:rsid w:val="00651AFB"/>
    <w:rsid w:val="00756A41"/>
    <w:rsid w:val="008E36FC"/>
    <w:rsid w:val="00AE5A8B"/>
    <w:rsid w:val="00AF03DC"/>
    <w:rsid w:val="00AF06C8"/>
    <w:rsid w:val="00D02948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8BBE-1E76-4485-AA86-DD56D6C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Angående dagar för riks-, stifts- och församlingskollekt i Lunds stift 199</vt:lpstr>
    </vt:vector>
  </TitlesOfParts>
  <Company>Svenska kyrkan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Angående dagar för riks-, stifts- och församlingskollekt i Lunds stift 199</dc:title>
  <dc:creator>Lena Fondelius</dc:creator>
  <cp:lastModifiedBy>Eva Svensson</cp:lastModifiedBy>
  <cp:revision>9</cp:revision>
  <dcterms:created xsi:type="dcterms:W3CDTF">2020-12-02T13:34:00Z</dcterms:created>
  <dcterms:modified xsi:type="dcterms:W3CDTF">2021-06-14T08:31:00Z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