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469E" w14:textId="5B041388" w:rsidR="004558FE" w:rsidRPr="004558FE" w:rsidRDefault="004558FE" w:rsidP="004558FE">
      <w:pPr>
        <w:pStyle w:val="Rubrik1"/>
        <w:rPr>
          <w:sz w:val="28"/>
          <w:szCs w:val="28"/>
        </w:rPr>
      </w:pPr>
      <w:r w:rsidRPr="004558FE">
        <w:rPr>
          <w:sz w:val="28"/>
          <w:szCs w:val="28"/>
        </w:rPr>
        <w:t>Predikan präst</w:t>
      </w:r>
      <w:r w:rsidR="00716729">
        <w:rPr>
          <w:sz w:val="28"/>
          <w:szCs w:val="28"/>
        </w:rPr>
        <w:t>- och diakon</w:t>
      </w:r>
      <w:r w:rsidRPr="004558FE">
        <w:rPr>
          <w:sz w:val="28"/>
          <w:szCs w:val="28"/>
        </w:rPr>
        <w:t xml:space="preserve">examensmässa </w:t>
      </w:r>
      <w:r w:rsidR="000366EE">
        <w:rPr>
          <w:sz w:val="28"/>
          <w:szCs w:val="28"/>
        </w:rPr>
        <w:t xml:space="preserve">11 </w:t>
      </w:r>
      <w:r w:rsidRPr="004558FE">
        <w:rPr>
          <w:sz w:val="28"/>
          <w:szCs w:val="28"/>
        </w:rPr>
        <w:t>juni 2021</w:t>
      </w:r>
      <w:r w:rsidR="000366EE">
        <w:rPr>
          <w:sz w:val="28"/>
          <w:szCs w:val="28"/>
        </w:rPr>
        <w:t>, 1 Kor 1:26-31</w:t>
      </w:r>
    </w:p>
    <w:p w14:paraId="3629E55B" w14:textId="53EE38E2" w:rsidR="004558FE" w:rsidRPr="004558FE" w:rsidRDefault="004558FE" w:rsidP="004558FE">
      <w:pPr>
        <w:rPr>
          <w:sz w:val="28"/>
          <w:szCs w:val="28"/>
        </w:rPr>
      </w:pPr>
      <w:r w:rsidRPr="004558FE">
        <w:rPr>
          <w:sz w:val="28"/>
          <w:szCs w:val="28"/>
        </w:rPr>
        <w:t xml:space="preserve">Göran Tunström har i boken </w:t>
      </w:r>
      <w:r w:rsidRPr="004558FE">
        <w:rPr>
          <w:i/>
          <w:sz w:val="28"/>
          <w:szCs w:val="28"/>
        </w:rPr>
        <w:t>Prästungen</w:t>
      </w:r>
      <w:r w:rsidRPr="004558FE">
        <w:rPr>
          <w:sz w:val="28"/>
          <w:szCs w:val="28"/>
        </w:rPr>
        <w:t xml:space="preserve"> beskrivit hur han kommer till Fjellstedska skolan i Uppsala, en plats där många av eleverna läser för att bli präster. Tunström vantrivs. Han ligger inne på studentrummet och gråter, ja, för att få mer tid att gråta ligger han hemma varje onsdag och torsdag. ”Ingen har någonsin lipat så mycket som jag”, som han skriver i </w:t>
      </w:r>
      <w:r w:rsidRPr="004558FE">
        <w:rPr>
          <w:i/>
          <w:iCs/>
          <w:sz w:val="28"/>
          <w:szCs w:val="28"/>
        </w:rPr>
        <w:t>Prästungen.</w:t>
      </w:r>
      <w:r w:rsidRPr="004558FE">
        <w:rPr>
          <w:sz w:val="28"/>
          <w:szCs w:val="28"/>
        </w:rPr>
        <w:t xml:space="preserve"> </w:t>
      </w:r>
    </w:p>
    <w:p w14:paraId="00509241" w14:textId="408BF80E" w:rsidR="004558FE" w:rsidRPr="004558FE" w:rsidRDefault="004558FE" w:rsidP="004558FE">
      <w:pPr>
        <w:rPr>
          <w:sz w:val="28"/>
          <w:szCs w:val="28"/>
        </w:rPr>
      </w:pPr>
      <w:r w:rsidRPr="004558FE">
        <w:rPr>
          <w:sz w:val="28"/>
          <w:szCs w:val="28"/>
        </w:rPr>
        <w:t xml:space="preserve">Inte minst vantrivs han över de många färdiga svaren och över den bedrövliga självgodhet de blivande prästerna ofta uppvisar. När den unge Tunström på ett bibelstudium till slut vågar fråga hur man ska förstå detta att Jesus for upp till himlen – vår världsbild har ju trots allt förändrats sen texten skrevs – möts han av en lapp efter rasten där </w:t>
      </w:r>
      <w:r w:rsidR="0094691E">
        <w:rPr>
          <w:sz w:val="28"/>
          <w:szCs w:val="28"/>
        </w:rPr>
        <w:t>det står två ord:</w:t>
      </w:r>
      <w:r w:rsidRPr="004558FE">
        <w:rPr>
          <w:sz w:val="28"/>
          <w:szCs w:val="28"/>
        </w:rPr>
        <w:t xml:space="preserve"> </w:t>
      </w:r>
      <w:r w:rsidR="0094691E">
        <w:rPr>
          <w:sz w:val="28"/>
          <w:szCs w:val="28"/>
        </w:rPr>
        <w:t>”</w:t>
      </w:r>
      <w:r w:rsidRPr="004558FE">
        <w:rPr>
          <w:sz w:val="28"/>
          <w:szCs w:val="28"/>
        </w:rPr>
        <w:t>håll käft</w:t>
      </w:r>
      <w:r w:rsidR="0094691E">
        <w:rPr>
          <w:sz w:val="28"/>
          <w:szCs w:val="28"/>
        </w:rPr>
        <w:t>”</w:t>
      </w:r>
      <w:r w:rsidRPr="004558FE">
        <w:rPr>
          <w:sz w:val="28"/>
          <w:szCs w:val="28"/>
        </w:rPr>
        <w:t>. Tunström konstaterar: ”De är redan färdiga.” Trots denna tidiga erfarenhet märker var och en som läst Tunström att Gud är en fråga som hela tiden återkommer i hans texter.</w:t>
      </w:r>
    </w:p>
    <w:p w14:paraId="2E0771F3" w14:textId="56091EB3" w:rsidR="004558FE" w:rsidRPr="004558FE" w:rsidRDefault="004558FE" w:rsidP="004558FE">
      <w:pPr>
        <w:rPr>
          <w:sz w:val="28"/>
          <w:szCs w:val="28"/>
        </w:rPr>
      </w:pPr>
      <w:r w:rsidRPr="004558FE">
        <w:rPr>
          <w:sz w:val="28"/>
          <w:szCs w:val="28"/>
        </w:rPr>
        <w:t xml:space="preserve">För man blir liksom inte fri frågan om Gud, och kallelsen till Guds rike, hur man än försöker. </w:t>
      </w:r>
    </w:p>
    <w:p w14:paraId="6EAB42CE" w14:textId="77777777" w:rsidR="004558FE" w:rsidRPr="004558FE" w:rsidRDefault="004558FE" w:rsidP="004558FE">
      <w:pPr>
        <w:rPr>
          <w:sz w:val="28"/>
          <w:szCs w:val="28"/>
        </w:rPr>
      </w:pPr>
      <w:r w:rsidRPr="004558FE">
        <w:rPr>
          <w:sz w:val="28"/>
          <w:szCs w:val="28"/>
        </w:rPr>
        <w:t xml:space="preserve">Oavsett hur många religiösa hycklare man mött på vägen. </w:t>
      </w:r>
    </w:p>
    <w:p w14:paraId="3B2EC4A9" w14:textId="77777777" w:rsidR="004558FE" w:rsidRPr="004558FE" w:rsidRDefault="004558FE" w:rsidP="004558FE">
      <w:pPr>
        <w:rPr>
          <w:sz w:val="28"/>
          <w:szCs w:val="28"/>
        </w:rPr>
      </w:pPr>
      <w:r w:rsidRPr="004558FE">
        <w:rPr>
          <w:sz w:val="28"/>
          <w:szCs w:val="28"/>
        </w:rPr>
        <w:t>Och jag tror inte att det bara gäller Göran Tunström, utan var och en av oss.</w:t>
      </w:r>
    </w:p>
    <w:p w14:paraId="60167B88" w14:textId="2BC392D5" w:rsidR="004558FE" w:rsidRPr="004558FE" w:rsidRDefault="004558FE" w:rsidP="004558FE">
      <w:pPr>
        <w:rPr>
          <w:sz w:val="28"/>
          <w:szCs w:val="28"/>
        </w:rPr>
      </w:pPr>
      <w:r w:rsidRPr="004558FE">
        <w:rPr>
          <w:sz w:val="28"/>
          <w:szCs w:val="28"/>
        </w:rPr>
        <w:t>Ett sätt att söka svaret på frågan om vem Gud är kan vara att leta i Bibeln. Det som slår en då är att Gud</w:t>
      </w:r>
      <w:r w:rsidR="006230DF">
        <w:rPr>
          <w:sz w:val="28"/>
          <w:szCs w:val="28"/>
        </w:rPr>
        <w:t>, och kallelsen till Guds rike,</w:t>
      </w:r>
      <w:r w:rsidRPr="004558FE">
        <w:rPr>
          <w:sz w:val="28"/>
          <w:szCs w:val="28"/>
        </w:rPr>
        <w:t xml:space="preserve"> alltid kommer från det oväntade hållet. Patriarken Jakob möter </w:t>
      </w:r>
      <w:proofErr w:type="gramStart"/>
      <w:r w:rsidRPr="004558FE">
        <w:rPr>
          <w:sz w:val="28"/>
          <w:szCs w:val="28"/>
        </w:rPr>
        <w:t>t.ex.</w:t>
      </w:r>
      <w:proofErr w:type="gramEnd"/>
      <w:r w:rsidRPr="004558FE">
        <w:rPr>
          <w:sz w:val="28"/>
          <w:szCs w:val="28"/>
        </w:rPr>
        <w:t xml:space="preserve"> Gud som en man som kommer och brottas med honom om natten. Till Moses talar Gud, helt oväntat, ur en törnebuske. Paulus möter Gud när han är på resa till Damaskus – för att förfölja kristna! Och på den vägen är det. Bibeln igenom så är Gud överraskningarnas Gud, som alltid kommer från det oväntade hållet. Och </w:t>
      </w:r>
      <w:proofErr w:type="gramStart"/>
      <w:r w:rsidRPr="004558FE">
        <w:rPr>
          <w:sz w:val="28"/>
          <w:szCs w:val="28"/>
        </w:rPr>
        <w:t>framförallt</w:t>
      </w:r>
      <w:proofErr w:type="gramEnd"/>
      <w:r w:rsidRPr="004558FE">
        <w:rPr>
          <w:sz w:val="28"/>
          <w:szCs w:val="28"/>
        </w:rPr>
        <w:t xml:space="preserve">, det är en Gud som väljer oväntade och ovärdiga människor. Människor med fel och brister och misslyckanden bakom sig. Människor som du och jag.  </w:t>
      </w:r>
    </w:p>
    <w:p w14:paraId="598E01B2" w14:textId="77777777" w:rsidR="004558FE" w:rsidRPr="004558FE" w:rsidRDefault="004558FE" w:rsidP="004558FE">
      <w:pPr>
        <w:rPr>
          <w:sz w:val="28"/>
          <w:szCs w:val="28"/>
        </w:rPr>
      </w:pPr>
      <w:r w:rsidRPr="004558FE">
        <w:rPr>
          <w:sz w:val="28"/>
          <w:szCs w:val="28"/>
        </w:rPr>
        <w:t xml:space="preserve">Någonting säger det tillvägagångssättet om Gud. </w:t>
      </w:r>
    </w:p>
    <w:p w14:paraId="37E3FC15" w14:textId="7A831F56" w:rsidR="004558FE" w:rsidRPr="004558FE" w:rsidRDefault="004558FE" w:rsidP="004558FE">
      <w:pPr>
        <w:rPr>
          <w:color w:val="FF0000"/>
          <w:sz w:val="28"/>
          <w:szCs w:val="28"/>
        </w:rPr>
      </w:pPr>
      <w:r w:rsidRPr="004558FE">
        <w:rPr>
          <w:sz w:val="28"/>
          <w:szCs w:val="28"/>
        </w:rPr>
        <w:t xml:space="preserve">Jag tänker att om Gud beter sig så i Bibeln, så beter han sig nog så än idag. Det medför att när man trott sig om att förstå Gud – som Tunströms ”färdiga” gymnasister på Fjellstedska skolan – så har man nog i själva verket inte förstått </w:t>
      </w:r>
      <w:r w:rsidR="00A80E77">
        <w:rPr>
          <w:sz w:val="28"/>
          <w:szCs w:val="28"/>
        </w:rPr>
        <w:t>speciellt mycket</w:t>
      </w:r>
      <w:r w:rsidRPr="004558FE">
        <w:rPr>
          <w:sz w:val="28"/>
          <w:szCs w:val="28"/>
        </w:rPr>
        <w:t xml:space="preserve"> alls. </w:t>
      </w:r>
    </w:p>
    <w:p w14:paraId="404A731E" w14:textId="77777777" w:rsidR="004558FE" w:rsidRPr="004558FE" w:rsidRDefault="004558FE" w:rsidP="004558FE">
      <w:pPr>
        <w:rPr>
          <w:sz w:val="28"/>
          <w:szCs w:val="28"/>
        </w:rPr>
      </w:pPr>
      <w:r w:rsidRPr="004558FE">
        <w:rPr>
          <w:sz w:val="28"/>
          <w:szCs w:val="28"/>
        </w:rPr>
        <w:t>Eller för att säga det med den walesiske poeten och tillika prästen R. S. Thomas:</w:t>
      </w:r>
    </w:p>
    <w:p w14:paraId="389DE30C" w14:textId="091DBA5D" w:rsidR="004558FE" w:rsidRPr="004558FE" w:rsidRDefault="004558FE" w:rsidP="004558FE">
      <w:pPr>
        <w:rPr>
          <w:sz w:val="28"/>
          <w:szCs w:val="28"/>
        </w:rPr>
      </w:pPr>
      <w:r w:rsidRPr="004558FE">
        <w:rPr>
          <w:sz w:val="28"/>
          <w:szCs w:val="28"/>
        </w:rPr>
        <w:t>”Han är en snabb Gud, alltid långt borta vid vår ankomst”</w:t>
      </w:r>
      <w:r w:rsidR="006230DF">
        <w:rPr>
          <w:sz w:val="28"/>
          <w:szCs w:val="28"/>
        </w:rPr>
        <w:t>.</w:t>
      </w:r>
    </w:p>
    <w:p w14:paraId="1C1C1FC0" w14:textId="77777777" w:rsidR="004558FE" w:rsidRPr="004558FE" w:rsidRDefault="004558FE" w:rsidP="004558FE">
      <w:pPr>
        <w:rPr>
          <w:sz w:val="28"/>
          <w:szCs w:val="28"/>
        </w:rPr>
      </w:pPr>
    </w:p>
    <w:p w14:paraId="54BD1753" w14:textId="77777777" w:rsidR="00B600F3" w:rsidRPr="004558FE" w:rsidRDefault="00B600F3">
      <w:pPr>
        <w:rPr>
          <w:sz w:val="28"/>
          <w:szCs w:val="28"/>
        </w:rPr>
      </w:pPr>
    </w:p>
    <w:sectPr w:rsidR="00B600F3" w:rsidRPr="00455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FE"/>
    <w:rsid w:val="000366EE"/>
    <w:rsid w:val="004558FE"/>
    <w:rsid w:val="006230DF"/>
    <w:rsid w:val="00716729"/>
    <w:rsid w:val="0094691E"/>
    <w:rsid w:val="00A80E77"/>
    <w:rsid w:val="00B60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8BCA"/>
  <w15:chartTrackingRefBased/>
  <w15:docId w15:val="{0481BD53-9384-40B4-B7E8-5D0C31D7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FE"/>
  </w:style>
  <w:style w:type="paragraph" w:styleId="Rubrik1">
    <w:name w:val="heading 1"/>
    <w:basedOn w:val="Normal"/>
    <w:next w:val="Normal"/>
    <w:link w:val="Rubrik1Char"/>
    <w:uiPriority w:val="9"/>
    <w:qFormat/>
    <w:rsid w:val="00455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58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1979</Characters>
  <Application>Microsoft Office Word</Application>
  <DocSecurity>0</DocSecurity>
  <Lines>16</Lines>
  <Paragraphs>4</Paragraphs>
  <ScaleCrop>false</ScaleCrop>
  <Company>Svenska Kyrkan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 Dalevi</dc:creator>
  <cp:keywords/>
  <dc:description/>
  <cp:lastModifiedBy>Sören Dalevi</cp:lastModifiedBy>
  <cp:revision>6</cp:revision>
  <dcterms:created xsi:type="dcterms:W3CDTF">2021-06-09T12:26:00Z</dcterms:created>
  <dcterms:modified xsi:type="dcterms:W3CDTF">2021-06-11T12:51:00Z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2021-06-09T12:26:01Z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8b6fd203-a015-4690-a726-12bff2aeff56</vt:lpwstr>
  </property>
  <property fmtid="{D5CDD505-2E9C-101B-9397-08002B2CF9AE}" pid="8" name="MSIP_Label_ab312f08-4471-4def-8412-0afd2913b0a1_ContentBits">
    <vt:lpwstr>0</vt:lpwstr>
  </property>
</Properties>
</file>