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4E0" w:rsidRPr="00242E4C" w:rsidRDefault="009E0DFB" w:rsidP="003C7F1A">
      <w:pPr>
        <w:pStyle w:val="Rubrik"/>
        <w:rPr>
          <w:lang w:val="sv-SE"/>
        </w:rPr>
      </w:pPr>
      <w:r w:rsidRPr="00242E4C">
        <w:t xml:space="preserve">Svenska kyrkans </w:t>
      </w:r>
      <w:r w:rsidR="005823A5" w:rsidRPr="00242E4C">
        <w:rPr>
          <w:lang w:val="sv-SE"/>
        </w:rPr>
        <w:t xml:space="preserve">uppförandekod för </w:t>
      </w:r>
      <w:r w:rsidR="007724E0" w:rsidRPr="00242E4C">
        <w:t>leverantörer</w:t>
      </w:r>
      <w:r w:rsidRPr="00242E4C">
        <w:t xml:space="preserve"> </w:t>
      </w:r>
    </w:p>
    <w:p w:rsidR="00682E00" w:rsidRDefault="00682E00" w:rsidP="0078126D">
      <w:pPr>
        <w:jc w:val="both"/>
        <w:rPr>
          <w:szCs w:val="18"/>
        </w:rPr>
      </w:pPr>
    </w:p>
    <w:p w:rsidR="00682E00" w:rsidRDefault="00682E00" w:rsidP="0078126D">
      <w:pPr>
        <w:jc w:val="both"/>
        <w:rPr>
          <w:szCs w:val="18"/>
        </w:rPr>
        <w:sectPr w:rsidR="00682E00" w:rsidSect="00E70FE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709" w:right="1133" w:bottom="1134" w:left="1560" w:header="709" w:footer="323" w:gutter="0"/>
          <w:cols w:space="708"/>
          <w:docGrid w:linePitch="360"/>
        </w:sectPr>
      </w:pPr>
    </w:p>
    <w:p w:rsidR="006F7A29" w:rsidRDefault="005823A5" w:rsidP="003C7F1A">
      <w:pPr>
        <w:spacing w:line="276" w:lineRule="auto"/>
      </w:pPr>
      <w:r>
        <w:rPr>
          <w:szCs w:val="18"/>
        </w:rPr>
        <w:t>"Svenska kyrkans uppförandekod för leverantörer" beskriver</w:t>
      </w:r>
      <w:r w:rsidR="007724E0" w:rsidRPr="009E0DFB">
        <w:rPr>
          <w:szCs w:val="18"/>
        </w:rPr>
        <w:t xml:space="preserve"> </w:t>
      </w:r>
      <w:r>
        <w:rPr>
          <w:szCs w:val="18"/>
        </w:rPr>
        <w:t xml:space="preserve">de </w:t>
      </w:r>
      <w:r w:rsidR="007724E0" w:rsidRPr="009E0DFB">
        <w:rPr>
          <w:szCs w:val="18"/>
        </w:rPr>
        <w:t xml:space="preserve">minimikrav </w:t>
      </w:r>
      <w:r w:rsidR="00D57C75">
        <w:rPr>
          <w:szCs w:val="18"/>
        </w:rPr>
        <w:t xml:space="preserve">avseende </w:t>
      </w:r>
      <w:r w:rsidR="007724E0" w:rsidRPr="009E0DFB">
        <w:rPr>
          <w:szCs w:val="18"/>
        </w:rPr>
        <w:t xml:space="preserve">etik </w:t>
      </w:r>
      <w:r w:rsidR="002474A1">
        <w:rPr>
          <w:szCs w:val="18"/>
        </w:rPr>
        <w:t>samt</w:t>
      </w:r>
      <w:r w:rsidR="007724E0" w:rsidRPr="009E0DFB">
        <w:rPr>
          <w:szCs w:val="18"/>
        </w:rPr>
        <w:t xml:space="preserve"> hållbar </w:t>
      </w:r>
      <w:r w:rsidR="00DD4460">
        <w:t xml:space="preserve">social, miljömässig och ekonomisk </w:t>
      </w:r>
      <w:r w:rsidR="007724E0" w:rsidRPr="009E0DFB">
        <w:rPr>
          <w:szCs w:val="18"/>
        </w:rPr>
        <w:t>utveckling</w:t>
      </w:r>
      <w:r>
        <w:rPr>
          <w:szCs w:val="18"/>
        </w:rPr>
        <w:t xml:space="preserve"> som en leverantör till Svenska kyrkan ska uppfylla</w:t>
      </w:r>
      <w:r w:rsidR="007724E0" w:rsidRPr="009E0DFB">
        <w:rPr>
          <w:szCs w:val="18"/>
        </w:rPr>
        <w:t xml:space="preserve">. </w:t>
      </w:r>
      <w:r w:rsidR="00F27D3D">
        <w:rPr>
          <w:szCs w:val="18"/>
        </w:rPr>
        <w:t>Leverantöre</w:t>
      </w:r>
      <w:r w:rsidR="00603529">
        <w:rPr>
          <w:szCs w:val="18"/>
        </w:rPr>
        <w:t>n</w:t>
      </w:r>
      <w:r w:rsidR="00F27D3D">
        <w:rPr>
          <w:szCs w:val="18"/>
        </w:rPr>
        <w:t xml:space="preserve"> ansvarar för att även dess </w:t>
      </w:r>
      <w:r w:rsidR="00F27D3D" w:rsidRPr="009E0DFB">
        <w:rPr>
          <w:szCs w:val="18"/>
        </w:rPr>
        <w:t>underleverantörer</w:t>
      </w:r>
      <w:r w:rsidR="00F27D3D">
        <w:rPr>
          <w:szCs w:val="18"/>
        </w:rPr>
        <w:t xml:space="preserve"> lever upp till uppställda krav. </w:t>
      </w:r>
      <w:r>
        <w:rPr>
          <w:szCs w:val="18"/>
        </w:rPr>
        <w:t xml:space="preserve">Samtliga leverantörer, och dess underleverantörer, </w:t>
      </w:r>
      <w:r w:rsidR="00B03CFA">
        <w:rPr>
          <w:szCs w:val="18"/>
        </w:rPr>
        <w:t xml:space="preserve">omfattas </w:t>
      </w:r>
      <w:r w:rsidR="00F27D3D">
        <w:rPr>
          <w:szCs w:val="18"/>
        </w:rPr>
        <w:t xml:space="preserve">således </w:t>
      </w:r>
      <w:r w:rsidR="00B03CFA">
        <w:rPr>
          <w:szCs w:val="18"/>
        </w:rPr>
        <w:t xml:space="preserve">av </w:t>
      </w:r>
      <w:r w:rsidR="007724E0" w:rsidRPr="009E0DFB">
        <w:rPr>
          <w:szCs w:val="18"/>
        </w:rPr>
        <w:t>denna uppförandekod</w:t>
      </w:r>
      <w:r w:rsidR="003C53E7">
        <w:rPr>
          <w:szCs w:val="18"/>
        </w:rPr>
        <w:t>.</w:t>
      </w:r>
      <w:r w:rsidDel="005823A5">
        <w:rPr>
          <w:szCs w:val="18"/>
        </w:rPr>
        <w:t xml:space="preserve"> </w:t>
      </w:r>
    </w:p>
    <w:p w:rsidR="00D91FB8" w:rsidRDefault="005F55F7" w:rsidP="0078126D">
      <w:pPr>
        <w:spacing w:line="276" w:lineRule="auto"/>
        <w:jc w:val="both"/>
        <w:sectPr w:rsidR="00D91FB8" w:rsidSect="00E70FEA">
          <w:type w:val="continuous"/>
          <w:pgSz w:w="11906" w:h="16838"/>
          <w:pgMar w:top="709" w:right="1133" w:bottom="1701" w:left="1560" w:header="709" w:footer="323" w:gutter="0"/>
          <w:cols w:space="708"/>
          <w:docGrid w:linePitch="360"/>
        </w:sectPr>
      </w:pPr>
      <w:r>
        <w:rPr>
          <w:sz w:val="22"/>
        </w:rPr>
        <w:pict>
          <v:rect id="_x0000_i1025" style="width:207.5pt;height:1pt" o:hrpct="976" o:hralign="center" o:hrstd="t" o:hrnoshade="t" o:hr="t" fillcolor="#1f497d" stroked="f"/>
        </w:pict>
      </w:r>
    </w:p>
    <w:p w:rsidR="00242E4C" w:rsidRDefault="00242E4C" w:rsidP="0078126D">
      <w:pPr>
        <w:jc w:val="both"/>
      </w:pPr>
    </w:p>
    <w:p w:rsidR="007724E0" w:rsidRDefault="00EE44F1" w:rsidP="003C7F1A">
      <w:pPr>
        <w:pStyle w:val="Rubrik1"/>
      </w:pPr>
      <w:r>
        <w:t>Lagkrav och normer för ansvarsfullt företagande</w:t>
      </w:r>
    </w:p>
    <w:p w:rsidR="0044649F" w:rsidRDefault="0044649F" w:rsidP="003C7F1A">
      <w:pPr>
        <w:spacing w:line="276" w:lineRule="auto"/>
        <w:rPr>
          <w:szCs w:val="18"/>
        </w:rPr>
      </w:pPr>
      <w:r>
        <w:rPr>
          <w:szCs w:val="18"/>
        </w:rPr>
        <w:t>Med leverantör avses i denna uppförandekod såväl den organisation med vilken Svenska kyrkan har slutit avtal som den organisationens underleverantörer.</w:t>
      </w:r>
    </w:p>
    <w:p w:rsidR="0044649F" w:rsidRDefault="0044649F" w:rsidP="003C7F1A">
      <w:pPr>
        <w:spacing w:line="276" w:lineRule="auto"/>
        <w:rPr>
          <w:szCs w:val="18"/>
        </w:rPr>
      </w:pPr>
    </w:p>
    <w:p w:rsidR="005823A5" w:rsidRDefault="00875341" w:rsidP="003C7F1A">
      <w:pPr>
        <w:spacing w:line="276" w:lineRule="auto"/>
        <w:rPr>
          <w:szCs w:val="18"/>
        </w:rPr>
      </w:pPr>
      <w:r>
        <w:rPr>
          <w:szCs w:val="18"/>
        </w:rPr>
        <w:t>En l</w:t>
      </w:r>
      <w:r w:rsidR="007724E0" w:rsidRPr="009E0DFB">
        <w:rPr>
          <w:szCs w:val="18"/>
        </w:rPr>
        <w:t xml:space="preserve">everantör </w:t>
      </w:r>
      <w:r w:rsidR="00770EAE">
        <w:rPr>
          <w:szCs w:val="18"/>
        </w:rPr>
        <w:t xml:space="preserve">till Svenska kyrkan </w:t>
      </w:r>
      <w:r w:rsidR="007724E0" w:rsidRPr="009E0DFB">
        <w:rPr>
          <w:szCs w:val="18"/>
        </w:rPr>
        <w:t xml:space="preserve">ska, i hela sin verksamhet, följa </w:t>
      </w:r>
      <w:r w:rsidR="005823A5">
        <w:rPr>
          <w:szCs w:val="18"/>
        </w:rPr>
        <w:t>det aktuella</w:t>
      </w:r>
      <w:r w:rsidR="005823A5" w:rsidRPr="009E0DFB">
        <w:rPr>
          <w:szCs w:val="18"/>
        </w:rPr>
        <w:t xml:space="preserve"> </w:t>
      </w:r>
      <w:r w:rsidR="00B03CFA">
        <w:rPr>
          <w:szCs w:val="18"/>
        </w:rPr>
        <w:t>verksamhets</w:t>
      </w:r>
      <w:r w:rsidR="007724E0" w:rsidRPr="009E0DFB">
        <w:rPr>
          <w:szCs w:val="18"/>
        </w:rPr>
        <w:t>land</w:t>
      </w:r>
      <w:r w:rsidR="005823A5">
        <w:rPr>
          <w:szCs w:val="18"/>
        </w:rPr>
        <w:t>ets</w:t>
      </w:r>
      <w:r w:rsidR="007724E0" w:rsidRPr="009E0DFB">
        <w:rPr>
          <w:szCs w:val="18"/>
        </w:rPr>
        <w:t xml:space="preserve"> lagstiftning och myndighets</w:t>
      </w:r>
      <w:r w:rsidR="00B03CFA">
        <w:rPr>
          <w:szCs w:val="18"/>
        </w:rPr>
        <w:softHyphen/>
      </w:r>
      <w:r w:rsidR="007724E0" w:rsidRPr="009E0DFB">
        <w:rPr>
          <w:szCs w:val="18"/>
        </w:rPr>
        <w:t>föreskrifter.</w:t>
      </w:r>
      <w:r w:rsidR="00E841E4">
        <w:rPr>
          <w:szCs w:val="18"/>
        </w:rPr>
        <w:t xml:space="preserve"> </w:t>
      </w:r>
      <w:r w:rsidR="00770EAE">
        <w:rPr>
          <w:szCs w:val="18"/>
        </w:rPr>
        <w:t xml:space="preserve">Leverantören </w:t>
      </w:r>
      <w:r w:rsidR="00EE44F1">
        <w:rPr>
          <w:szCs w:val="18"/>
        </w:rPr>
        <w:t xml:space="preserve">ska också agera i enlighet med de ramverk som finns för ansvarfullt företagande såsom FN:s Global </w:t>
      </w:r>
      <w:proofErr w:type="spellStart"/>
      <w:r w:rsidR="00EE44F1">
        <w:rPr>
          <w:szCs w:val="18"/>
        </w:rPr>
        <w:t>Compact</w:t>
      </w:r>
      <w:proofErr w:type="spellEnd"/>
      <w:r w:rsidR="00EE44F1">
        <w:rPr>
          <w:szCs w:val="18"/>
        </w:rPr>
        <w:t xml:space="preserve">, OECD:s riktlinjer för multinationella företag och FN:s vägledande principer för </w:t>
      </w:r>
      <w:r w:rsidR="00540A27">
        <w:rPr>
          <w:szCs w:val="18"/>
        </w:rPr>
        <w:t xml:space="preserve">företag och </w:t>
      </w:r>
      <w:r w:rsidR="00EE44F1">
        <w:rPr>
          <w:szCs w:val="18"/>
        </w:rPr>
        <w:t xml:space="preserve">mänskliga rättigheter. </w:t>
      </w:r>
      <w:r w:rsidR="005823A5">
        <w:rPr>
          <w:szCs w:val="18"/>
        </w:rPr>
        <w:t>Om lagstiftning i ett verksamhetsland inte lever upp till kraven i nämnda internationella ramverk, ska normerna i ramverket ha företräde. Detta under förutsättningen att det inte strider mot lag i det aktuella landet</w:t>
      </w:r>
      <w:r w:rsidR="009943AA">
        <w:rPr>
          <w:szCs w:val="18"/>
        </w:rPr>
        <w:t>.</w:t>
      </w:r>
    </w:p>
    <w:p w:rsidR="005823A5" w:rsidRDefault="005823A5" w:rsidP="003C7F1A">
      <w:pPr>
        <w:spacing w:line="276" w:lineRule="auto"/>
        <w:rPr>
          <w:szCs w:val="18"/>
        </w:rPr>
      </w:pPr>
    </w:p>
    <w:p w:rsidR="005823A5" w:rsidRDefault="0021627F" w:rsidP="003C7F1A">
      <w:pPr>
        <w:spacing w:line="276" w:lineRule="auto"/>
        <w:rPr>
          <w:szCs w:val="18"/>
        </w:rPr>
      </w:pPr>
      <w:r>
        <w:rPr>
          <w:szCs w:val="18"/>
        </w:rPr>
        <w:t>Leverantören</w:t>
      </w:r>
      <w:r w:rsidR="00074D16">
        <w:rPr>
          <w:szCs w:val="18"/>
        </w:rPr>
        <w:t xml:space="preserve"> ska ha en </w:t>
      </w:r>
      <w:r w:rsidR="005823A5">
        <w:rPr>
          <w:szCs w:val="18"/>
        </w:rPr>
        <w:t xml:space="preserve">dokumenterad och fastställd </w:t>
      </w:r>
      <w:r w:rsidR="00074D16">
        <w:rPr>
          <w:szCs w:val="18"/>
        </w:rPr>
        <w:t xml:space="preserve">uppförandekod som täcker in kraven i </w:t>
      </w:r>
      <w:r w:rsidR="005823A5">
        <w:rPr>
          <w:szCs w:val="18"/>
        </w:rPr>
        <w:t>ovanstående</w:t>
      </w:r>
      <w:r w:rsidR="00074D16">
        <w:rPr>
          <w:szCs w:val="18"/>
        </w:rPr>
        <w:t xml:space="preserve"> ramverk.</w:t>
      </w:r>
    </w:p>
    <w:p w:rsidR="005823A5" w:rsidRDefault="005823A5" w:rsidP="003C7F1A">
      <w:pPr>
        <w:spacing w:line="276" w:lineRule="auto"/>
        <w:rPr>
          <w:szCs w:val="18"/>
        </w:rPr>
      </w:pPr>
    </w:p>
    <w:p w:rsidR="007724E0" w:rsidRDefault="00C01621" w:rsidP="003C7F1A">
      <w:pPr>
        <w:spacing w:line="276" w:lineRule="auto"/>
        <w:rPr>
          <w:szCs w:val="18"/>
        </w:rPr>
      </w:pPr>
      <w:r>
        <w:rPr>
          <w:szCs w:val="18"/>
        </w:rPr>
        <w:t>Svenska kyrkan</w:t>
      </w:r>
      <w:r w:rsidR="009560B7">
        <w:rPr>
          <w:szCs w:val="18"/>
        </w:rPr>
        <w:t xml:space="preserve"> </w:t>
      </w:r>
      <w:r w:rsidR="00B03CFA">
        <w:rPr>
          <w:szCs w:val="18"/>
        </w:rPr>
        <w:t>uppmuntrar</w:t>
      </w:r>
      <w:r>
        <w:rPr>
          <w:szCs w:val="18"/>
        </w:rPr>
        <w:t xml:space="preserve"> användning av </w:t>
      </w:r>
      <w:r w:rsidR="009943AA">
        <w:rPr>
          <w:szCs w:val="18"/>
        </w:rPr>
        <w:t>tredjeparts</w:t>
      </w:r>
      <w:r w:rsidR="0078126D">
        <w:rPr>
          <w:szCs w:val="18"/>
        </w:rPr>
        <w:softHyphen/>
      </w:r>
      <w:r w:rsidR="009943AA">
        <w:rPr>
          <w:szCs w:val="18"/>
        </w:rPr>
        <w:t>certifieringar, s</w:t>
      </w:r>
      <w:r>
        <w:rPr>
          <w:szCs w:val="18"/>
        </w:rPr>
        <w:t>åsom TCO</w:t>
      </w:r>
      <w:r w:rsidR="008B711A">
        <w:rPr>
          <w:szCs w:val="18"/>
        </w:rPr>
        <w:t xml:space="preserve"> </w:t>
      </w:r>
      <w:proofErr w:type="spellStart"/>
      <w:r w:rsidR="008B711A">
        <w:rPr>
          <w:szCs w:val="18"/>
        </w:rPr>
        <w:t>Development</w:t>
      </w:r>
      <w:proofErr w:type="spellEnd"/>
      <w:r w:rsidR="008B711A">
        <w:rPr>
          <w:szCs w:val="18"/>
        </w:rPr>
        <w:t xml:space="preserve"> för IT</w:t>
      </w:r>
      <w:r>
        <w:rPr>
          <w:szCs w:val="18"/>
        </w:rPr>
        <w:t xml:space="preserve">, Fairtrade, FSC och ekologisk </w:t>
      </w:r>
      <w:r w:rsidR="009943AA">
        <w:rPr>
          <w:szCs w:val="18"/>
        </w:rPr>
        <w:t>märkning, och l</w:t>
      </w:r>
      <w:r>
        <w:rPr>
          <w:szCs w:val="18"/>
        </w:rPr>
        <w:t>everantöre</w:t>
      </w:r>
      <w:r w:rsidR="00E841E4">
        <w:rPr>
          <w:szCs w:val="18"/>
        </w:rPr>
        <w:t>n</w:t>
      </w:r>
      <w:r>
        <w:rPr>
          <w:szCs w:val="18"/>
        </w:rPr>
        <w:t xml:space="preserve"> </w:t>
      </w:r>
      <w:r w:rsidR="00B03CFA">
        <w:rPr>
          <w:szCs w:val="18"/>
        </w:rPr>
        <w:t xml:space="preserve">förväntas </w:t>
      </w:r>
      <w:r>
        <w:rPr>
          <w:szCs w:val="18"/>
        </w:rPr>
        <w:t xml:space="preserve">informera </w:t>
      </w:r>
      <w:r w:rsidR="009943AA">
        <w:rPr>
          <w:szCs w:val="18"/>
        </w:rPr>
        <w:t xml:space="preserve">Svenska </w:t>
      </w:r>
      <w:r w:rsidR="005823A5">
        <w:rPr>
          <w:szCs w:val="18"/>
        </w:rPr>
        <w:t xml:space="preserve">kyrkan </w:t>
      </w:r>
      <w:r>
        <w:rPr>
          <w:szCs w:val="18"/>
        </w:rPr>
        <w:t xml:space="preserve">om vilka certifieringar </w:t>
      </w:r>
      <w:r w:rsidR="00B03CFA">
        <w:rPr>
          <w:szCs w:val="18"/>
        </w:rPr>
        <w:t xml:space="preserve">som </w:t>
      </w:r>
      <w:r>
        <w:rPr>
          <w:szCs w:val="18"/>
        </w:rPr>
        <w:t>använd</w:t>
      </w:r>
      <w:r w:rsidR="00B03CFA">
        <w:rPr>
          <w:szCs w:val="18"/>
        </w:rPr>
        <w:t>s</w:t>
      </w:r>
      <w:r>
        <w:rPr>
          <w:szCs w:val="18"/>
        </w:rPr>
        <w:t>.</w:t>
      </w:r>
      <w:r w:rsidR="00B86077">
        <w:rPr>
          <w:szCs w:val="18"/>
        </w:rPr>
        <w:t xml:space="preserve"> </w:t>
      </w:r>
      <w:r w:rsidR="001636C1">
        <w:rPr>
          <w:szCs w:val="18"/>
        </w:rPr>
        <w:t xml:space="preserve">Svenska kyrkan </w:t>
      </w:r>
      <w:r w:rsidR="00B86077">
        <w:rPr>
          <w:szCs w:val="18"/>
        </w:rPr>
        <w:t xml:space="preserve">uppmuntrar transparens, </w:t>
      </w:r>
      <w:proofErr w:type="gramStart"/>
      <w:r w:rsidR="00B86077">
        <w:rPr>
          <w:szCs w:val="18"/>
        </w:rPr>
        <w:t>t. ex.</w:t>
      </w:r>
      <w:proofErr w:type="gramEnd"/>
      <w:r w:rsidR="00B86077">
        <w:rPr>
          <w:szCs w:val="18"/>
        </w:rPr>
        <w:t xml:space="preserve"> </w:t>
      </w:r>
      <w:r w:rsidR="00265A1D">
        <w:rPr>
          <w:szCs w:val="18"/>
        </w:rPr>
        <w:t>genom löpande redovisning av hållbarhetsarbetet och publicering av n</w:t>
      </w:r>
      <w:r w:rsidR="00B86077">
        <w:rPr>
          <w:szCs w:val="18"/>
        </w:rPr>
        <w:t xml:space="preserve">amnen på </w:t>
      </w:r>
      <w:r w:rsidR="00B86077" w:rsidRPr="00507405">
        <w:rPr>
          <w:szCs w:val="18"/>
        </w:rPr>
        <w:t>underleverantörer</w:t>
      </w:r>
      <w:r w:rsidR="00265A1D" w:rsidRPr="00507405">
        <w:rPr>
          <w:szCs w:val="18"/>
        </w:rPr>
        <w:t>na</w:t>
      </w:r>
      <w:r w:rsidR="007B3268" w:rsidRPr="00507405">
        <w:rPr>
          <w:szCs w:val="18"/>
        </w:rPr>
        <w:t xml:space="preserve"> </w:t>
      </w:r>
      <w:r w:rsidR="007B3268" w:rsidRPr="00507405">
        <w:rPr>
          <w:iCs/>
        </w:rPr>
        <w:t>och att leverantör</w:t>
      </w:r>
      <w:r w:rsidR="0078126D">
        <w:rPr>
          <w:iCs/>
        </w:rPr>
        <w:t>en</w:t>
      </w:r>
      <w:r w:rsidR="007B3268" w:rsidRPr="00507405">
        <w:rPr>
          <w:iCs/>
        </w:rPr>
        <w:t xml:space="preserve"> anställer människor som lever i utanförskap för att minska arbetslösheten bland unga, nyanlända och personer som av olika skäl stått utanför arbetsmarknaden under en längre tid.</w:t>
      </w:r>
    </w:p>
    <w:p w:rsidR="00AC1FDA" w:rsidRDefault="00AC1FDA" w:rsidP="0078126D">
      <w:pPr>
        <w:spacing w:line="276" w:lineRule="auto"/>
        <w:jc w:val="both"/>
        <w:rPr>
          <w:szCs w:val="18"/>
        </w:rPr>
      </w:pPr>
    </w:p>
    <w:p w:rsidR="007724E0" w:rsidRDefault="007724E0" w:rsidP="0078126D">
      <w:pPr>
        <w:pStyle w:val="Rubrik1"/>
        <w:jc w:val="both"/>
      </w:pPr>
      <w:r>
        <w:t>Miljömässig hållbarhet</w:t>
      </w:r>
    </w:p>
    <w:p w:rsidR="007724E0" w:rsidRDefault="008B711A" w:rsidP="0078126D">
      <w:pPr>
        <w:spacing w:line="276" w:lineRule="auto"/>
        <w:jc w:val="both"/>
      </w:pPr>
      <w:r w:rsidRPr="00230126">
        <w:t>Leverantören</w:t>
      </w:r>
      <w:r w:rsidR="00690B22" w:rsidRPr="00230126">
        <w:t xml:space="preserve"> ska ha identifierat </w:t>
      </w:r>
      <w:r w:rsidR="000D0DAC" w:rsidRPr="00230126">
        <w:t xml:space="preserve">sina </w:t>
      </w:r>
      <w:r w:rsidR="00690B22" w:rsidRPr="00230126">
        <w:t xml:space="preserve">miljörisker, kunna </w:t>
      </w:r>
      <w:r w:rsidR="003009C3" w:rsidRPr="00230126">
        <w:t xml:space="preserve">redogöra för </w:t>
      </w:r>
      <w:r w:rsidR="000D0DAC" w:rsidRPr="00230126">
        <w:t xml:space="preserve">hur </w:t>
      </w:r>
      <w:r w:rsidR="00E841E4">
        <w:t>leverantören</w:t>
      </w:r>
      <w:r w:rsidR="00603529" w:rsidRPr="00230126">
        <w:t xml:space="preserve"> </w:t>
      </w:r>
      <w:r w:rsidR="00690B22" w:rsidRPr="00230126">
        <w:t>agerar på dessa och vilka målsättningar som finns.</w:t>
      </w:r>
      <w:r w:rsidR="007724E0" w:rsidRPr="00230126">
        <w:t xml:space="preserve"> Miljöarbete</w:t>
      </w:r>
      <w:r w:rsidRPr="00230126">
        <w:t xml:space="preserve">t ska omfatta såväl </w:t>
      </w:r>
      <w:r w:rsidR="007724E0" w:rsidRPr="00230126">
        <w:t>den dagliga verksamheten s</w:t>
      </w:r>
      <w:r w:rsidRPr="00230126">
        <w:t xml:space="preserve">om det </w:t>
      </w:r>
      <w:r w:rsidR="007724E0" w:rsidRPr="00230126">
        <w:t>strategisk</w:t>
      </w:r>
      <w:r w:rsidRPr="00230126">
        <w:t>a</w:t>
      </w:r>
      <w:r w:rsidR="007724E0" w:rsidRPr="00230126">
        <w:t xml:space="preserve"> utveckling</w:t>
      </w:r>
      <w:r w:rsidRPr="00230126">
        <w:t>s</w:t>
      </w:r>
      <w:r w:rsidR="0078126D">
        <w:softHyphen/>
      </w:r>
      <w:r w:rsidRPr="00230126">
        <w:t>arbetet</w:t>
      </w:r>
      <w:r w:rsidR="007724E0" w:rsidRPr="00230126">
        <w:t>.</w:t>
      </w:r>
      <w:r w:rsidR="00B45314" w:rsidRPr="00230126">
        <w:t xml:space="preserve"> </w:t>
      </w:r>
      <w:r w:rsidRPr="00230126">
        <w:t>Det kan bl</w:t>
      </w:r>
      <w:r w:rsidR="000D0DAC" w:rsidRPr="00230126">
        <w:t>. a.</w:t>
      </w:r>
      <w:r w:rsidRPr="00230126">
        <w:t xml:space="preserve"> handla om </w:t>
      </w:r>
      <w:r w:rsidR="000D0DAC" w:rsidRPr="00230126">
        <w:t xml:space="preserve">insatser för </w:t>
      </w:r>
      <w:r w:rsidRPr="00230126">
        <w:t xml:space="preserve">att </w:t>
      </w:r>
      <w:r w:rsidR="00B45314" w:rsidRPr="00230126">
        <w:t xml:space="preserve">minska den negativa </w:t>
      </w:r>
      <w:r w:rsidRPr="00230126">
        <w:t>miljö- och</w:t>
      </w:r>
      <w:r w:rsidR="006F7A29" w:rsidRPr="00230126">
        <w:t xml:space="preserve"> </w:t>
      </w:r>
      <w:r w:rsidR="00B45314" w:rsidRPr="00230126">
        <w:t xml:space="preserve">klimatpåverkan i </w:t>
      </w:r>
      <w:r w:rsidR="000D0DAC" w:rsidRPr="00230126">
        <w:t xml:space="preserve">den egna verksamheten, hos </w:t>
      </w:r>
      <w:r w:rsidR="00E841E4">
        <w:t>under</w:t>
      </w:r>
      <w:r w:rsidR="000D0DAC" w:rsidRPr="00230126">
        <w:t xml:space="preserve">leverantörerna </w:t>
      </w:r>
      <w:r w:rsidR="009943AA" w:rsidRPr="00230126">
        <w:t xml:space="preserve">och </w:t>
      </w:r>
      <w:r w:rsidR="00A8022E" w:rsidRPr="00230126">
        <w:t xml:space="preserve">när </w:t>
      </w:r>
      <w:r w:rsidR="000D0DAC" w:rsidRPr="00230126">
        <w:t>kunderna använd</w:t>
      </w:r>
      <w:r w:rsidR="00A8022E" w:rsidRPr="00230126">
        <w:t>er</w:t>
      </w:r>
      <w:r w:rsidR="000D0DAC" w:rsidRPr="00230126">
        <w:t xml:space="preserve"> den aktuella produkten/tjänsten</w:t>
      </w:r>
      <w:r w:rsidR="00B45314" w:rsidRPr="00230126">
        <w:t>.</w:t>
      </w:r>
      <w:r w:rsidR="00B45314">
        <w:t xml:space="preserve"> </w:t>
      </w:r>
    </w:p>
    <w:p w:rsidR="006F7A29" w:rsidRDefault="006F7A29" w:rsidP="0078126D">
      <w:pPr>
        <w:spacing w:line="276" w:lineRule="auto"/>
        <w:jc w:val="both"/>
      </w:pPr>
    </w:p>
    <w:p w:rsidR="000D0DAC" w:rsidRDefault="007724E0" w:rsidP="003C7F1A">
      <w:pPr>
        <w:pStyle w:val="Rubrik1"/>
        <w:jc w:val="both"/>
      </w:pPr>
      <w:r>
        <w:t>Socialt ansvarstagande</w:t>
      </w:r>
    </w:p>
    <w:p w:rsidR="007724E0" w:rsidRPr="000D0DAC" w:rsidRDefault="007724E0" w:rsidP="0078126D">
      <w:pPr>
        <w:pStyle w:val="Rubrik2"/>
        <w:jc w:val="both"/>
        <w:rPr>
          <w:b w:val="0"/>
          <w:sz w:val="18"/>
          <w:szCs w:val="18"/>
          <w:u w:val="single"/>
        </w:rPr>
      </w:pPr>
      <w:r w:rsidRPr="000D0DAC">
        <w:rPr>
          <w:b w:val="0"/>
          <w:sz w:val="18"/>
          <w:szCs w:val="18"/>
          <w:u w:val="single"/>
        </w:rPr>
        <w:t>Anställnings</w:t>
      </w:r>
      <w:r w:rsidR="00212E69" w:rsidRPr="000D0DAC">
        <w:rPr>
          <w:b w:val="0"/>
          <w:sz w:val="18"/>
          <w:szCs w:val="18"/>
          <w:u w:val="single"/>
          <w:lang w:val="sv-SE"/>
        </w:rPr>
        <w:t>-</w:t>
      </w:r>
      <w:r w:rsidR="009C107C" w:rsidRPr="000D0DAC">
        <w:rPr>
          <w:b w:val="0"/>
          <w:sz w:val="18"/>
          <w:szCs w:val="18"/>
          <w:u w:val="single"/>
        </w:rPr>
        <w:t xml:space="preserve"> </w:t>
      </w:r>
      <w:r w:rsidRPr="000D0DAC">
        <w:rPr>
          <w:b w:val="0"/>
          <w:sz w:val="18"/>
          <w:szCs w:val="18"/>
          <w:u w:val="single"/>
        </w:rPr>
        <w:t>och arbetsförhållanden</w:t>
      </w:r>
    </w:p>
    <w:p w:rsidR="0078126D" w:rsidRDefault="00690B22" w:rsidP="003C7F1A">
      <w:pPr>
        <w:spacing w:line="276" w:lineRule="auto"/>
      </w:pPr>
      <w:r w:rsidRPr="00230126">
        <w:t>Leverantöre</w:t>
      </w:r>
      <w:r w:rsidR="00E841E4">
        <w:t>n</w:t>
      </w:r>
      <w:r w:rsidRPr="00230126">
        <w:t xml:space="preserve"> ska följa ILO:s </w:t>
      </w:r>
      <w:r w:rsidR="00CA700C" w:rsidRPr="00230126">
        <w:t>kärn</w:t>
      </w:r>
      <w:r w:rsidRPr="00230126">
        <w:t xml:space="preserve">konventioner. Det innebär </w:t>
      </w:r>
      <w:r w:rsidR="009560B7" w:rsidRPr="00230126">
        <w:t>bl.</w:t>
      </w:r>
      <w:r w:rsidRPr="00230126">
        <w:t xml:space="preserve"> a att a</w:t>
      </w:r>
      <w:r w:rsidR="007724E0" w:rsidRPr="00230126">
        <w:t>ll</w:t>
      </w:r>
      <w:r w:rsidR="00A8022E" w:rsidRPr="00230126">
        <w:t xml:space="preserve">a </w:t>
      </w:r>
      <w:r w:rsidR="00E841E4">
        <w:t>arbetstagare</w:t>
      </w:r>
      <w:r w:rsidR="00E841E4" w:rsidRPr="00230126">
        <w:t xml:space="preserve"> </w:t>
      </w:r>
      <w:r w:rsidR="00A8022E" w:rsidRPr="00230126">
        <w:t xml:space="preserve">ska behandlas lika, </w:t>
      </w:r>
      <w:r w:rsidR="007724E0" w:rsidRPr="00230126">
        <w:t>o</w:t>
      </w:r>
      <w:r w:rsidR="000D0DAC" w:rsidRPr="00230126">
        <w:t xml:space="preserve">beroende av kön eller sexuell läggning, etnisk, religiös eller politisk tillhörighet, ålder eller </w:t>
      </w:r>
      <w:r w:rsidR="002474A1" w:rsidRPr="00230126">
        <w:t>funktionshinder</w:t>
      </w:r>
      <w:r w:rsidR="007724E0" w:rsidRPr="00230126">
        <w:t xml:space="preserve">. </w:t>
      </w:r>
    </w:p>
    <w:p w:rsidR="0078126D" w:rsidRDefault="0078126D" w:rsidP="003C7F1A">
      <w:pPr>
        <w:spacing w:line="276" w:lineRule="auto"/>
      </w:pPr>
    </w:p>
    <w:p w:rsidR="007724E0" w:rsidRDefault="000D0DAC" w:rsidP="003C7F1A">
      <w:pPr>
        <w:spacing w:line="276" w:lineRule="auto"/>
      </w:pPr>
      <w:r w:rsidRPr="00230126">
        <w:t>Svenska k</w:t>
      </w:r>
      <w:r w:rsidR="00C5143B" w:rsidRPr="00230126">
        <w:t>yrkan</w:t>
      </w:r>
      <w:r w:rsidR="007724E0" w:rsidRPr="00230126">
        <w:t xml:space="preserve"> accepterar inte </w:t>
      </w:r>
      <w:bookmarkStart w:id="0" w:name="Barnarbete"/>
      <w:r w:rsidR="007724E0" w:rsidRPr="00230126">
        <w:t>barn</w:t>
      </w:r>
      <w:r w:rsidRPr="00230126">
        <w:t>- eller tvångs</w:t>
      </w:r>
      <w:r w:rsidR="007724E0" w:rsidRPr="00230126">
        <w:t>arbet</w:t>
      </w:r>
      <w:r w:rsidR="00540A27" w:rsidRPr="00230126">
        <w:t>e</w:t>
      </w:r>
      <w:r w:rsidR="00AC1FDA" w:rsidRPr="00230126">
        <w:t>.</w:t>
      </w:r>
      <w:bookmarkEnd w:id="0"/>
      <w:r w:rsidR="00314FAA">
        <w:t xml:space="preserve"> </w:t>
      </w:r>
      <w:r w:rsidR="00D13132" w:rsidRPr="00D13132">
        <w:rPr>
          <w:szCs w:val="18"/>
        </w:rPr>
        <w:t>Det är viktigt att understryka att leverantören ska ha processer för att hantera barnarbete i fall det uppdagas. Det räcker inte att enbart förbjuda barnarbete utan leverantören ska även erbjuda alternativ och ha dialog med familjen om barnarbete upptäcks.</w:t>
      </w:r>
    </w:p>
    <w:p w:rsidR="00C5143B" w:rsidRDefault="00C5143B" w:rsidP="003C7F1A">
      <w:pPr>
        <w:spacing w:line="276" w:lineRule="auto"/>
      </w:pPr>
    </w:p>
    <w:p w:rsidR="007724E0" w:rsidRPr="00D13132" w:rsidRDefault="00603529" w:rsidP="003C7F1A">
      <w:pPr>
        <w:spacing w:line="276" w:lineRule="auto"/>
        <w:rPr>
          <w:szCs w:val="18"/>
        </w:rPr>
      </w:pPr>
      <w:r>
        <w:t>L</w:t>
      </w:r>
      <w:r w:rsidR="007724E0">
        <w:t>everantöre</w:t>
      </w:r>
      <w:r w:rsidR="00E841E4">
        <w:t>n</w:t>
      </w:r>
      <w:r w:rsidR="007724E0">
        <w:t xml:space="preserve"> får inte hindra arbetstagare </w:t>
      </w:r>
      <w:r w:rsidR="002474A1">
        <w:t xml:space="preserve">från att </w:t>
      </w:r>
      <w:r w:rsidR="007724E0">
        <w:t>ansluta sig till f</w:t>
      </w:r>
      <w:r w:rsidR="002474A1">
        <w:t>ackf</w:t>
      </w:r>
      <w:r w:rsidR="007724E0">
        <w:t>öreningar</w:t>
      </w:r>
      <w:r w:rsidR="009C107C">
        <w:t xml:space="preserve"> </w:t>
      </w:r>
      <w:r w:rsidR="00540A27">
        <w:t>eller</w:t>
      </w:r>
      <w:r w:rsidR="0071632E">
        <w:t xml:space="preserve"> </w:t>
      </w:r>
      <w:r w:rsidR="007724E0">
        <w:t>förhandla kollektivt</w:t>
      </w:r>
      <w:r w:rsidR="007724E0" w:rsidRPr="00D13132">
        <w:rPr>
          <w:szCs w:val="18"/>
        </w:rPr>
        <w:t>.</w:t>
      </w:r>
      <w:r w:rsidR="00D13132" w:rsidRPr="00D13132">
        <w:rPr>
          <w:szCs w:val="18"/>
        </w:rPr>
        <w:t xml:space="preserve"> </w:t>
      </w:r>
      <w:r w:rsidR="00D13132">
        <w:rPr>
          <w:szCs w:val="18"/>
        </w:rPr>
        <w:t xml:space="preserve">Om </w:t>
      </w:r>
      <w:r w:rsidR="00D13132" w:rsidRPr="00D13132">
        <w:rPr>
          <w:szCs w:val="18"/>
        </w:rPr>
        <w:t>nationell lagstiftning inte tillåter fackliga rättigheter, ska medinflytande främjas liksom andra former för dialog mellan ledning och anställda.</w:t>
      </w:r>
    </w:p>
    <w:p w:rsidR="0078126D" w:rsidRDefault="0078126D" w:rsidP="003C7F1A">
      <w:pPr>
        <w:spacing w:line="276" w:lineRule="auto"/>
      </w:pPr>
    </w:p>
    <w:p w:rsidR="00C5143B" w:rsidRDefault="00E841E4" w:rsidP="003C7F1A">
      <w:pPr>
        <w:spacing w:line="276" w:lineRule="auto"/>
      </w:pPr>
      <w:r>
        <w:t>En a</w:t>
      </w:r>
      <w:r w:rsidR="003B2F9D">
        <w:t>rbetstagares</w:t>
      </w:r>
      <w:r w:rsidR="007724E0">
        <w:t xml:space="preserve"> ordinarie arbetstid får inte överskrida antalet tillåtna arbetstimmar enligt </w:t>
      </w:r>
      <w:r w:rsidR="00C5143B">
        <w:t>verksamhetslandets</w:t>
      </w:r>
      <w:r w:rsidR="007724E0">
        <w:t xml:space="preserve"> lagstiftning. </w:t>
      </w:r>
      <w:r w:rsidR="000D0DAC">
        <w:t>Lagar och överenskommelser för ö</w:t>
      </w:r>
      <w:r w:rsidR="007724E0">
        <w:t>vertids</w:t>
      </w:r>
      <w:r w:rsidR="001F5E5C">
        <w:softHyphen/>
      </w:r>
      <w:r w:rsidR="007724E0">
        <w:t>ersättning ska</w:t>
      </w:r>
      <w:r w:rsidR="002C4C11">
        <w:t xml:space="preserve"> </w:t>
      </w:r>
      <w:r w:rsidR="000D0DAC">
        <w:t>också respekteras</w:t>
      </w:r>
      <w:r w:rsidR="007724E0">
        <w:t>. Lön, inkluderat övertid</w:t>
      </w:r>
      <w:r w:rsidR="003B2F9D">
        <w:t>s</w:t>
      </w:r>
      <w:r w:rsidR="001F5E5C">
        <w:softHyphen/>
      </w:r>
      <w:r w:rsidR="003B2F9D">
        <w:t>ersättning</w:t>
      </w:r>
      <w:r w:rsidR="007724E0">
        <w:t xml:space="preserve"> och andra arbetsförmåner, ska betalas direkt till </w:t>
      </w:r>
      <w:r w:rsidR="003B2F9D">
        <w:t>arbetstagaren</w:t>
      </w:r>
      <w:r w:rsidR="007724E0">
        <w:t xml:space="preserve"> på överenskommen tid.</w:t>
      </w:r>
    </w:p>
    <w:p w:rsidR="00C5143B" w:rsidRDefault="007724E0" w:rsidP="003C7F1A">
      <w:pPr>
        <w:spacing w:line="276" w:lineRule="auto"/>
      </w:pPr>
      <w:r>
        <w:t xml:space="preserve"> </w:t>
      </w:r>
    </w:p>
    <w:p w:rsidR="00212E69" w:rsidRDefault="00E841E4" w:rsidP="003C7F1A">
      <w:pPr>
        <w:spacing w:line="276" w:lineRule="auto"/>
      </w:pPr>
      <w:r>
        <w:t>En l</w:t>
      </w:r>
      <w:r w:rsidR="00194B0E">
        <w:t>everantör</w:t>
      </w:r>
      <w:r w:rsidR="001F5E5C">
        <w:t xml:space="preserve"> </w:t>
      </w:r>
      <w:r w:rsidR="00BC7C01">
        <w:t>som verkar i</w:t>
      </w:r>
      <w:r w:rsidR="0035445A">
        <w:t xml:space="preserve"> </w:t>
      </w:r>
      <w:r w:rsidR="0044649F">
        <w:t xml:space="preserve">en </w:t>
      </w:r>
      <w:r w:rsidR="00BC7C01">
        <w:t xml:space="preserve">låglönebransch eller </w:t>
      </w:r>
      <w:r w:rsidR="0044649F">
        <w:t xml:space="preserve">ett </w:t>
      </w:r>
      <w:r w:rsidR="00BC7C01">
        <w:t>låglöne</w:t>
      </w:r>
      <w:r w:rsidR="0044649F">
        <w:t>land</w:t>
      </w:r>
      <w:r w:rsidR="00BC7C01">
        <w:t xml:space="preserve"> </w:t>
      </w:r>
      <w:r w:rsidR="00212E69" w:rsidRPr="00314FAA">
        <w:t xml:space="preserve">ska kunna redogöra för hur </w:t>
      </w:r>
      <w:r w:rsidR="0044649F">
        <w:t>leverantören</w:t>
      </w:r>
      <w:r w:rsidR="0044649F" w:rsidRPr="00314FAA">
        <w:t xml:space="preserve"> </w:t>
      </w:r>
      <w:r w:rsidR="00C5143B">
        <w:t>säkerställer</w:t>
      </w:r>
      <w:r w:rsidR="00212E69" w:rsidRPr="00314FAA">
        <w:t xml:space="preserve"> att </w:t>
      </w:r>
      <w:r w:rsidR="0044649F">
        <w:t>arbetstagare</w:t>
      </w:r>
      <w:r w:rsidR="0044649F" w:rsidRPr="00314FAA">
        <w:t xml:space="preserve"> </w:t>
      </w:r>
      <w:r w:rsidR="00212E69" w:rsidRPr="00314FAA">
        <w:t>kan leva</w:t>
      </w:r>
      <w:r w:rsidR="006F7A29">
        <w:t xml:space="preserve"> </w:t>
      </w:r>
      <w:r w:rsidR="00212E69" w:rsidRPr="00314FAA">
        <w:t>på sina löner (</w:t>
      </w:r>
      <w:proofErr w:type="gramStart"/>
      <w:r w:rsidR="0035445A">
        <w:t>t. ex</w:t>
      </w:r>
      <w:r w:rsidR="00A8022E">
        <w:t>.</w:t>
      </w:r>
      <w:proofErr w:type="gramEnd"/>
      <w:r w:rsidR="0035445A">
        <w:t xml:space="preserve"> genom </w:t>
      </w:r>
      <w:r w:rsidR="00A8022E">
        <w:t>k</w:t>
      </w:r>
      <w:r w:rsidR="00212E69" w:rsidRPr="00314FAA">
        <w:t>ollektiva förhandlingar</w:t>
      </w:r>
      <w:r w:rsidR="00A8022E">
        <w:t>, löpande lönerevisioner</w:t>
      </w:r>
      <w:r w:rsidR="0035445A">
        <w:t xml:space="preserve"> eller</w:t>
      </w:r>
      <w:r w:rsidR="002474A1">
        <w:t xml:space="preserve"> andra analyser för att se till att lönerna </w:t>
      </w:r>
      <w:r w:rsidR="00BC7C01">
        <w:t>är värdiga</w:t>
      </w:r>
      <w:r w:rsidR="00212E69" w:rsidRPr="00314FAA">
        <w:t xml:space="preserve">). Detta är särskilt viktigt i länder där minimilönerna inte täcker grundläggande behov för </w:t>
      </w:r>
      <w:r w:rsidR="0044649F">
        <w:t>arbetstagaren</w:t>
      </w:r>
      <w:r w:rsidR="00212E69" w:rsidRPr="00314FAA">
        <w:t xml:space="preserve"> och dennes familj.</w:t>
      </w:r>
    </w:p>
    <w:p w:rsidR="0088123E" w:rsidRDefault="0088123E" w:rsidP="003C7F1A">
      <w:pPr>
        <w:spacing w:line="276" w:lineRule="auto"/>
      </w:pPr>
    </w:p>
    <w:p w:rsidR="00706DBF" w:rsidRDefault="0044649F" w:rsidP="003C7F1A">
      <w:pPr>
        <w:spacing w:line="276" w:lineRule="auto"/>
      </w:pPr>
      <w:r>
        <w:t>En</w:t>
      </w:r>
      <w:r w:rsidR="00C5143B">
        <w:t xml:space="preserve"> l</w:t>
      </w:r>
      <w:r w:rsidR="00212E69">
        <w:t xml:space="preserve">everantör ska säkerställa att </w:t>
      </w:r>
      <w:r>
        <w:t>arbetstagares arbets</w:t>
      </w:r>
      <w:r w:rsidR="001F5E5C">
        <w:softHyphen/>
      </w:r>
      <w:r>
        <w:t xml:space="preserve">uppgifter </w:t>
      </w:r>
      <w:r w:rsidR="00212E69">
        <w:t xml:space="preserve">planläggs och </w:t>
      </w:r>
      <w:r w:rsidR="00E1191E">
        <w:t xml:space="preserve">ordnas </w:t>
      </w:r>
      <w:r w:rsidR="00212E69">
        <w:t xml:space="preserve">så att de kan utföras i en sund och säker miljö. </w:t>
      </w:r>
      <w:r w:rsidR="002F002B">
        <w:t xml:space="preserve">Arbetstagare </w:t>
      </w:r>
      <w:r w:rsidR="00212E69">
        <w:t>ska inte utföra farligt arbete utan adekvat skyddsutrustning</w:t>
      </w:r>
      <w:r w:rsidR="0035445A">
        <w:t xml:space="preserve"> och utbildning</w:t>
      </w:r>
      <w:r w:rsidR="00381958" w:rsidRPr="004A48BA">
        <w:t>.</w:t>
      </w:r>
      <w:r w:rsidR="00381958">
        <w:t xml:space="preserve"> </w:t>
      </w:r>
      <w:r w:rsidR="00212E69">
        <w:t>Arbe</w:t>
      </w:r>
      <w:r w:rsidR="00212E69" w:rsidRPr="009E0DFB">
        <w:t>tslokal</w:t>
      </w:r>
      <w:r w:rsidR="00212E69">
        <w:t xml:space="preserve">en ska vara utformad så att den är lämplig ur arbetsmiljösynpunkt. Leverantören ska se till att ingen </w:t>
      </w:r>
      <w:r w:rsidR="002F002B">
        <w:t xml:space="preserve">arbetstagare </w:t>
      </w:r>
      <w:r w:rsidR="00BC7C01">
        <w:t xml:space="preserve">utför sitt arbete under inverkan av </w:t>
      </w:r>
      <w:r w:rsidR="00212E69">
        <w:t>alkohol eller droger.</w:t>
      </w:r>
      <w:r w:rsidR="00D867F7">
        <w:t xml:space="preserve"> </w:t>
      </w:r>
    </w:p>
    <w:p w:rsidR="00706DBF" w:rsidRDefault="00706DBF" w:rsidP="003C7F1A">
      <w:pPr>
        <w:spacing w:line="276" w:lineRule="auto"/>
      </w:pPr>
    </w:p>
    <w:p w:rsidR="00212E69" w:rsidRDefault="00706DBF" w:rsidP="003C7F1A">
      <w:pPr>
        <w:spacing w:line="276" w:lineRule="auto"/>
      </w:pPr>
      <w:r>
        <w:t>Leverantöre</w:t>
      </w:r>
      <w:r w:rsidR="002F002B">
        <w:t>n</w:t>
      </w:r>
      <w:r>
        <w:t xml:space="preserve"> ska också följa andra ILO-konventioner som är relevanta för verksamheten.</w:t>
      </w:r>
    </w:p>
    <w:p w:rsidR="00265A1D" w:rsidRDefault="00265A1D" w:rsidP="003C7F1A"/>
    <w:p w:rsidR="00682E00" w:rsidRPr="0035445A" w:rsidRDefault="0071632E" w:rsidP="003C7F1A">
      <w:pPr>
        <w:pStyle w:val="Rubrik2"/>
        <w:rPr>
          <w:b w:val="0"/>
          <w:sz w:val="18"/>
          <w:szCs w:val="18"/>
          <w:u w:val="single"/>
          <w:lang w:val="sv-SE"/>
        </w:rPr>
      </w:pPr>
      <w:r w:rsidRPr="0035445A">
        <w:rPr>
          <w:b w:val="0"/>
          <w:sz w:val="18"/>
          <w:szCs w:val="18"/>
          <w:u w:val="single"/>
        </w:rPr>
        <w:t>Övriga mänskliga rättigheter</w:t>
      </w:r>
    </w:p>
    <w:p w:rsidR="00147E9F" w:rsidRDefault="0071632E" w:rsidP="003C7F1A">
      <w:pPr>
        <w:spacing w:line="276" w:lineRule="auto"/>
      </w:pPr>
      <w:r>
        <w:t xml:space="preserve">Enligt FN:s vägledande principer för företag och mänskliga rättigheter har </w:t>
      </w:r>
      <w:r w:rsidR="00800CC1">
        <w:t>företag</w:t>
      </w:r>
      <w:r>
        <w:t xml:space="preserve"> </w:t>
      </w:r>
      <w:r w:rsidR="00934082">
        <w:t xml:space="preserve">skyldighet att </w:t>
      </w:r>
      <w:r w:rsidR="00076B24">
        <w:t xml:space="preserve">respektera </w:t>
      </w:r>
      <w:r w:rsidR="00934082">
        <w:t xml:space="preserve">de </w:t>
      </w:r>
      <w:r>
        <w:t>mänskliga rättigheter</w:t>
      </w:r>
      <w:r w:rsidR="00076B24">
        <w:t>na</w:t>
      </w:r>
      <w:r w:rsidR="00D867F7">
        <w:t xml:space="preserve">, </w:t>
      </w:r>
      <w:r w:rsidR="00D867F7" w:rsidRPr="004A48BA">
        <w:t>dvs</w:t>
      </w:r>
      <w:r w:rsidR="00A8022E">
        <w:t>.</w:t>
      </w:r>
      <w:r w:rsidR="00D867F7" w:rsidRPr="004A48BA">
        <w:t xml:space="preserve"> </w:t>
      </w:r>
      <w:r w:rsidR="00A8022E" w:rsidRPr="00A8022E">
        <w:rPr>
          <w:i/>
        </w:rPr>
        <w:t>T</w:t>
      </w:r>
      <w:r w:rsidR="00381958" w:rsidRPr="00A8022E">
        <w:rPr>
          <w:i/>
        </w:rPr>
        <w:t xml:space="preserve">he International </w:t>
      </w:r>
      <w:r w:rsidR="00D867F7" w:rsidRPr="00A8022E">
        <w:rPr>
          <w:i/>
        </w:rPr>
        <w:t xml:space="preserve">Bill of Human </w:t>
      </w:r>
      <w:proofErr w:type="spellStart"/>
      <w:r w:rsidR="00D867F7" w:rsidRPr="00A8022E">
        <w:rPr>
          <w:i/>
        </w:rPr>
        <w:t>Rights</w:t>
      </w:r>
      <w:proofErr w:type="spellEnd"/>
      <w:r w:rsidRPr="004A48BA">
        <w:t>. Principe</w:t>
      </w:r>
      <w:r w:rsidR="000D4A09" w:rsidRPr="004A48BA">
        <w:t>rna</w:t>
      </w:r>
      <w:r>
        <w:t xml:space="preserve"> gäller </w:t>
      </w:r>
      <w:r w:rsidR="0035445A">
        <w:t xml:space="preserve">inte bara den egna verksamheten </w:t>
      </w:r>
      <w:r w:rsidR="00D914E5" w:rsidRPr="00230126">
        <w:t xml:space="preserve">och </w:t>
      </w:r>
      <w:r w:rsidR="0035445A" w:rsidRPr="00230126">
        <w:t xml:space="preserve">hos </w:t>
      </w:r>
      <w:r w:rsidR="002F002B">
        <w:t>under</w:t>
      </w:r>
      <w:r w:rsidR="0035445A" w:rsidRPr="00230126">
        <w:t xml:space="preserve">leverantörer </w:t>
      </w:r>
      <w:r w:rsidR="00D914E5">
        <w:t>uta</w:t>
      </w:r>
      <w:r w:rsidR="00D914E5" w:rsidRPr="00230126">
        <w:t xml:space="preserve">n även </w:t>
      </w:r>
      <w:r w:rsidR="0035445A" w:rsidRPr="00230126">
        <w:t>i kundledet</w:t>
      </w:r>
      <w:r w:rsidRPr="00230126">
        <w:t>.</w:t>
      </w:r>
      <w:r>
        <w:t xml:space="preserve"> Utöver de rättigheter som nämns i avsnittet ovan (</w:t>
      </w:r>
      <w:r w:rsidR="00CB6985">
        <w:t>A</w:t>
      </w:r>
      <w:r w:rsidR="006427BE">
        <w:t>nställnings- och arbetsförhållanden</w:t>
      </w:r>
      <w:r>
        <w:t xml:space="preserve">) kan olika </w:t>
      </w:r>
      <w:r w:rsidR="0035445A">
        <w:t>verksamheter</w:t>
      </w:r>
      <w:r w:rsidR="008D09D5">
        <w:t xml:space="preserve"> påverka andra rättigheter </w:t>
      </w:r>
      <w:r w:rsidR="00E16E03">
        <w:t>så</w:t>
      </w:r>
      <w:r w:rsidR="00BC7C01">
        <w:t xml:space="preserve">som </w:t>
      </w:r>
      <w:r>
        <w:t>rätten till rent vatten</w:t>
      </w:r>
      <w:r w:rsidR="00520F2B">
        <w:t xml:space="preserve"> och</w:t>
      </w:r>
      <w:r>
        <w:t xml:space="preserve"> markrättigheter</w:t>
      </w:r>
      <w:r w:rsidR="00520F2B">
        <w:t>.</w:t>
      </w:r>
    </w:p>
    <w:p w:rsidR="00C5143B" w:rsidRDefault="00C5143B" w:rsidP="003C7F1A">
      <w:pPr>
        <w:spacing w:line="276" w:lineRule="auto"/>
      </w:pPr>
    </w:p>
    <w:p w:rsidR="007724E0" w:rsidRPr="009560B7" w:rsidRDefault="0071632E" w:rsidP="003C7F1A">
      <w:pPr>
        <w:spacing w:line="276" w:lineRule="auto"/>
      </w:pPr>
      <w:r>
        <w:lastRenderedPageBreak/>
        <w:t xml:space="preserve">Leverantören ska kunna redogöra för vilka mänskliga rättigheter </w:t>
      </w:r>
      <w:r w:rsidR="006427BE">
        <w:t xml:space="preserve">dess verksamhet </w:t>
      </w:r>
      <w:r>
        <w:t xml:space="preserve">påverkar samt </w:t>
      </w:r>
      <w:r w:rsidR="00E715DB">
        <w:t>hur risker för negativ påv</w:t>
      </w:r>
      <w:r w:rsidR="00381958">
        <w:t>erk</w:t>
      </w:r>
      <w:r w:rsidR="00E715DB">
        <w:t xml:space="preserve">an hanteras och minimeras. </w:t>
      </w:r>
      <w:r>
        <w:t xml:space="preserve"> </w:t>
      </w:r>
    </w:p>
    <w:p w:rsidR="0035445A" w:rsidRDefault="0035445A" w:rsidP="0078126D">
      <w:pPr>
        <w:jc w:val="both"/>
      </w:pPr>
    </w:p>
    <w:p w:rsidR="007724E0" w:rsidRPr="002A06A9" w:rsidRDefault="00074D16" w:rsidP="0078126D">
      <w:pPr>
        <w:pStyle w:val="Rubrik1"/>
        <w:jc w:val="both"/>
      </w:pPr>
      <w:r>
        <w:t>Anti-korruption</w:t>
      </w:r>
    </w:p>
    <w:p w:rsidR="00706DBF" w:rsidRDefault="0035445A" w:rsidP="003C7F1A">
      <w:pPr>
        <w:spacing w:line="276" w:lineRule="auto"/>
      </w:pPr>
      <w:r>
        <w:t>Svenska k</w:t>
      </w:r>
      <w:r w:rsidR="00403914">
        <w:t>yrkan</w:t>
      </w:r>
      <w:r w:rsidR="007724E0">
        <w:t xml:space="preserve"> </w:t>
      </w:r>
      <w:r w:rsidR="00B93DD7">
        <w:t xml:space="preserve">tar avstånd från </w:t>
      </w:r>
      <w:r w:rsidR="006A5F99">
        <w:t xml:space="preserve">all form av </w:t>
      </w:r>
      <w:r w:rsidR="007724E0">
        <w:t>korruption</w:t>
      </w:r>
      <w:r w:rsidR="00942B49">
        <w:t>, jäv</w:t>
      </w:r>
      <w:r w:rsidR="007724E0">
        <w:t xml:space="preserve"> och </w:t>
      </w:r>
      <w:r w:rsidR="00B93DD7">
        <w:t xml:space="preserve">annat </w:t>
      </w:r>
      <w:r w:rsidR="00074D16">
        <w:t xml:space="preserve">otillbörligt </w:t>
      </w:r>
      <w:r w:rsidR="007724E0">
        <w:t xml:space="preserve">handlande. </w:t>
      </w:r>
      <w:r w:rsidR="00403914">
        <w:t xml:space="preserve">Leverantören, </w:t>
      </w:r>
      <w:r w:rsidR="007724E0">
        <w:t xml:space="preserve">dess </w:t>
      </w:r>
      <w:r w:rsidR="00D914E5">
        <w:t xml:space="preserve">arbetstagare </w:t>
      </w:r>
      <w:r w:rsidR="00403914">
        <w:t>och företrädare</w:t>
      </w:r>
      <w:r w:rsidR="006A5F99">
        <w:t>,</w:t>
      </w:r>
      <w:r w:rsidR="007724E0">
        <w:t xml:space="preserve"> </w:t>
      </w:r>
      <w:r w:rsidR="00403914">
        <w:t xml:space="preserve">får </w:t>
      </w:r>
      <w:r w:rsidR="007724E0">
        <w:t>inte</w:t>
      </w:r>
      <w:r w:rsidR="00706DBF">
        <w:t xml:space="preserve"> </w:t>
      </w:r>
      <w:r w:rsidR="00403914">
        <w:t xml:space="preserve">ta </w:t>
      </w:r>
      <w:r w:rsidR="007724E0">
        <w:t>emot gå</w:t>
      </w:r>
      <w:r w:rsidR="006A5F99">
        <w:t>vor, betalning</w:t>
      </w:r>
      <w:r w:rsidR="00A8022E">
        <w:t>ar</w:t>
      </w:r>
      <w:r w:rsidR="006A5F99">
        <w:t xml:space="preserve"> eller tillskansa</w:t>
      </w:r>
      <w:r w:rsidR="007724E0">
        <w:t xml:space="preserve"> sig fördelar i utbyte mot tjänster</w:t>
      </w:r>
      <w:r w:rsidR="00D35A3B">
        <w:t>.</w:t>
      </w:r>
      <w:r w:rsidR="00706DBF">
        <w:t xml:space="preserve"> De får inte heller</w:t>
      </w:r>
      <w:r w:rsidR="006A5F99">
        <w:t>,</w:t>
      </w:r>
      <w:r w:rsidR="00706DBF">
        <w:t xml:space="preserve"> </w:t>
      </w:r>
      <w:r w:rsidR="007724E0">
        <w:t xml:space="preserve">direkt eller indirekt, erbjuda eller godkänna betalningar, gåvor eller </w:t>
      </w:r>
      <w:r w:rsidR="006A5F99">
        <w:t>liknande</w:t>
      </w:r>
      <w:r w:rsidR="007724E0">
        <w:t xml:space="preserve"> i syfte att skaffa sig otillbörliga förmåner. </w:t>
      </w:r>
      <w:r w:rsidR="00D13132">
        <w:t>Svensk lagstiftning och den svenska Näringslivskoden är utgångspunkten när konkreta situationer ska bedömas.</w:t>
      </w:r>
    </w:p>
    <w:p w:rsidR="00706DBF" w:rsidRDefault="00706DBF" w:rsidP="003C7F1A">
      <w:pPr>
        <w:spacing w:line="276" w:lineRule="auto"/>
      </w:pPr>
    </w:p>
    <w:p w:rsidR="00C5143B" w:rsidRDefault="006A5F99" w:rsidP="003C7F1A">
      <w:pPr>
        <w:spacing w:line="276" w:lineRule="auto"/>
      </w:pPr>
      <w:r>
        <w:t xml:space="preserve">För att motverka jäv ska </w:t>
      </w:r>
      <w:r w:rsidR="007724E0">
        <w:t xml:space="preserve">intressekonflikter </w:t>
      </w:r>
      <w:r>
        <w:t xml:space="preserve">undvikas </w:t>
      </w:r>
      <w:r w:rsidR="007724E0">
        <w:t xml:space="preserve">mellan privata ekonomiska spörsmål och </w:t>
      </w:r>
      <w:r w:rsidR="00D914E5">
        <w:t xml:space="preserve">leverantörens </w:t>
      </w:r>
      <w:r w:rsidR="007724E0">
        <w:t>affärsverksamhet.</w:t>
      </w:r>
      <w:r w:rsidR="00B86077" w:rsidRPr="00B86077">
        <w:t xml:space="preserve"> </w:t>
      </w:r>
      <w:r w:rsidR="00B86077">
        <w:t>Opartiskhet ska gälla både vid beredning av och beslut om inköpsärenden</w:t>
      </w:r>
      <w:r w:rsidR="00265A1D">
        <w:t xml:space="preserve"> för att säkerställa behandling på sakliga </w:t>
      </w:r>
      <w:r w:rsidR="00597E74">
        <w:t xml:space="preserve">och affärsmässiga </w:t>
      </w:r>
      <w:r w:rsidR="00265A1D">
        <w:t>grunder</w:t>
      </w:r>
      <w:r w:rsidR="00B86077">
        <w:t>.</w:t>
      </w:r>
      <w:r w:rsidR="007724E0" w:rsidRPr="00B80160">
        <w:t xml:space="preserve"> </w:t>
      </w:r>
    </w:p>
    <w:p w:rsidR="007724E0" w:rsidRDefault="007724E0" w:rsidP="0078126D">
      <w:pPr>
        <w:spacing w:line="276" w:lineRule="auto"/>
        <w:jc w:val="both"/>
      </w:pPr>
    </w:p>
    <w:p w:rsidR="007724E0" w:rsidRDefault="007724E0" w:rsidP="0078126D">
      <w:pPr>
        <w:pStyle w:val="Rubrik1"/>
        <w:jc w:val="both"/>
        <w:rPr>
          <w:lang w:val="sv-SE"/>
        </w:rPr>
      </w:pPr>
      <w:r>
        <w:t>Implementering/tillämpning</w:t>
      </w:r>
    </w:p>
    <w:p w:rsidR="006427BE" w:rsidRDefault="007724E0" w:rsidP="003C7F1A">
      <w:pPr>
        <w:spacing w:line="276" w:lineRule="auto"/>
      </w:pPr>
      <w:r>
        <w:t>Leverantöre</w:t>
      </w:r>
      <w:r w:rsidR="00D914E5">
        <w:t>n</w:t>
      </w:r>
      <w:r>
        <w:t xml:space="preserve"> ska kunna redovisa </w:t>
      </w:r>
      <w:r w:rsidR="00D23D4A">
        <w:t xml:space="preserve">dess arbete </w:t>
      </w:r>
      <w:r w:rsidRPr="00DC4F6D">
        <w:t>för att uppfylla kraven</w:t>
      </w:r>
      <w:r w:rsidR="00706DBF">
        <w:t xml:space="preserve"> i denna uppförandekod</w:t>
      </w:r>
      <w:r w:rsidRPr="00DC4F6D">
        <w:t xml:space="preserve">. </w:t>
      </w:r>
      <w:r w:rsidR="00B93DD7">
        <w:t>Leverantöre</w:t>
      </w:r>
      <w:r w:rsidR="00D914E5">
        <w:t>n</w:t>
      </w:r>
      <w:r w:rsidR="00B93DD7">
        <w:t xml:space="preserve"> förväntas arbeta förebyggande</w:t>
      </w:r>
      <w:r w:rsidR="00BB6A1E">
        <w:t xml:space="preserve"> och Svenska kyrkan inkluderar både genomförda aktiviteter, handlingsplaner</w:t>
      </w:r>
      <w:r w:rsidR="00D23D4A">
        <w:t>, åtgärdsplaner</w:t>
      </w:r>
      <w:r w:rsidR="00BB6A1E">
        <w:t xml:space="preserve"> och målsättningar i sin bedömning av </w:t>
      </w:r>
      <w:r w:rsidR="00A8022E">
        <w:t>de</w:t>
      </w:r>
      <w:r w:rsidR="00D23D4A">
        <w:t>n</w:t>
      </w:r>
      <w:r w:rsidR="00A8022E">
        <w:t xml:space="preserve"> </w:t>
      </w:r>
      <w:r w:rsidR="00BB6A1E">
        <w:t xml:space="preserve">leverantör som anlitas. </w:t>
      </w:r>
    </w:p>
    <w:p w:rsidR="006427BE" w:rsidRDefault="006427BE" w:rsidP="0078126D">
      <w:pPr>
        <w:spacing w:line="276" w:lineRule="auto"/>
        <w:jc w:val="both"/>
      </w:pPr>
    </w:p>
    <w:p w:rsidR="00542D77" w:rsidRDefault="00542D77" w:rsidP="0078126D">
      <w:pPr>
        <w:pStyle w:val="Rubrik1"/>
        <w:jc w:val="both"/>
      </w:pPr>
      <w:r>
        <w:rPr>
          <w:lang w:val="sv-SE"/>
        </w:rPr>
        <w:t>Inspektion</w:t>
      </w:r>
    </w:p>
    <w:p w:rsidR="00542D77" w:rsidRDefault="00542D77" w:rsidP="003C7F1A">
      <w:pPr>
        <w:spacing w:line="276" w:lineRule="auto"/>
      </w:pPr>
      <w:r>
        <w:t xml:space="preserve">Svenska kyrkan förbehåller sig rätten att själv, eller genom ombud, oanmält utföra inspektioner hos en leverantör eller </w:t>
      </w:r>
      <w:r w:rsidR="00C61C43">
        <w:t xml:space="preserve">en </w:t>
      </w:r>
      <w:r>
        <w:t xml:space="preserve">underleverantör. Leverantören är skyldig att ge Svenska kyrkan eller dess </w:t>
      </w:r>
      <w:r w:rsidR="003C7F1A">
        <w:t>ombud tillgång</w:t>
      </w:r>
      <w:r>
        <w:t xml:space="preserve"> till de lokaler, material eller annat som är nödvändigt för att genomföra en sådan kontroll och samarbeta om det finns skäl för att undersöka förhållandena hos en underleverantör</w:t>
      </w:r>
      <w:r w:rsidRPr="001E4CA0">
        <w:t xml:space="preserve">. </w:t>
      </w:r>
    </w:p>
    <w:p w:rsidR="00542D77" w:rsidRDefault="00542D77" w:rsidP="0078126D">
      <w:pPr>
        <w:spacing w:line="276" w:lineRule="auto"/>
        <w:jc w:val="both"/>
      </w:pPr>
    </w:p>
    <w:p w:rsidR="007724E0" w:rsidRDefault="00BB6A1E" w:rsidP="0078126D">
      <w:pPr>
        <w:pStyle w:val="Rubrik1"/>
        <w:jc w:val="both"/>
      </w:pPr>
      <w:r>
        <w:rPr>
          <w:lang w:val="sv-SE"/>
        </w:rPr>
        <w:t>E</w:t>
      </w:r>
      <w:proofErr w:type="spellStart"/>
      <w:r w:rsidR="007724E0">
        <w:t>fterlevnad</w:t>
      </w:r>
      <w:proofErr w:type="spellEnd"/>
    </w:p>
    <w:p w:rsidR="00A8022E" w:rsidRDefault="00D23D4A" w:rsidP="003C7F1A">
      <w:pPr>
        <w:spacing w:line="276" w:lineRule="auto"/>
      </w:pPr>
      <w:r>
        <w:t xml:space="preserve">Om ett </w:t>
      </w:r>
      <w:r w:rsidR="006427BE">
        <w:t xml:space="preserve">agerande som strider mot denna uppförandekod upptäcks ska </w:t>
      </w:r>
      <w:r w:rsidR="00542D77">
        <w:t xml:space="preserve">leverantören upprätta </w:t>
      </w:r>
      <w:r>
        <w:t>handlings</w:t>
      </w:r>
      <w:r w:rsidR="006427BE">
        <w:t xml:space="preserve">- och </w:t>
      </w:r>
      <w:r>
        <w:t>åtgärds</w:t>
      </w:r>
      <w:r w:rsidR="001F5E5C">
        <w:softHyphen/>
      </w:r>
      <w:r w:rsidR="006427BE">
        <w:t>planer</w:t>
      </w:r>
      <w:r>
        <w:t>.</w:t>
      </w:r>
      <w:r w:rsidR="00542D77">
        <w:t xml:space="preserve"> Leverantören ska rapportera a</w:t>
      </w:r>
      <w:r>
        <w:t>vvikelserna</w:t>
      </w:r>
      <w:r w:rsidR="00BB6A1E">
        <w:t xml:space="preserve"> och </w:t>
      </w:r>
      <w:r>
        <w:t xml:space="preserve">handlings- och åtgärdsplanerna </w:t>
      </w:r>
      <w:r w:rsidR="007724E0">
        <w:t>till</w:t>
      </w:r>
      <w:r w:rsidR="003C7F1A">
        <w:t xml:space="preserve"> kontaktpersonen som är angivet i avtalet mellan parterna.</w:t>
      </w:r>
      <w:r w:rsidR="006427BE">
        <w:t xml:space="preserve"> </w:t>
      </w:r>
    </w:p>
    <w:p w:rsidR="00A8022E" w:rsidRDefault="00A8022E" w:rsidP="0078126D">
      <w:pPr>
        <w:spacing w:line="276" w:lineRule="auto"/>
        <w:jc w:val="both"/>
      </w:pPr>
    </w:p>
    <w:p w:rsidR="00BB6A1E" w:rsidRDefault="00BB6A1E" w:rsidP="00C57384">
      <w:pPr>
        <w:spacing w:line="276" w:lineRule="auto"/>
      </w:pPr>
      <w:r w:rsidRPr="001E4CA0">
        <w:t>Leverantöre</w:t>
      </w:r>
      <w:r w:rsidR="00D23D4A">
        <w:t>n</w:t>
      </w:r>
      <w:r w:rsidRPr="001E4CA0">
        <w:t xml:space="preserve"> ska vid förfrågan från Sv</w:t>
      </w:r>
      <w:r>
        <w:t xml:space="preserve">enska </w:t>
      </w:r>
      <w:r w:rsidRPr="001E4CA0">
        <w:t>k</w:t>
      </w:r>
      <w:r>
        <w:t>yrkan</w:t>
      </w:r>
      <w:r w:rsidRPr="001E4CA0">
        <w:t xml:space="preserve"> kunna visa upp dokumentation</w:t>
      </w:r>
      <w:r>
        <w:t xml:space="preserve"> från genomförda inspektioner, </w:t>
      </w:r>
      <w:r w:rsidRPr="00314FAA">
        <w:t xml:space="preserve">liksom eventuella </w:t>
      </w:r>
      <w:r w:rsidR="00C61C43">
        <w:t xml:space="preserve">handlings- och </w:t>
      </w:r>
      <w:r w:rsidRPr="00314FAA">
        <w:t>åtgärdsplaner.</w:t>
      </w:r>
    </w:p>
    <w:p w:rsidR="00265A1D" w:rsidRDefault="00265A1D" w:rsidP="0078126D">
      <w:pPr>
        <w:jc w:val="both"/>
      </w:pPr>
    </w:p>
    <w:p w:rsidR="00EB764D" w:rsidRPr="00230126" w:rsidRDefault="00EB764D" w:rsidP="0078126D">
      <w:pPr>
        <w:pStyle w:val="Rubrik1"/>
        <w:jc w:val="both"/>
      </w:pPr>
      <w:r w:rsidRPr="00230126">
        <w:rPr>
          <w:lang w:val="sv-SE"/>
        </w:rPr>
        <w:t>Om Svenska kyrkans krav inte respekteras</w:t>
      </w:r>
    </w:p>
    <w:p w:rsidR="007724E0" w:rsidRPr="00B571FA" w:rsidRDefault="007724E0" w:rsidP="003C7F1A">
      <w:pPr>
        <w:spacing w:line="276" w:lineRule="auto"/>
      </w:pPr>
      <w:r w:rsidRPr="00230126">
        <w:t>Om leverantör</w:t>
      </w:r>
      <w:r w:rsidR="00C61C43">
        <w:t>en</w:t>
      </w:r>
      <w:r w:rsidRPr="00230126">
        <w:t xml:space="preserve"> skulle bryta mot kraven i </w:t>
      </w:r>
      <w:r w:rsidR="00C61C43">
        <w:t>uppförandekoden</w:t>
      </w:r>
      <w:r w:rsidR="0071188D">
        <w:t xml:space="preserve"> </w:t>
      </w:r>
      <w:r w:rsidR="00EB764D">
        <w:t xml:space="preserve">och </w:t>
      </w:r>
      <w:proofErr w:type="spellStart"/>
      <w:r w:rsidR="00EB764D">
        <w:t>undlåter</w:t>
      </w:r>
      <w:proofErr w:type="spellEnd"/>
      <w:r w:rsidR="00EB764D">
        <w:t xml:space="preserve"> att </w:t>
      </w:r>
      <w:r w:rsidR="00A8022E">
        <w:t>åtgärda</w:t>
      </w:r>
      <w:r w:rsidR="00EB764D">
        <w:t xml:space="preserve"> identifierade problem inom en rimlig tid </w:t>
      </w:r>
      <w:r w:rsidR="00A8022E">
        <w:t xml:space="preserve">förbehåller sig </w:t>
      </w:r>
      <w:r w:rsidR="00D52C46">
        <w:t>Sv</w:t>
      </w:r>
      <w:r w:rsidR="00EB764D">
        <w:t xml:space="preserve">enska </w:t>
      </w:r>
      <w:r w:rsidR="00D52C46">
        <w:t>k</w:t>
      </w:r>
      <w:r w:rsidR="00EB764D">
        <w:t>yrkan</w:t>
      </w:r>
      <w:r>
        <w:t xml:space="preserve"> rätt</w:t>
      </w:r>
      <w:r w:rsidR="00A8022E">
        <w:t>en</w:t>
      </w:r>
      <w:r>
        <w:t xml:space="preserve"> att </w:t>
      </w:r>
      <w:r w:rsidR="009943AA">
        <w:t>säga upp avtalet</w:t>
      </w:r>
      <w:r>
        <w:t>.</w:t>
      </w:r>
    </w:p>
    <w:p w:rsidR="00BB4C1B" w:rsidRDefault="00BB4C1B" w:rsidP="0078126D">
      <w:pPr>
        <w:jc w:val="both"/>
      </w:pPr>
    </w:p>
    <w:p w:rsidR="00314FAA" w:rsidRDefault="00314FAA" w:rsidP="0078126D">
      <w:pPr>
        <w:jc w:val="both"/>
      </w:pPr>
    </w:p>
    <w:p w:rsidR="00314FAA" w:rsidRDefault="00314FAA" w:rsidP="0078126D">
      <w:pPr>
        <w:jc w:val="both"/>
      </w:pPr>
    </w:p>
    <w:p w:rsidR="00314FAA" w:rsidRDefault="00314FAA" w:rsidP="0078126D">
      <w:pPr>
        <w:jc w:val="both"/>
      </w:pPr>
    </w:p>
    <w:p w:rsidR="00E70FEA" w:rsidRDefault="00E70FEA" w:rsidP="0078126D">
      <w:pPr>
        <w:jc w:val="both"/>
        <w:sectPr w:rsidR="00E70FEA" w:rsidSect="00AE188C">
          <w:type w:val="continuous"/>
          <w:pgSz w:w="11906" w:h="16838"/>
          <w:pgMar w:top="993" w:right="1133" w:bottom="1418" w:left="1560" w:header="709" w:footer="323" w:gutter="0"/>
          <w:cols w:num="2" w:space="708"/>
          <w:titlePg/>
          <w:docGrid w:linePitch="360"/>
        </w:sectPr>
      </w:pPr>
    </w:p>
    <w:p w:rsidR="00314FAA" w:rsidRDefault="005F55F7" w:rsidP="0078126D">
      <w:pPr>
        <w:jc w:val="both"/>
      </w:pPr>
      <w:r>
        <w:rPr>
          <w:sz w:val="22"/>
        </w:rPr>
        <w:pict>
          <v:rect id="_x0000_i1026" style="width:460.65pt;height:1.5pt" o:hralign="center" o:hrstd="t" o:hrnoshade="t" o:hr="t" fillcolor="#1f497d" stroked="f"/>
        </w:pict>
      </w:r>
    </w:p>
    <w:p w:rsidR="00314FAA" w:rsidRDefault="00314FAA" w:rsidP="003C7F1A"/>
    <w:p w:rsidR="00823961" w:rsidRPr="00C57384" w:rsidRDefault="00823961" w:rsidP="00C57384">
      <w:pPr>
        <w:rPr>
          <w:b/>
          <w:sz w:val="20"/>
          <w:szCs w:val="20"/>
        </w:rPr>
      </w:pPr>
      <w:r w:rsidRPr="00C57384">
        <w:rPr>
          <w:b/>
          <w:sz w:val="20"/>
          <w:szCs w:val="20"/>
        </w:rPr>
        <w:t>Vi har tagit del av Svenska kyrkans krav på leverantörer</w:t>
      </w:r>
      <w:r w:rsidR="00507405" w:rsidRPr="00C57384">
        <w:rPr>
          <w:b/>
          <w:sz w:val="20"/>
          <w:szCs w:val="20"/>
        </w:rPr>
        <w:t xml:space="preserve"> och underleverantörer</w:t>
      </w:r>
    </w:p>
    <w:p w:rsidR="00823961" w:rsidRPr="00C57384" w:rsidRDefault="00823961" w:rsidP="00C57384">
      <w:pPr>
        <w:rPr>
          <w:sz w:val="20"/>
          <w:szCs w:val="20"/>
        </w:rPr>
      </w:pPr>
    </w:p>
    <w:p w:rsidR="00C55FC4" w:rsidRPr="00C57384" w:rsidRDefault="00823961" w:rsidP="00C57384">
      <w:pPr>
        <w:rPr>
          <w:sz w:val="20"/>
          <w:szCs w:val="20"/>
        </w:rPr>
      </w:pPr>
      <w:r w:rsidRPr="00C57384">
        <w:rPr>
          <w:sz w:val="20"/>
          <w:szCs w:val="20"/>
        </w:rPr>
        <w:t>Vi bekräftar härmed att</w:t>
      </w:r>
      <w:r w:rsidR="006427BE" w:rsidRPr="00C57384">
        <w:rPr>
          <w:sz w:val="20"/>
          <w:szCs w:val="20"/>
        </w:rPr>
        <w:t xml:space="preserve"> vi </w:t>
      </w:r>
      <w:r w:rsidR="00A8022E" w:rsidRPr="00C57384">
        <w:rPr>
          <w:sz w:val="20"/>
          <w:szCs w:val="20"/>
        </w:rPr>
        <w:t xml:space="preserve">har </w:t>
      </w:r>
      <w:r w:rsidR="006427BE" w:rsidRPr="00C57384">
        <w:rPr>
          <w:sz w:val="20"/>
          <w:szCs w:val="20"/>
        </w:rPr>
        <w:t xml:space="preserve">tagit del av Svenska kyrkans uppförandekod </w:t>
      </w:r>
      <w:r w:rsidR="00507405" w:rsidRPr="00C57384">
        <w:rPr>
          <w:sz w:val="20"/>
          <w:szCs w:val="20"/>
        </w:rPr>
        <w:t xml:space="preserve">för leverantörer </w:t>
      </w:r>
      <w:r w:rsidR="006427BE" w:rsidRPr="00C57384">
        <w:rPr>
          <w:sz w:val="20"/>
          <w:szCs w:val="20"/>
        </w:rPr>
        <w:t xml:space="preserve">och accepterar </w:t>
      </w:r>
      <w:r w:rsidR="00507405" w:rsidRPr="00C57384">
        <w:rPr>
          <w:sz w:val="20"/>
          <w:szCs w:val="20"/>
        </w:rPr>
        <w:t>den</w:t>
      </w:r>
      <w:r w:rsidR="006427BE" w:rsidRPr="00C57384">
        <w:rPr>
          <w:sz w:val="20"/>
          <w:szCs w:val="20"/>
        </w:rPr>
        <w:t xml:space="preserve"> i sin helhet. </w:t>
      </w:r>
      <w:r w:rsidR="00851B2A" w:rsidRPr="00C57384">
        <w:rPr>
          <w:sz w:val="20"/>
          <w:szCs w:val="20"/>
        </w:rPr>
        <w:t>V</w:t>
      </w:r>
      <w:r w:rsidR="0078126D" w:rsidRPr="00C57384">
        <w:rPr>
          <w:sz w:val="20"/>
          <w:szCs w:val="20"/>
        </w:rPr>
        <w:t xml:space="preserve">i kommer att, om </w:t>
      </w:r>
      <w:r w:rsidR="00E70FEA" w:rsidRPr="00C57384">
        <w:rPr>
          <w:sz w:val="20"/>
          <w:szCs w:val="20"/>
        </w:rPr>
        <w:t>avvikelser</w:t>
      </w:r>
      <w:r w:rsidR="0078126D" w:rsidRPr="00C57384">
        <w:rPr>
          <w:sz w:val="20"/>
          <w:szCs w:val="20"/>
        </w:rPr>
        <w:t xml:space="preserve"> uppstår, rapportera dessa</w:t>
      </w:r>
      <w:r w:rsidR="00507405" w:rsidRPr="00C57384">
        <w:rPr>
          <w:sz w:val="20"/>
          <w:szCs w:val="20"/>
        </w:rPr>
        <w:t xml:space="preserve"> </w:t>
      </w:r>
      <w:r w:rsidR="00E70FEA" w:rsidRPr="00C57384">
        <w:rPr>
          <w:sz w:val="20"/>
          <w:szCs w:val="20"/>
        </w:rPr>
        <w:t xml:space="preserve">och </w:t>
      </w:r>
      <w:r w:rsidR="0078126D" w:rsidRPr="00C57384">
        <w:rPr>
          <w:sz w:val="20"/>
          <w:szCs w:val="20"/>
        </w:rPr>
        <w:t xml:space="preserve">handlings- och </w:t>
      </w:r>
      <w:r w:rsidR="00E70FEA" w:rsidRPr="00C57384">
        <w:rPr>
          <w:sz w:val="20"/>
          <w:szCs w:val="20"/>
        </w:rPr>
        <w:t>åtgärdsplan</w:t>
      </w:r>
      <w:r w:rsidR="0078126D" w:rsidRPr="00C57384">
        <w:rPr>
          <w:sz w:val="20"/>
          <w:szCs w:val="20"/>
        </w:rPr>
        <w:t>er</w:t>
      </w:r>
      <w:r w:rsidR="00E70FEA" w:rsidRPr="00C57384">
        <w:rPr>
          <w:sz w:val="20"/>
          <w:szCs w:val="20"/>
        </w:rPr>
        <w:t xml:space="preserve"> till </w:t>
      </w:r>
      <w:r w:rsidR="00523A6B">
        <w:rPr>
          <w:sz w:val="20"/>
          <w:szCs w:val="20"/>
        </w:rPr>
        <w:t>Norr</w:t>
      </w:r>
      <w:bookmarkStart w:id="1" w:name="_GoBack"/>
      <w:bookmarkEnd w:id="1"/>
      <w:r w:rsidR="00523A6B">
        <w:rPr>
          <w:sz w:val="20"/>
          <w:szCs w:val="20"/>
        </w:rPr>
        <w:t xml:space="preserve">a Gotlands pastorat, </w:t>
      </w:r>
      <w:r w:rsidR="00523A6B" w:rsidRPr="00523A6B">
        <w:rPr>
          <w:sz w:val="20"/>
        </w:rPr>
        <w:t>kenneth.marshardingz@svenskakyrkan.se.</w:t>
      </w:r>
    </w:p>
    <w:p w:rsidR="00C55FC4" w:rsidRDefault="00C55FC4" w:rsidP="0078126D">
      <w:pPr>
        <w:jc w:val="both"/>
      </w:pPr>
    </w:p>
    <w:tbl>
      <w:tblPr>
        <w:tblW w:w="88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8825"/>
      </w:tblGrid>
      <w:tr w:rsidR="00C55FC4" w:rsidRPr="00E350A9" w:rsidTr="003C2C42">
        <w:trPr>
          <w:trHeight w:val="573"/>
        </w:trPr>
        <w:tc>
          <w:tcPr>
            <w:tcW w:w="28" w:type="dxa"/>
          </w:tcPr>
          <w:p w:rsidR="00C55FC4" w:rsidRPr="003C2C42" w:rsidRDefault="00C55FC4" w:rsidP="007812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25" w:type="dxa"/>
          </w:tcPr>
          <w:p w:rsidR="00C55FC4" w:rsidRPr="003C2C42" w:rsidRDefault="00C55FC4" w:rsidP="0078126D">
            <w:pPr>
              <w:ind w:right="-4252"/>
              <w:jc w:val="both"/>
              <w:rPr>
                <w:sz w:val="20"/>
                <w:szCs w:val="20"/>
              </w:rPr>
            </w:pPr>
            <w:r w:rsidRPr="003C2C42">
              <w:rPr>
                <w:sz w:val="20"/>
                <w:szCs w:val="20"/>
              </w:rPr>
              <w:t>Ort</w:t>
            </w:r>
          </w:p>
        </w:tc>
      </w:tr>
      <w:tr w:rsidR="00C55FC4" w:rsidRPr="00E350A9" w:rsidTr="003C2C42">
        <w:trPr>
          <w:trHeight w:val="318"/>
        </w:trPr>
        <w:tc>
          <w:tcPr>
            <w:tcW w:w="28" w:type="dxa"/>
          </w:tcPr>
          <w:p w:rsidR="00C55FC4" w:rsidRPr="003C2C42" w:rsidRDefault="00C55FC4" w:rsidP="007812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25" w:type="dxa"/>
            <w:tcBorders>
              <w:bottom w:val="single" w:sz="4" w:space="0" w:color="000000"/>
            </w:tcBorders>
          </w:tcPr>
          <w:p w:rsidR="00C55FC4" w:rsidRPr="003C2C42" w:rsidRDefault="00C55FC4" w:rsidP="0078126D">
            <w:pPr>
              <w:tabs>
                <w:tab w:val="right" w:pos="2561"/>
              </w:tabs>
              <w:jc w:val="both"/>
              <w:rPr>
                <w:sz w:val="20"/>
                <w:szCs w:val="20"/>
              </w:rPr>
            </w:pPr>
          </w:p>
        </w:tc>
      </w:tr>
      <w:tr w:rsidR="00C55FC4" w:rsidRPr="00E350A9" w:rsidTr="003C2C42">
        <w:trPr>
          <w:trHeight w:val="303"/>
        </w:trPr>
        <w:tc>
          <w:tcPr>
            <w:tcW w:w="28" w:type="dxa"/>
          </w:tcPr>
          <w:p w:rsidR="00C55FC4" w:rsidRPr="003C2C42" w:rsidRDefault="00C55FC4" w:rsidP="003C7F1A">
            <w:pPr>
              <w:rPr>
                <w:sz w:val="20"/>
                <w:szCs w:val="20"/>
              </w:rPr>
            </w:pPr>
            <w:r w:rsidRPr="003C2C42">
              <w:rPr>
                <w:sz w:val="20"/>
                <w:szCs w:val="20"/>
              </w:rPr>
              <w:t>L</w:t>
            </w:r>
          </w:p>
        </w:tc>
        <w:tc>
          <w:tcPr>
            <w:tcW w:w="8825" w:type="dxa"/>
            <w:tcBorders>
              <w:top w:val="single" w:sz="4" w:space="0" w:color="000000"/>
            </w:tcBorders>
          </w:tcPr>
          <w:p w:rsidR="00C55FC4" w:rsidRPr="003C2C42" w:rsidRDefault="003C7F1A" w:rsidP="003C7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3C2C42">
              <w:rPr>
                <w:sz w:val="20"/>
                <w:szCs w:val="20"/>
              </w:rPr>
              <w:t>everantörens</w:t>
            </w:r>
            <w:r w:rsidR="00C55FC4" w:rsidRPr="003C2C42">
              <w:rPr>
                <w:sz w:val="20"/>
                <w:szCs w:val="20"/>
              </w:rPr>
              <w:t xml:space="preserve"> namn</w:t>
            </w:r>
          </w:p>
        </w:tc>
      </w:tr>
      <w:tr w:rsidR="00C55FC4" w:rsidRPr="00E350A9" w:rsidTr="003C2C42">
        <w:trPr>
          <w:trHeight w:val="590"/>
        </w:trPr>
        <w:tc>
          <w:tcPr>
            <w:tcW w:w="28" w:type="dxa"/>
          </w:tcPr>
          <w:p w:rsidR="00C55FC4" w:rsidRPr="003C2C42" w:rsidRDefault="00C55FC4" w:rsidP="003C7F1A">
            <w:pPr>
              <w:rPr>
                <w:sz w:val="20"/>
                <w:szCs w:val="20"/>
              </w:rPr>
            </w:pPr>
          </w:p>
        </w:tc>
        <w:tc>
          <w:tcPr>
            <w:tcW w:w="8825" w:type="dxa"/>
            <w:tcBorders>
              <w:bottom w:val="single" w:sz="4" w:space="0" w:color="000000"/>
            </w:tcBorders>
          </w:tcPr>
          <w:p w:rsidR="00C55FC4" w:rsidRPr="003C2C42" w:rsidRDefault="00C55FC4" w:rsidP="003C7F1A">
            <w:pPr>
              <w:rPr>
                <w:sz w:val="20"/>
                <w:szCs w:val="20"/>
              </w:rPr>
            </w:pPr>
          </w:p>
        </w:tc>
      </w:tr>
      <w:tr w:rsidR="00C55FC4" w:rsidRPr="00E350A9" w:rsidTr="003C7F1A">
        <w:trPr>
          <w:trHeight w:val="92"/>
        </w:trPr>
        <w:tc>
          <w:tcPr>
            <w:tcW w:w="28" w:type="dxa"/>
          </w:tcPr>
          <w:p w:rsidR="00C55FC4" w:rsidRPr="003C2C42" w:rsidRDefault="00C55FC4" w:rsidP="003C7F1A">
            <w:pPr>
              <w:rPr>
                <w:sz w:val="20"/>
                <w:szCs w:val="20"/>
              </w:rPr>
            </w:pPr>
          </w:p>
        </w:tc>
        <w:tc>
          <w:tcPr>
            <w:tcW w:w="8825" w:type="dxa"/>
            <w:tcBorders>
              <w:top w:val="single" w:sz="4" w:space="0" w:color="000000"/>
            </w:tcBorders>
          </w:tcPr>
          <w:p w:rsidR="00C55FC4" w:rsidRPr="003C2C42" w:rsidRDefault="00C55FC4" w:rsidP="003C7F1A">
            <w:pPr>
              <w:rPr>
                <w:sz w:val="20"/>
                <w:szCs w:val="20"/>
              </w:rPr>
            </w:pPr>
            <w:r w:rsidRPr="003C2C42">
              <w:rPr>
                <w:sz w:val="20"/>
                <w:szCs w:val="20"/>
              </w:rPr>
              <w:t>Firmatecknare</w:t>
            </w:r>
          </w:p>
        </w:tc>
      </w:tr>
      <w:tr w:rsidR="00C55FC4" w:rsidRPr="00E350A9" w:rsidTr="003C2C42">
        <w:trPr>
          <w:trHeight w:val="303"/>
        </w:trPr>
        <w:tc>
          <w:tcPr>
            <w:tcW w:w="28" w:type="dxa"/>
          </w:tcPr>
          <w:p w:rsidR="00C55FC4" w:rsidRPr="003C2C42" w:rsidRDefault="00C55FC4" w:rsidP="003C7F1A">
            <w:pPr>
              <w:rPr>
                <w:sz w:val="20"/>
                <w:szCs w:val="20"/>
              </w:rPr>
            </w:pPr>
          </w:p>
        </w:tc>
        <w:tc>
          <w:tcPr>
            <w:tcW w:w="8825" w:type="dxa"/>
          </w:tcPr>
          <w:p w:rsidR="00C55FC4" w:rsidRPr="003C2C42" w:rsidRDefault="00C55FC4" w:rsidP="003C7F1A">
            <w:pPr>
              <w:rPr>
                <w:sz w:val="20"/>
                <w:szCs w:val="20"/>
              </w:rPr>
            </w:pPr>
            <w:r w:rsidRPr="003C2C42">
              <w:rPr>
                <w:sz w:val="20"/>
                <w:szCs w:val="20"/>
              </w:rPr>
              <w:t>Titel</w:t>
            </w:r>
          </w:p>
        </w:tc>
      </w:tr>
      <w:tr w:rsidR="00C55FC4" w:rsidRPr="00E350A9" w:rsidTr="003C2C42">
        <w:trPr>
          <w:trHeight w:val="303"/>
        </w:trPr>
        <w:tc>
          <w:tcPr>
            <w:tcW w:w="28" w:type="dxa"/>
          </w:tcPr>
          <w:p w:rsidR="00C55FC4" w:rsidRPr="003C2C42" w:rsidRDefault="00C55FC4" w:rsidP="007812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25" w:type="dxa"/>
          </w:tcPr>
          <w:p w:rsidR="00C55FC4" w:rsidRDefault="00C55FC4" w:rsidP="0078126D">
            <w:pPr>
              <w:jc w:val="both"/>
              <w:rPr>
                <w:sz w:val="20"/>
                <w:szCs w:val="20"/>
              </w:rPr>
            </w:pPr>
          </w:p>
          <w:p w:rsidR="00C57384" w:rsidRDefault="00C57384" w:rsidP="0078126D">
            <w:pPr>
              <w:jc w:val="both"/>
              <w:rPr>
                <w:sz w:val="20"/>
                <w:szCs w:val="20"/>
              </w:rPr>
            </w:pPr>
          </w:p>
          <w:p w:rsidR="00C57384" w:rsidRDefault="00C57384" w:rsidP="0078126D">
            <w:pPr>
              <w:jc w:val="both"/>
              <w:rPr>
                <w:sz w:val="20"/>
                <w:szCs w:val="20"/>
              </w:rPr>
            </w:pPr>
          </w:p>
          <w:p w:rsidR="00C57384" w:rsidRDefault="00C57384" w:rsidP="0078126D">
            <w:pPr>
              <w:jc w:val="both"/>
              <w:rPr>
                <w:sz w:val="20"/>
                <w:szCs w:val="20"/>
              </w:rPr>
            </w:pPr>
          </w:p>
          <w:p w:rsidR="00C57384" w:rsidRPr="003C2C42" w:rsidRDefault="00C57384" w:rsidP="0078126D">
            <w:pPr>
              <w:jc w:val="both"/>
              <w:rPr>
                <w:sz w:val="20"/>
                <w:szCs w:val="20"/>
              </w:rPr>
            </w:pPr>
          </w:p>
        </w:tc>
      </w:tr>
      <w:tr w:rsidR="00C55FC4" w:rsidRPr="00E350A9" w:rsidTr="003C2C42">
        <w:trPr>
          <w:trHeight w:val="318"/>
        </w:trPr>
        <w:tc>
          <w:tcPr>
            <w:tcW w:w="28" w:type="dxa"/>
          </w:tcPr>
          <w:p w:rsidR="00C55FC4" w:rsidRPr="007F7109" w:rsidRDefault="00C55FC4" w:rsidP="0078126D">
            <w:pPr>
              <w:jc w:val="both"/>
              <w:rPr>
                <w:sz w:val="22"/>
              </w:rPr>
            </w:pPr>
          </w:p>
        </w:tc>
        <w:tc>
          <w:tcPr>
            <w:tcW w:w="8825" w:type="dxa"/>
          </w:tcPr>
          <w:p w:rsidR="00C55FC4" w:rsidRPr="007F7109" w:rsidRDefault="005F55F7" w:rsidP="0078126D">
            <w:pPr>
              <w:jc w:val="both"/>
              <w:rPr>
                <w:sz w:val="22"/>
              </w:rPr>
            </w:pPr>
            <w:r>
              <w:rPr>
                <w:sz w:val="22"/>
              </w:rPr>
              <w:pict>
                <v:rect id="_x0000_i1027" style="width:441.25pt;height:1.5pt" o:hralign="center" o:hrstd="t" o:hrnoshade="t" o:hr="t" fillcolor="#1f497d" stroked="f"/>
              </w:pict>
            </w:r>
          </w:p>
        </w:tc>
      </w:tr>
    </w:tbl>
    <w:p w:rsidR="009975DB" w:rsidRPr="0078126D" w:rsidRDefault="009975DB" w:rsidP="0078126D">
      <w:pPr>
        <w:pStyle w:val="Rubrik1"/>
        <w:jc w:val="both"/>
        <w:rPr>
          <w:lang w:val="sv-SE"/>
        </w:rPr>
      </w:pPr>
    </w:p>
    <w:sectPr w:rsidR="009975DB" w:rsidRPr="0078126D" w:rsidSect="00E70FEA">
      <w:type w:val="continuous"/>
      <w:pgSz w:w="11906" w:h="16838"/>
      <w:pgMar w:top="709" w:right="1133" w:bottom="1418" w:left="156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5F7" w:rsidRDefault="005F55F7" w:rsidP="005C42F4">
      <w:r>
        <w:separator/>
      </w:r>
    </w:p>
  </w:endnote>
  <w:endnote w:type="continuationSeparator" w:id="0">
    <w:p w:rsidR="005F55F7" w:rsidRDefault="005F55F7" w:rsidP="005C4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835" w:rsidRDefault="00E23FE3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6478905</wp:posOffset>
              </wp:positionH>
              <wp:positionV relativeFrom="page">
                <wp:posOffset>10112375</wp:posOffset>
              </wp:positionV>
              <wp:extent cx="982980" cy="579755"/>
              <wp:effectExtent l="0" t="0" r="0" b="0"/>
              <wp:wrapNone/>
              <wp:docPr id="5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2980" cy="5797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92835" w:rsidRPr="00476B80" w:rsidRDefault="00392835" w:rsidP="0059580C">
                          <w:pPr>
                            <w:jc w:val="center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Cs w:val="16"/>
                            </w:rPr>
                            <w:instrText xml:space="preserve"> PAGE   \* MERGEFORMAT </w:instrText>
                          </w:r>
                          <w:r>
                            <w:rPr>
                              <w:szCs w:val="16"/>
                            </w:rPr>
                            <w:fldChar w:fldCharType="separate"/>
                          </w:r>
                          <w:r w:rsidR="00523A6B">
                            <w:rPr>
                              <w:noProof/>
                              <w:szCs w:val="16"/>
                            </w:rPr>
                            <w:t>2</w:t>
                          </w:r>
                          <w:r>
                            <w:rPr>
                              <w:szCs w:val="16"/>
                            </w:rPr>
                            <w:fldChar w:fldCharType="end"/>
                          </w:r>
                          <w:r w:rsidRPr="00476B80">
                            <w:rPr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Cs w:val="16"/>
                            </w:rPr>
                            <w:t>(</w:t>
                          </w:r>
                          <w:fldSimple w:instr=" NUMPAGES   \* MERGEFORMAT ">
                            <w:r w:rsidR="00523A6B">
                              <w:rPr>
                                <w:noProof/>
                              </w:rPr>
                              <w:t>2</w:t>
                            </w:r>
                          </w:fldSimple>
                          <w:r>
                            <w:rPr>
                              <w:noProof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510.15pt;margin-top:796.25pt;width:77.4pt;height:45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" filled="f" stroked="f">
              <v:textbox>
                <w:txbxContent>
                  <w:p w:rsidR="00392835" w:rsidRPr="00476B80" w:rsidRDefault="00392835" w:rsidP="0059580C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fldChar w:fldCharType="begin"/>
                    </w:r>
                    <w:r>
                      <w:rPr>
                        <w:szCs w:val="16"/>
                      </w:rPr>
                      <w:instrText xml:space="preserve"> PAGE   \* MERGEFORMAT </w:instrText>
                    </w:r>
                    <w:r>
                      <w:rPr>
                        <w:szCs w:val="16"/>
                      </w:rPr>
                      <w:fldChar w:fldCharType="separate"/>
                    </w:r>
                    <w:r w:rsidR="00523A6B">
                      <w:rPr>
                        <w:noProof/>
                        <w:szCs w:val="16"/>
                      </w:rPr>
                      <w:t>2</w:t>
                    </w:r>
                    <w:r>
                      <w:rPr>
                        <w:szCs w:val="16"/>
                      </w:rPr>
                      <w:fldChar w:fldCharType="end"/>
                    </w:r>
                    <w:r w:rsidRPr="00476B80">
                      <w:rPr>
                        <w:szCs w:val="16"/>
                      </w:rPr>
                      <w:t xml:space="preserve"> </w:t>
                    </w:r>
                    <w:r>
                      <w:rPr>
                        <w:szCs w:val="16"/>
                      </w:rPr>
                      <w:t>(</w:t>
                    </w:r>
                    <w:fldSimple w:instr=" NUMPAGES   \* MERGEFORMAT ">
                      <w:r w:rsidR="00523A6B">
                        <w:rPr>
                          <w:noProof/>
                        </w:rPr>
                        <w:t>2</w:t>
                      </w:r>
                    </w:fldSimple>
                    <w:r>
                      <w:rPr>
                        <w:noProof/>
                        <w:szCs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4294967295" distB="4294967295" distL="114300" distR="114300" simplePos="0" relativeHeight="251657216" behindDoc="1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180340</wp:posOffset>
              </wp:positionV>
              <wp:extent cx="10692130" cy="0"/>
              <wp:effectExtent l="9525" t="8890" r="13970" b="1016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06921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A094E89" id="Line 4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0,14.2pt" to="841.9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" strokecolor="white"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835" w:rsidRDefault="00392835">
    <w:pPr>
      <w:pStyle w:val="Sidfot"/>
      <w:jc w:val="right"/>
    </w:pPr>
    <w:r>
      <w:t xml:space="preserve">Sida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523A6B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av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523A6B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392835" w:rsidRDefault="00392835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384" w:rsidRDefault="00C57384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5F7" w:rsidRDefault="005F55F7" w:rsidP="005C42F4">
      <w:r>
        <w:separator/>
      </w:r>
    </w:p>
  </w:footnote>
  <w:footnote w:type="continuationSeparator" w:id="0">
    <w:p w:rsidR="005F55F7" w:rsidRDefault="005F55F7" w:rsidP="005C42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384" w:rsidRDefault="00C57384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384" w:rsidRDefault="00C57384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384" w:rsidRDefault="00C57384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0pt;height:69.5pt" o:bullet="t">
        <v:imagedata r:id="rId1" o:title="art313"/>
      </v:shape>
    </w:pict>
  </w:numPicBullet>
  <w:abstractNum w:abstractNumId="0" w15:restartNumberingAfterBreak="0">
    <w:nsid w:val="FFFFFF7C"/>
    <w:multiLevelType w:val="singleLevel"/>
    <w:tmpl w:val="BB182E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9C48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CEBC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F860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1661F4"/>
    <w:lvl w:ilvl="0">
      <w:start w:val="1"/>
      <w:numFmt w:val="bullet"/>
      <w:pStyle w:val="Punktlista5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sz w:val="24"/>
      </w:rPr>
    </w:lvl>
  </w:abstractNum>
  <w:abstractNum w:abstractNumId="5" w15:restartNumberingAfterBreak="0">
    <w:nsid w:val="FFFFFF81"/>
    <w:multiLevelType w:val="singleLevel"/>
    <w:tmpl w:val="15084E18"/>
    <w:lvl w:ilvl="0">
      <w:start w:val="1"/>
      <w:numFmt w:val="bullet"/>
      <w:pStyle w:val="Punktlista4"/>
      <w:lvlText w:val="▪"/>
      <w:lvlJc w:val="left"/>
      <w:pPr>
        <w:ind w:left="717" w:hanging="360"/>
      </w:pPr>
      <w:rPr>
        <w:rFonts w:ascii="Arial" w:hAnsi="Arial" w:hint="default"/>
        <w:b/>
        <w:i w:val="0"/>
        <w:color w:val="EE550F"/>
        <w:sz w:val="24"/>
      </w:rPr>
    </w:lvl>
  </w:abstractNum>
  <w:abstractNum w:abstractNumId="6" w15:restartNumberingAfterBreak="0">
    <w:nsid w:val="FFFFFF82"/>
    <w:multiLevelType w:val="singleLevel"/>
    <w:tmpl w:val="31D04716"/>
    <w:lvl w:ilvl="0">
      <w:start w:val="1"/>
      <w:numFmt w:val="bullet"/>
      <w:pStyle w:val="Punktlista3"/>
      <w:lvlText w:val=""/>
      <w:lvlPicBulletId w:val="0"/>
      <w:lvlJc w:val="left"/>
      <w:pPr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069704"/>
    <w:lvl w:ilvl="0">
      <w:start w:val="1"/>
      <w:numFmt w:val="bullet"/>
      <w:pStyle w:val="Punktlista2"/>
      <w:lvlText w:val=""/>
      <w:lvlJc w:val="left"/>
      <w:pPr>
        <w:ind w:left="643" w:hanging="360"/>
      </w:pPr>
      <w:rPr>
        <w:rFonts w:ascii="Symbol" w:hAnsi="Symbol" w:hint="default"/>
        <w:color w:val="868488"/>
        <w:u w:color="EE550F"/>
      </w:rPr>
    </w:lvl>
  </w:abstractNum>
  <w:abstractNum w:abstractNumId="8" w15:restartNumberingAfterBreak="0">
    <w:nsid w:val="FFFFFF88"/>
    <w:multiLevelType w:val="singleLevel"/>
    <w:tmpl w:val="240AE7A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BCAD46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868488"/>
      </w:rPr>
    </w:lvl>
  </w:abstractNum>
  <w:abstractNum w:abstractNumId="10" w15:restartNumberingAfterBreak="0">
    <w:nsid w:val="328A209D"/>
    <w:multiLevelType w:val="hybridMultilevel"/>
    <w:tmpl w:val="E222E8D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106D1C"/>
    <w:multiLevelType w:val="multilevel"/>
    <w:tmpl w:val="CC44E6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1071A"/>
    <w:multiLevelType w:val="multilevel"/>
    <w:tmpl w:val="6722F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181B63"/>
    <w:multiLevelType w:val="hybridMultilevel"/>
    <w:tmpl w:val="CC44E6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5421F"/>
    <w:multiLevelType w:val="multilevel"/>
    <w:tmpl w:val="D1D206D8"/>
    <w:styleLink w:val="FormatmallPunktlistaLatinCourierNewVnster19cmHngand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86848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C6159"/>
    <w:multiLevelType w:val="multilevel"/>
    <w:tmpl w:val="D1D206D8"/>
    <w:numStyleLink w:val="FormatmallPunktlistaLatinCourierNewVnster19cmHngande"/>
  </w:abstractNum>
  <w:abstractNum w:abstractNumId="16" w15:restartNumberingAfterBreak="0">
    <w:nsid w:val="6A2F6D01"/>
    <w:multiLevelType w:val="hybridMultilevel"/>
    <w:tmpl w:val="01209BCC"/>
    <w:lvl w:ilvl="0" w:tplc="4A8AE1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924B6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0861A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747FA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D420A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F0483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CCFE1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1A396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9242F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3A67644"/>
    <w:multiLevelType w:val="hybridMultilevel"/>
    <w:tmpl w:val="BBC298B6"/>
    <w:lvl w:ilvl="0" w:tplc="00AC16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E4F0C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AE973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7C87D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C8C07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168C1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5E367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2923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24DD5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ED206C5"/>
    <w:multiLevelType w:val="hybridMultilevel"/>
    <w:tmpl w:val="E67E107A"/>
    <w:lvl w:ilvl="0" w:tplc="8C4E06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FC3BA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E254E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CC3F7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2ABEC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44F74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B2555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469D3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20F08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8"/>
  </w:num>
  <w:num w:numId="12">
    <w:abstractNumId w:val="17"/>
  </w:num>
  <w:num w:numId="13">
    <w:abstractNumId w:val="16"/>
  </w:num>
  <w:num w:numId="14">
    <w:abstractNumId w:val="13"/>
  </w:num>
  <w:num w:numId="15">
    <w:abstractNumId w:val="11"/>
  </w:num>
  <w:num w:numId="16">
    <w:abstractNumId w:val="14"/>
  </w:num>
  <w:num w:numId="17">
    <w:abstractNumId w:val="15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1304"/>
  <w:hyphenationZone w:val="425"/>
  <w:evenAndOddHeaders/>
  <w:drawingGridHorizontalSpacing w:val="9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80C"/>
    <w:rsid w:val="0001074B"/>
    <w:rsid w:val="00012F53"/>
    <w:rsid w:val="00020BEF"/>
    <w:rsid w:val="00031FB9"/>
    <w:rsid w:val="000377F0"/>
    <w:rsid w:val="000517D7"/>
    <w:rsid w:val="00061AAC"/>
    <w:rsid w:val="0006628E"/>
    <w:rsid w:val="00074D16"/>
    <w:rsid w:val="00076B24"/>
    <w:rsid w:val="000937D0"/>
    <w:rsid w:val="000A65FD"/>
    <w:rsid w:val="000D0DAC"/>
    <w:rsid w:val="000D4A09"/>
    <w:rsid w:val="0010108C"/>
    <w:rsid w:val="00106054"/>
    <w:rsid w:val="001324FD"/>
    <w:rsid w:val="0013657E"/>
    <w:rsid w:val="00143797"/>
    <w:rsid w:val="001456D2"/>
    <w:rsid w:val="00147E9F"/>
    <w:rsid w:val="00147F62"/>
    <w:rsid w:val="001601FB"/>
    <w:rsid w:val="001636C1"/>
    <w:rsid w:val="00163B9E"/>
    <w:rsid w:val="00191D4B"/>
    <w:rsid w:val="00194B0E"/>
    <w:rsid w:val="0019597A"/>
    <w:rsid w:val="001B6745"/>
    <w:rsid w:val="001B7098"/>
    <w:rsid w:val="001B7237"/>
    <w:rsid w:val="001C2502"/>
    <w:rsid w:val="001C6D08"/>
    <w:rsid w:val="001C7D5A"/>
    <w:rsid w:val="001D05A8"/>
    <w:rsid w:val="001D2BAB"/>
    <w:rsid w:val="001D6501"/>
    <w:rsid w:val="001E1ADF"/>
    <w:rsid w:val="001E4CA0"/>
    <w:rsid w:val="001F5E5C"/>
    <w:rsid w:val="00212E69"/>
    <w:rsid w:val="0021627F"/>
    <w:rsid w:val="00230126"/>
    <w:rsid w:val="002301E0"/>
    <w:rsid w:val="00232BC1"/>
    <w:rsid w:val="00234A6D"/>
    <w:rsid w:val="00234DF5"/>
    <w:rsid w:val="0023785E"/>
    <w:rsid w:val="00242E4C"/>
    <w:rsid w:val="002474A1"/>
    <w:rsid w:val="00265A1D"/>
    <w:rsid w:val="00272DC9"/>
    <w:rsid w:val="00274DD2"/>
    <w:rsid w:val="002824CB"/>
    <w:rsid w:val="002946D2"/>
    <w:rsid w:val="002A4F04"/>
    <w:rsid w:val="002B063F"/>
    <w:rsid w:val="002C3654"/>
    <w:rsid w:val="002C4C11"/>
    <w:rsid w:val="002D5A57"/>
    <w:rsid w:val="002E2551"/>
    <w:rsid w:val="002E480C"/>
    <w:rsid w:val="002F002B"/>
    <w:rsid w:val="003009C3"/>
    <w:rsid w:val="00301AAC"/>
    <w:rsid w:val="00314446"/>
    <w:rsid w:val="00314FAA"/>
    <w:rsid w:val="003156AF"/>
    <w:rsid w:val="00330BD9"/>
    <w:rsid w:val="00330F5A"/>
    <w:rsid w:val="00334321"/>
    <w:rsid w:val="00341423"/>
    <w:rsid w:val="00350742"/>
    <w:rsid w:val="0035102D"/>
    <w:rsid w:val="0035445A"/>
    <w:rsid w:val="00364AE7"/>
    <w:rsid w:val="003718B1"/>
    <w:rsid w:val="00381958"/>
    <w:rsid w:val="00387FC8"/>
    <w:rsid w:val="00390561"/>
    <w:rsid w:val="00392835"/>
    <w:rsid w:val="003A1CEF"/>
    <w:rsid w:val="003B2F9D"/>
    <w:rsid w:val="003B5B6F"/>
    <w:rsid w:val="003C2C42"/>
    <w:rsid w:val="003C53E7"/>
    <w:rsid w:val="003C7F1A"/>
    <w:rsid w:val="003D2FFD"/>
    <w:rsid w:val="003F3B65"/>
    <w:rsid w:val="004019DF"/>
    <w:rsid w:val="00403914"/>
    <w:rsid w:val="004172F4"/>
    <w:rsid w:val="0044649F"/>
    <w:rsid w:val="004471E7"/>
    <w:rsid w:val="0046674E"/>
    <w:rsid w:val="00474F39"/>
    <w:rsid w:val="00476B80"/>
    <w:rsid w:val="004874B5"/>
    <w:rsid w:val="004939FA"/>
    <w:rsid w:val="004A48BA"/>
    <w:rsid w:val="004A761E"/>
    <w:rsid w:val="004B6319"/>
    <w:rsid w:val="004D171C"/>
    <w:rsid w:val="004E379D"/>
    <w:rsid w:val="004E4F15"/>
    <w:rsid w:val="004E5C33"/>
    <w:rsid w:val="004F629A"/>
    <w:rsid w:val="00503A76"/>
    <w:rsid w:val="005071B0"/>
    <w:rsid w:val="00507405"/>
    <w:rsid w:val="005118DB"/>
    <w:rsid w:val="005131AC"/>
    <w:rsid w:val="00520F2B"/>
    <w:rsid w:val="00523A6B"/>
    <w:rsid w:val="0053238E"/>
    <w:rsid w:val="00540A27"/>
    <w:rsid w:val="00542D77"/>
    <w:rsid w:val="00555295"/>
    <w:rsid w:val="005821CA"/>
    <w:rsid w:val="005823A5"/>
    <w:rsid w:val="00590735"/>
    <w:rsid w:val="0059580C"/>
    <w:rsid w:val="00597E74"/>
    <w:rsid w:val="005A21ED"/>
    <w:rsid w:val="005B0EC0"/>
    <w:rsid w:val="005C42F4"/>
    <w:rsid w:val="005D2CF9"/>
    <w:rsid w:val="005E3401"/>
    <w:rsid w:val="005F55F7"/>
    <w:rsid w:val="00603529"/>
    <w:rsid w:val="006110C0"/>
    <w:rsid w:val="006427BE"/>
    <w:rsid w:val="00672040"/>
    <w:rsid w:val="00682038"/>
    <w:rsid w:val="00682E00"/>
    <w:rsid w:val="00690196"/>
    <w:rsid w:val="00690B22"/>
    <w:rsid w:val="006A0E75"/>
    <w:rsid w:val="006A20F1"/>
    <w:rsid w:val="006A305E"/>
    <w:rsid w:val="006A5F99"/>
    <w:rsid w:val="006B04FD"/>
    <w:rsid w:val="006C3D9D"/>
    <w:rsid w:val="006D00DA"/>
    <w:rsid w:val="006E4A3F"/>
    <w:rsid w:val="006F0317"/>
    <w:rsid w:val="006F6622"/>
    <w:rsid w:val="006F7A29"/>
    <w:rsid w:val="007000AB"/>
    <w:rsid w:val="007029C6"/>
    <w:rsid w:val="00706DBF"/>
    <w:rsid w:val="0071083B"/>
    <w:rsid w:val="0071188D"/>
    <w:rsid w:val="00713F36"/>
    <w:rsid w:val="0071632E"/>
    <w:rsid w:val="00716692"/>
    <w:rsid w:val="0072353A"/>
    <w:rsid w:val="00727927"/>
    <w:rsid w:val="0073410A"/>
    <w:rsid w:val="0073558D"/>
    <w:rsid w:val="00736B40"/>
    <w:rsid w:val="0074365F"/>
    <w:rsid w:val="007447FC"/>
    <w:rsid w:val="00767CCF"/>
    <w:rsid w:val="00770EAE"/>
    <w:rsid w:val="007724E0"/>
    <w:rsid w:val="0078126D"/>
    <w:rsid w:val="007A1558"/>
    <w:rsid w:val="007B256D"/>
    <w:rsid w:val="007B3268"/>
    <w:rsid w:val="007C0F87"/>
    <w:rsid w:val="007C3867"/>
    <w:rsid w:val="007C631D"/>
    <w:rsid w:val="007D043C"/>
    <w:rsid w:val="007D5544"/>
    <w:rsid w:val="007E1C3D"/>
    <w:rsid w:val="007E3378"/>
    <w:rsid w:val="007E6E12"/>
    <w:rsid w:val="007F1F38"/>
    <w:rsid w:val="007F24EB"/>
    <w:rsid w:val="007F39B3"/>
    <w:rsid w:val="007F7109"/>
    <w:rsid w:val="00800CC1"/>
    <w:rsid w:val="00823961"/>
    <w:rsid w:val="00827F8E"/>
    <w:rsid w:val="0083003A"/>
    <w:rsid w:val="00851B2A"/>
    <w:rsid w:val="00860B54"/>
    <w:rsid w:val="00873AE1"/>
    <w:rsid w:val="00873B47"/>
    <w:rsid w:val="00875341"/>
    <w:rsid w:val="0088123E"/>
    <w:rsid w:val="0088243E"/>
    <w:rsid w:val="00884A2A"/>
    <w:rsid w:val="008B711A"/>
    <w:rsid w:val="008D09D5"/>
    <w:rsid w:val="008D1F29"/>
    <w:rsid w:val="00931109"/>
    <w:rsid w:val="00934082"/>
    <w:rsid w:val="009414FB"/>
    <w:rsid w:val="00942B49"/>
    <w:rsid w:val="00947138"/>
    <w:rsid w:val="009560B7"/>
    <w:rsid w:val="00973940"/>
    <w:rsid w:val="00983B45"/>
    <w:rsid w:val="00986E43"/>
    <w:rsid w:val="009943AA"/>
    <w:rsid w:val="009975DB"/>
    <w:rsid w:val="009A14A5"/>
    <w:rsid w:val="009A3D73"/>
    <w:rsid w:val="009B5AF3"/>
    <w:rsid w:val="009B7CEF"/>
    <w:rsid w:val="009B7F5B"/>
    <w:rsid w:val="009C107C"/>
    <w:rsid w:val="009C24D3"/>
    <w:rsid w:val="009E0DFB"/>
    <w:rsid w:val="009F3937"/>
    <w:rsid w:val="009F3BAA"/>
    <w:rsid w:val="00A36062"/>
    <w:rsid w:val="00A432E8"/>
    <w:rsid w:val="00A61A11"/>
    <w:rsid w:val="00A8022E"/>
    <w:rsid w:val="00A82C4A"/>
    <w:rsid w:val="00A86B9F"/>
    <w:rsid w:val="00A95DB1"/>
    <w:rsid w:val="00AB258E"/>
    <w:rsid w:val="00AC1FDA"/>
    <w:rsid w:val="00AE188C"/>
    <w:rsid w:val="00B03CFA"/>
    <w:rsid w:val="00B062D4"/>
    <w:rsid w:val="00B152CD"/>
    <w:rsid w:val="00B232A6"/>
    <w:rsid w:val="00B27F57"/>
    <w:rsid w:val="00B45314"/>
    <w:rsid w:val="00B579E3"/>
    <w:rsid w:val="00B66236"/>
    <w:rsid w:val="00B75D4B"/>
    <w:rsid w:val="00B80830"/>
    <w:rsid w:val="00B80FCB"/>
    <w:rsid w:val="00B86077"/>
    <w:rsid w:val="00B9179B"/>
    <w:rsid w:val="00B93DD7"/>
    <w:rsid w:val="00BB199D"/>
    <w:rsid w:val="00BB4C1B"/>
    <w:rsid w:val="00BB56A1"/>
    <w:rsid w:val="00BB6A1E"/>
    <w:rsid w:val="00BB6D17"/>
    <w:rsid w:val="00BC5BDC"/>
    <w:rsid w:val="00BC7C01"/>
    <w:rsid w:val="00BD10A9"/>
    <w:rsid w:val="00BD61B2"/>
    <w:rsid w:val="00BE2C10"/>
    <w:rsid w:val="00BE3F4E"/>
    <w:rsid w:val="00BE5521"/>
    <w:rsid w:val="00C01621"/>
    <w:rsid w:val="00C0180F"/>
    <w:rsid w:val="00C121CC"/>
    <w:rsid w:val="00C3200D"/>
    <w:rsid w:val="00C3618C"/>
    <w:rsid w:val="00C41756"/>
    <w:rsid w:val="00C43571"/>
    <w:rsid w:val="00C5143B"/>
    <w:rsid w:val="00C55FC4"/>
    <w:rsid w:val="00C57384"/>
    <w:rsid w:val="00C61266"/>
    <w:rsid w:val="00C61C43"/>
    <w:rsid w:val="00C66DD6"/>
    <w:rsid w:val="00C76807"/>
    <w:rsid w:val="00C84709"/>
    <w:rsid w:val="00C92B1B"/>
    <w:rsid w:val="00CA17B7"/>
    <w:rsid w:val="00CA63E0"/>
    <w:rsid w:val="00CA700C"/>
    <w:rsid w:val="00CB6985"/>
    <w:rsid w:val="00CC631F"/>
    <w:rsid w:val="00CD4AD5"/>
    <w:rsid w:val="00CF3517"/>
    <w:rsid w:val="00D04125"/>
    <w:rsid w:val="00D13132"/>
    <w:rsid w:val="00D23D4A"/>
    <w:rsid w:val="00D25D4E"/>
    <w:rsid w:val="00D35A3B"/>
    <w:rsid w:val="00D52BAA"/>
    <w:rsid w:val="00D52C46"/>
    <w:rsid w:val="00D567EA"/>
    <w:rsid w:val="00D57C75"/>
    <w:rsid w:val="00D7264E"/>
    <w:rsid w:val="00D77403"/>
    <w:rsid w:val="00D867F7"/>
    <w:rsid w:val="00D914E5"/>
    <w:rsid w:val="00D91FB8"/>
    <w:rsid w:val="00DC1712"/>
    <w:rsid w:val="00DC4F6D"/>
    <w:rsid w:val="00DD4460"/>
    <w:rsid w:val="00E07435"/>
    <w:rsid w:val="00E1191E"/>
    <w:rsid w:val="00E16E03"/>
    <w:rsid w:val="00E22C50"/>
    <w:rsid w:val="00E23DB3"/>
    <w:rsid w:val="00E23FE3"/>
    <w:rsid w:val="00E331CB"/>
    <w:rsid w:val="00E336FF"/>
    <w:rsid w:val="00E52CD4"/>
    <w:rsid w:val="00E70975"/>
    <w:rsid w:val="00E70FEA"/>
    <w:rsid w:val="00E715DB"/>
    <w:rsid w:val="00E841E4"/>
    <w:rsid w:val="00EA15B4"/>
    <w:rsid w:val="00EB764D"/>
    <w:rsid w:val="00EC2F15"/>
    <w:rsid w:val="00EC727C"/>
    <w:rsid w:val="00EE0DE4"/>
    <w:rsid w:val="00EE28C3"/>
    <w:rsid w:val="00EE44F1"/>
    <w:rsid w:val="00F07282"/>
    <w:rsid w:val="00F27D3D"/>
    <w:rsid w:val="00F32816"/>
    <w:rsid w:val="00F35571"/>
    <w:rsid w:val="00F45696"/>
    <w:rsid w:val="00F505F3"/>
    <w:rsid w:val="00F610EF"/>
    <w:rsid w:val="00F66DB9"/>
    <w:rsid w:val="00F7420B"/>
    <w:rsid w:val="00F9550E"/>
    <w:rsid w:val="00FC5C1F"/>
    <w:rsid w:val="00FE1BAF"/>
    <w:rsid w:val="00FE218B"/>
    <w:rsid w:val="00FE3B5A"/>
    <w:rsid w:val="00FF3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EE8222-E913-4C7C-98AA-68CAFD77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DFB"/>
    <w:pPr>
      <w:tabs>
        <w:tab w:val="left" w:pos="284"/>
      </w:tabs>
      <w:spacing w:line="288" w:lineRule="auto"/>
    </w:pPr>
    <w:rPr>
      <w:rFonts w:ascii="Times New Roman" w:eastAsia="Times New Roman" w:hAnsi="Times New Roman"/>
      <w:sz w:val="18"/>
      <w:szCs w:val="22"/>
      <w:lang w:eastAsia="en-US"/>
    </w:rPr>
  </w:style>
  <w:style w:type="paragraph" w:styleId="Rubrik1">
    <w:name w:val="heading 1"/>
    <w:basedOn w:val="Normal"/>
    <w:next w:val="Normal"/>
    <w:link w:val="Rubrik1Char"/>
    <w:qFormat/>
    <w:rsid w:val="00390561"/>
    <w:pPr>
      <w:keepNext/>
      <w:keepLines/>
      <w:spacing w:before="120"/>
      <w:outlineLvl w:val="0"/>
    </w:pPr>
    <w:rPr>
      <w:rFonts w:ascii="Arial" w:hAnsi="Arial"/>
      <w:b/>
      <w:bCs/>
      <w:sz w:val="20"/>
      <w:szCs w:val="28"/>
      <w:lang w:val="x-none" w:eastAsia="x-none"/>
    </w:rPr>
  </w:style>
  <w:style w:type="paragraph" w:styleId="Rubrik2">
    <w:name w:val="heading 2"/>
    <w:basedOn w:val="Normal"/>
    <w:next w:val="Normal"/>
    <w:link w:val="Rubrik2Char"/>
    <w:unhideWhenUsed/>
    <w:qFormat/>
    <w:rsid w:val="00D77403"/>
    <w:pPr>
      <w:keepNext/>
      <w:keepLines/>
      <w:outlineLvl w:val="1"/>
    </w:pPr>
    <w:rPr>
      <w:rFonts w:ascii="Arial" w:hAnsi="Arial"/>
      <w:b/>
      <w:bCs/>
      <w:sz w:val="22"/>
      <w:szCs w:val="26"/>
      <w:lang w:val="x-none" w:eastAsia="x-none"/>
    </w:rPr>
  </w:style>
  <w:style w:type="paragraph" w:styleId="Rubrik3">
    <w:name w:val="heading 3"/>
    <w:basedOn w:val="Normal"/>
    <w:next w:val="Normal"/>
    <w:link w:val="Rubrik3Char"/>
    <w:unhideWhenUsed/>
    <w:qFormat/>
    <w:rsid w:val="00DC1712"/>
    <w:pPr>
      <w:keepNext/>
      <w:keepLines/>
      <w:outlineLvl w:val="2"/>
    </w:pPr>
    <w:rPr>
      <w:rFonts w:ascii="Arial" w:hAnsi="Arial"/>
      <w:b/>
      <w:bCs/>
      <w:sz w:val="20"/>
      <w:szCs w:val="20"/>
      <w:lang w:val="x-none" w:eastAsia="x-none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DC1712"/>
    <w:pPr>
      <w:keepNext/>
      <w:keepLines/>
      <w:outlineLvl w:val="3"/>
    </w:pPr>
    <w:rPr>
      <w:rFonts w:ascii="Arial" w:hAnsi="Arial"/>
      <w:b/>
      <w:bCs/>
      <w:i/>
      <w:iCs/>
      <w:sz w:val="20"/>
      <w:szCs w:val="20"/>
      <w:lang w:val="x-none" w:eastAsia="x-none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DC1712"/>
    <w:pPr>
      <w:keepNext/>
      <w:keepLines/>
      <w:outlineLvl w:val="4"/>
    </w:pPr>
    <w:rPr>
      <w:rFonts w:ascii="Arial" w:hAnsi="Arial"/>
      <w:sz w:val="20"/>
      <w:szCs w:val="20"/>
      <w:lang w:val="x-none" w:eastAsia="x-none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DC1712"/>
    <w:pPr>
      <w:keepNext/>
      <w:keepLines/>
      <w:outlineLvl w:val="5"/>
    </w:pPr>
    <w:rPr>
      <w:rFonts w:ascii="Arial" w:hAnsi="Arial"/>
      <w:i/>
      <w:iCs/>
      <w:sz w:val="20"/>
      <w:szCs w:val="20"/>
      <w:lang w:val="x-none" w:eastAsia="x-none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DC1712"/>
    <w:pPr>
      <w:keepNext/>
      <w:keepLines/>
      <w:outlineLvl w:val="6"/>
    </w:pPr>
    <w:rPr>
      <w:rFonts w:ascii="Arial" w:hAnsi="Arial"/>
      <w:i/>
      <w:iCs/>
      <w:sz w:val="20"/>
      <w:szCs w:val="20"/>
      <w:lang w:val="x-none" w:eastAsia="x-none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70975"/>
    <w:pPr>
      <w:keepNext/>
      <w:keepLines/>
      <w:outlineLvl w:val="7"/>
    </w:pPr>
    <w:rPr>
      <w:rFonts w:ascii="Arial" w:hAnsi="Arial"/>
      <w:sz w:val="20"/>
      <w:szCs w:val="20"/>
      <w:lang w:val="x-none" w:eastAsia="x-none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70975"/>
    <w:pPr>
      <w:keepNext/>
      <w:keepLines/>
      <w:outlineLvl w:val="8"/>
    </w:pPr>
    <w:rPr>
      <w:rFonts w:ascii="Arial" w:hAnsi="Arial"/>
      <w:i/>
      <w:iCs/>
      <w:sz w:val="20"/>
      <w:szCs w:val="20"/>
      <w:lang w:val="x-none" w:eastAsia="x-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basedOn w:val="Normal"/>
    <w:uiPriority w:val="1"/>
    <w:unhideWhenUsed/>
    <w:rsid w:val="0088243E"/>
  </w:style>
  <w:style w:type="paragraph" w:styleId="Rubrik">
    <w:name w:val="Title"/>
    <w:aliases w:val="Titel"/>
    <w:basedOn w:val="Normal"/>
    <w:next w:val="Normal"/>
    <w:link w:val="RubrikChar"/>
    <w:autoRedefine/>
    <w:uiPriority w:val="10"/>
    <w:qFormat/>
    <w:rsid w:val="003C7F1A"/>
    <w:pPr>
      <w:pageBreakBefore/>
      <w:pBdr>
        <w:bottom w:val="single" w:sz="12" w:space="1" w:color="1F497D"/>
      </w:pBdr>
      <w:tabs>
        <w:tab w:val="left" w:pos="2354"/>
        <w:tab w:val="center" w:pos="4606"/>
      </w:tabs>
    </w:pPr>
    <w:rPr>
      <w:rFonts w:ascii="Arial" w:hAnsi="Arial"/>
      <w:b/>
      <w:sz w:val="28"/>
      <w:szCs w:val="28"/>
      <w:lang w:val="x-none" w:eastAsia="x-none"/>
    </w:rPr>
  </w:style>
  <w:style w:type="character" w:customStyle="1" w:styleId="RubrikChar">
    <w:name w:val="Rubrik Char"/>
    <w:aliases w:val="Titel Char"/>
    <w:link w:val="Rubrik"/>
    <w:uiPriority w:val="10"/>
    <w:rsid w:val="003C7F1A"/>
    <w:rPr>
      <w:rFonts w:eastAsia="Times New Roman"/>
      <w:b/>
      <w:sz w:val="28"/>
      <w:szCs w:val="28"/>
      <w:lang w:val="x-none" w:eastAsia="x-none"/>
    </w:rPr>
  </w:style>
  <w:style w:type="character" w:customStyle="1" w:styleId="Rubrik1Char">
    <w:name w:val="Rubrik 1 Char"/>
    <w:link w:val="Rubrik1"/>
    <w:rsid w:val="00390561"/>
    <w:rPr>
      <w:rFonts w:ascii="Arial" w:eastAsia="Times New Roman" w:hAnsi="Arial" w:cs="Times New Roman"/>
      <w:b/>
      <w:bCs/>
      <w:szCs w:val="28"/>
    </w:rPr>
  </w:style>
  <w:style w:type="character" w:customStyle="1" w:styleId="Rubrik2Char">
    <w:name w:val="Rubrik 2 Char"/>
    <w:link w:val="Rubrik2"/>
    <w:rsid w:val="00D77403"/>
    <w:rPr>
      <w:rFonts w:eastAsia="Times New Roman"/>
      <w:b/>
      <w:bCs/>
      <w:sz w:val="22"/>
      <w:szCs w:val="26"/>
      <w:lang w:val="x-none" w:eastAsia="x-none"/>
    </w:rPr>
  </w:style>
  <w:style w:type="character" w:customStyle="1" w:styleId="Rubrik3Char">
    <w:name w:val="Rubrik 3 Char"/>
    <w:link w:val="Rubrik3"/>
    <w:rsid w:val="00DC1712"/>
    <w:rPr>
      <w:rFonts w:ascii="Arial" w:eastAsia="Times New Roman" w:hAnsi="Arial" w:cs="Times New Roman"/>
      <w:b/>
      <w:bCs/>
    </w:rPr>
  </w:style>
  <w:style w:type="character" w:customStyle="1" w:styleId="Rubrik4Char">
    <w:name w:val="Rubrik 4 Char"/>
    <w:link w:val="Rubrik4"/>
    <w:uiPriority w:val="9"/>
    <w:rsid w:val="00DC1712"/>
    <w:rPr>
      <w:rFonts w:ascii="Arial" w:eastAsia="Times New Roman" w:hAnsi="Arial" w:cs="Times New Roman"/>
      <w:b/>
      <w:bCs/>
      <w:i/>
      <w:iCs/>
    </w:rPr>
  </w:style>
  <w:style w:type="character" w:customStyle="1" w:styleId="Rubrik5Char">
    <w:name w:val="Rubrik 5 Char"/>
    <w:link w:val="Rubrik5"/>
    <w:uiPriority w:val="9"/>
    <w:rsid w:val="00DC1712"/>
    <w:rPr>
      <w:rFonts w:ascii="Arial" w:eastAsia="Times New Roman" w:hAnsi="Arial" w:cs="Times New Roman"/>
    </w:rPr>
  </w:style>
  <w:style w:type="character" w:customStyle="1" w:styleId="Rubrik6Char">
    <w:name w:val="Rubrik 6 Char"/>
    <w:link w:val="Rubrik6"/>
    <w:uiPriority w:val="9"/>
    <w:semiHidden/>
    <w:rsid w:val="00DC1712"/>
    <w:rPr>
      <w:rFonts w:ascii="Arial" w:eastAsia="Times New Roman" w:hAnsi="Arial" w:cs="Times New Roman"/>
      <w:i/>
      <w:iCs/>
    </w:rPr>
  </w:style>
  <w:style w:type="character" w:customStyle="1" w:styleId="Rubrik7Char">
    <w:name w:val="Rubrik 7 Char"/>
    <w:link w:val="Rubrik7"/>
    <w:uiPriority w:val="9"/>
    <w:semiHidden/>
    <w:rsid w:val="00DC1712"/>
    <w:rPr>
      <w:rFonts w:ascii="Arial" w:eastAsia="Times New Roman" w:hAnsi="Arial" w:cs="Times New Roman"/>
      <w:i/>
      <w:iCs/>
    </w:rPr>
  </w:style>
  <w:style w:type="character" w:customStyle="1" w:styleId="Rubrik8Char">
    <w:name w:val="Rubrik 8 Char"/>
    <w:link w:val="Rubrik8"/>
    <w:uiPriority w:val="9"/>
    <w:semiHidden/>
    <w:rsid w:val="00E70975"/>
    <w:rPr>
      <w:rFonts w:ascii="Arial" w:eastAsia="Times New Roman" w:hAnsi="Arial" w:cs="Times New Roman"/>
      <w:sz w:val="20"/>
      <w:szCs w:val="20"/>
    </w:rPr>
  </w:style>
  <w:style w:type="character" w:customStyle="1" w:styleId="Rubrik9Char">
    <w:name w:val="Rubrik 9 Char"/>
    <w:link w:val="Rubrik9"/>
    <w:uiPriority w:val="9"/>
    <w:semiHidden/>
    <w:rsid w:val="00E70975"/>
    <w:rPr>
      <w:rFonts w:ascii="Arial" w:eastAsia="Times New Roman" w:hAnsi="Arial" w:cs="Times New Roman"/>
      <w:i/>
      <w:iCs/>
      <w:sz w:val="20"/>
      <w:szCs w:val="20"/>
    </w:rPr>
  </w:style>
  <w:style w:type="paragraph" w:styleId="Underrubrik">
    <w:name w:val="Subtitle"/>
    <w:basedOn w:val="Normal"/>
    <w:next w:val="Normal"/>
    <w:link w:val="UnderrubrikChar"/>
    <w:uiPriority w:val="13"/>
    <w:rsid w:val="001601FB"/>
    <w:pPr>
      <w:numPr>
        <w:ilvl w:val="1"/>
      </w:numPr>
    </w:pPr>
    <w:rPr>
      <w:rFonts w:ascii="Arial" w:hAnsi="Arial"/>
      <w:i/>
      <w:iCs/>
      <w:spacing w:val="15"/>
      <w:sz w:val="24"/>
      <w:szCs w:val="24"/>
      <w:lang w:val="x-none" w:eastAsia="x-none"/>
    </w:rPr>
  </w:style>
  <w:style w:type="character" w:customStyle="1" w:styleId="UnderrubrikChar">
    <w:name w:val="Underrubrik Char"/>
    <w:link w:val="Underrubrik"/>
    <w:uiPriority w:val="13"/>
    <w:rsid w:val="00DC1712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styleId="Diskretbetoning">
    <w:name w:val="Subtle Emphasis"/>
    <w:uiPriority w:val="19"/>
    <w:rsid w:val="001601FB"/>
    <w:rPr>
      <w:i/>
      <w:iCs/>
      <w:color w:val="auto"/>
    </w:rPr>
  </w:style>
  <w:style w:type="character" w:styleId="Starkbetoning">
    <w:name w:val="Intense Emphasis"/>
    <w:uiPriority w:val="21"/>
    <w:rsid w:val="001601FB"/>
    <w:rPr>
      <w:b/>
      <w:bCs/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rsid w:val="001601FB"/>
    <w:pPr>
      <w:pBdr>
        <w:bottom w:val="single" w:sz="4" w:space="4" w:color="auto"/>
      </w:pBdr>
      <w:spacing w:before="200" w:after="280"/>
      <w:ind w:left="936" w:right="936"/>
    </w:pPr>
    <w:rPr>
      <w:rFonts w:ascii="Arial" w:eastAsia="Arial" w:hAnsi="Arial"/>
      <w:b/>
      <w:bCs/>
      <w:i/>
      <w:iCs/>
      <w:sz w:val="20"/>
      <w:szCs w:val="20"/>
      <w:lang w:val="x-none" w:eastAsia="x-none"/>
    </w:rPr>
  </w:style>
  <w:style w:type="character" w:customStyle="1" w:styleId="StarktcitatChar">
    <w:name w:val="Starkt citat Char"/>
    <w:link w:val="Starktcitat"/>
    <w:uiPriority w:val="30"/>
    <w:rsid w:val="001601FB"/>
    <w:rPr>
      <w:b/>
      <w:bCs/>
      <w:i/>
      <w:iCs/>
    </w:rPr>
  </w:style>
  <w:style w:type="character" w:styleId="Diskretreferens">
    <w:name w:val="Subtle Reference"/>
    <w:uiPriority w:val="31"/>
    <w:rsid w:val="001601FB"/>
    <w:rPr>
      <w:smallCaps/>
      <w:color w:val="auto"/>
      <w:u w:val="single"/>
    </w:rPr>
  </w:style>
  <w:style w:type="character" w:styleId="Starkreferens">
    <w:name w:val="Intense Reference"/>
    <w:uiPriority w:val="32"/>
    <w:rsid w:val="001601FB"/>
    <w:rPr>
      <w:b/>
      <w:bCs/>
      <w:smallCaps/>
      <w:color w:val="auto"/>
      <w:spacing w:val="5"/>
      <w:u w:val="single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601FB"/>
    <w:pPr>
      <w:spacing w:after="200"/>
    </w:pPr>
    <w:rPr>
      <w:b/>
      <w:bCs/>
      <w:szCs w:val="18"/>
    </w:rPr>
  </w:style>
  <w:style w:type="paragraph" w:styleId="Innehllsfrteckningsrubrik">
    <w:name w:val="TOC Heading"/>
    <w:basedOn w:val="Normal"/>
    <w:next w:val="Normal"/>
    <w:uiPriority w:val="39"/>
    <w:semiHidden/>
    <w:unhideWhenUsed/>
    <w:qFormat/>
    <w:rsid w:val="00A61A11"/>
    <w:pPr>
      <w:spacing w:before="480" w:after="360"/>
    </w:pPr>
    <w:rPr>
      <w:b/>
      <w:sz w:val="28"/>
    </w:rPr>
  </w:style>
  <w:style w:type="character" w:styleId="AnvndHyperlnk">
    <w:name w:val="FollowedHyperlink"/>
    <w:uiPriority w:val="99"/>
    <w:semiHidden/>
    <w:unhideWhenUsed/>
    <w:rsid w:val="001601FB"/>
    <w:rPr>
      <w:color w:val="868488"/>
      <w:u w:val="single"/>
    </w:rPr>
  </w:style>
  <w:style w:type="character" w:styleId="Hyperlnk">
    <w:name w:val="Hyperlink"/>
    <w:uiPriority w:val="99"/>
    <w:unhideWhenUsed/>
    <w:rsid w:val="001601FB"/>
    <w:rPr>
      <w:color w:val="auto"/>
      <w:u w:val="single"/>
    </w:rPr>
  </w:style>
  <w:style w:type="paragraph" w:styleId="Indragetstycke">
    <w:name w:val="Block Text"/>
    <w:basedOn w:val="Normal"/>
    <w:uiPriority w:val="99"/>
    <w:semiHidden/>
    <w:unhideWhenUsed/>
    <w:rsid w:val="001601FB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i/>
      <w:iCs/>
    </w:rPr>
  </w:style>
  <w:style w:type="paragraph" w:styleId="Punktlista">
    <w:name w:val="List Bullet"/>
    <w:basedOn w:val="Normal"/>
    <w:uiPriority w:val="99"/>
    <w:qFormat/>
    <w:rsid w:val="00BB6D17"/>
    <w:pPr>
      <w:numPr>
        <w:numId w:val="6"/>
      </w:numPr>
      <w:spacing w:after="120"/>
      <w:ind w:left="357" w:hanging="357"/>
    </w:pPr>
  </w:style>
  <w:style w:type="paragraph" w:styleId="Punktlista2">
    <w:name w:val="List Bullet 2"/>
    <w:basedOn w:val="Normal"/>
    <w:uiPriority w:val="99"/>
    <w:qFormat/>
    <w:rsid w:val="00BB6D17"/>
    <w:pPr>
      <w:numPr>
        <w:numId w:val="7"/>
      </w:numPr>
      <w:spacing w:after="120"/>
      <w:ind w:left="714" w:hanging="357"/>
    </w:pPr>
  </w:style>
  <w:style w:type="character" w:styleId="Betoning">
    <w:name w:val="Emphasis"/>
    <w:uiPriority w:val="20"/>
    <w:rsid w:val="005C42F4"/>
    <w:rPr>
      <w:i/>
      <w:iCs/>
    </w:rPr>
  </w:style>
  <w:style w:type="character" w:styleId="Stark">
    <w:name w:val="Strong"/>
    <w:uiPriority w:val="22"/>
    <w:qFormat/>
    <w:rsid w:val="005C42F4"/>
    <w:rPr>
      <w:b/>
      <w:bCs/>
    </w:rPr>
  </w:style>
  <w:style w:type="paragraph" w:styleId="Citat">
    <w:name w:val="Quote"/>
    <w:basedOn w:val="Normal"/>
    <w:next w:val="Normal"/>
    <w:link w:val="CitatChar"/>
    <w:uiPriority w:val="29"/>
    <w:rsid w:val="005C42F4"/>
    <w:rPr>
      <w:rFonts w:ascii="Arial" w:eastAsia="Arial" w:hAnsi="Arial"/>
      <w:i/>
      <w:iCs/>
      <w:color w:val="000000"/>
      <w:sz w:val="20"/>
      <w:szCs w:val="20"/>
      <w:lang w:val="x-none" w:eastAsia="x-none"/>
    </w:rPr>
  </w:style>
  <w:style w:type="character" w:customStyle="1" w:styleId="CitatChar">
    <w:name w:val="Citat Char"/>
    <w:link w:val="Citat"/>
    <w:uiPriority w:val="29"/>
    <w:rsid w:val="005C42F4"/>
    <w:rPr>
      <w:i/>
      <w:iCs/>
      <w:color w:val="000000"/>
    </w:rPr>
  </w:style>
  <w:style w:type="character" w:styleId="Bokenstitel">
    <w:name w:val="Book Title"/>
    <w:uiPriority w:val="33"/>
    <w:rsid w:val="005C42F4"/>
    <w:rPr>
      <w:b/>
      <w:bCs/>
      <w:smallCaps/>
      <w:spacing w:val="5"/>
    </w:rPr>
  </w:style>
  <w:style w:type="paragraph" w:styleId="Liststycke">
    <w:name w:val="List Paragraph"/>
    <w:basedOn w:val="Normal"/>
    <w:uiPriority w:val="34"/>
    <w:qFormat/>
    <w:rsid w:val="005C42F4"/>
    <w:pPr>
      <w:ind w:left="720"/>
    </w:pPr>
  </w:style>
  <w:style w:type="paragraph" w:styleId="Numreradlista">
    <w:name w:val="List Number"/>
    <w:basedOn w:val="Normal"/>
    <w:uiPriority w:val="99"/>
    <w:unhideWhenUsed/>
    <w:qFormat/>
    <w:rsid w:val="005C42F4"/>
    <w:pPr>
      <w:numPr>
        <w:numId w:val="1"/>
      </w:numPr>
    </w:pPr>
  </w:style>
  <w:style w:type="paragraph" w:styleId="Sidhuvud">
    <w:name w:val="header"/>
    <w:basedOn w:val="Normal"/>
    <w:link w:val="SidhuvudChar"/>
    <w:uiPriority w:val="99"/>
    <w:unhideWhenUsed/>
    <w:rsid w:val="005C42F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C42F4"/>
  </w:style>
  <w:style w:type="paragraph" w:styleId="Sidfot">
    <w:name w:val="footer"/>
    <w:basedOn w:val="Normal"/>
    <w:link w:val="SidfotChar"/>
    <w:uiPriority w:val="99"/>
    <w:unhideWhenUsed/>
    <w:rsid w:val="005C42F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C42F4"/>
  </w:style>
  <w:style w:type="paragraph" w:styleId="Innehll1">
    <w:name w:val="toc 1"/>
    <w:basedOn w:val="Normal"/>
    <w:next w:val="Normal"/>
    <w:autoRedefine/>
    <w:uiPriority w:val="39"/>
    <w:unhideWhenUsed/>
    <w:rsid w:val="002E480C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2E480C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2E480C"/>
    <w:pPr>
      <w:spacing w:after="100"/>
      <w:ind w:left="44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E480C"/>
    <w:rPr>
      <w:rFonts w:ascii="Tahoma" w:eastAsia="Arial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uiPriority w:val="99"/>
    <w:semiHidden/>
    <w:rsid w:val="002E480C"/>
    <w:rPr>
      <w:rFonts w:ascii="Tahoma" w:hAnsi="Tahoma" w:cs="Tahoma"/>
      <w:sz w:val="16"/>
      <w:szCs w:val="16"/>
    </w:rPr>
  </w:style>
  <w:style w:type="paragraph" w:styleId="Lista">
    <w:name w:val="List"/>
    <w:basedOn w:val="Normal"/>
    <w:uiPriority w:val="99"/>
    <w:unhideWhenUsed/>
    <w:rsid w:val="007F24EB"/>
    <w:pPr>
      <w:spacing w:before="60" w:after="60"/>
    </w:pPr>
  </w:style>
  <w:style w:type="table" w:styleId="Tabellrutnt">
    <w:name w:val="Table Grid"/>
    <w:basedOn w:val="Normaltabell"/>
    <w:uiPriority w:val="59"/>
    <w:rsid w:val="00A82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lista-dekorfrg4">
    <w:name w:val="Light List Accent 4"/>
    <w:basedOn w:val="Normaltabell"/>
    <w:uiPriority w:val="61"/>
    <w:rsid w:val="00A86B9F"/>
    <w:tblPr>
      <w:tblStyleRowBandSize w:val="1"/>
      <w:tblStyleColBandSize w:val="1"/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BFBFB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FBF"/>
          <w:left w:val="single" w:sz="8" w:space="0" w:color="BFBFBF"/>
          <w:bottom w:val="single" w:sz="8" w:space="0" w:color="BFBFBF"/>
          <w:right w:val="single" w:sz="8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</w:tcBorders>
      </w:tcPr>
    </w:tblStylePr>
    <w:tblStylePr w:type="band1Horz">
      <w:tblPr/>
      <w:tcPr>
        <w:tc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</w:tcBorders>
      </w:tcPr>
    </w:tblStylePr>
  </w:style>
  <w:style w:type="paragraph" w:customStyle="1" w:styleId="Tabelltext">
    <w:name w:val="Tabelltext"/>
    <w:basedOn w:val="Normal"/>
    <w:uiPriority w:val="11"/>
    <w:qFormat/>
    <w:rsid w:val="00A86B9F"/>
    <w:pPr>
      <w:spacing w:before="60" w:after="60"/>
    </w:pPr>
    <w:rPr>
      <w:bCs/>
    </w:rPr>
  </w:style>
  <w:style w:type="paragraph" w:styleId="Punktlista3">
    <w:name w:val="List Bullet 3"/>
    <w:basedOn w:val="Normal"/>
    <w:uiPriority w:val="99"/>
    <w:qFormat/>
    <w:rsid w:val="00BB6D17"/>
    <w:pPr>
      <w:numPr>
        <w:numId w:val="8"/>
      </w:numPr>
      <w:spacing w:after="120"/>
      <w:ind w:left="357" w:hanging="357"/>
    </w:pPr>
  </w:style>
  <w:style w:type="paragraph" w:styleId="Punktlista4">
    <w:name w:val="List Bullet 4"/>
    <w:basedOn w:val="Normal"/>
    <w:uiPriority w:val="99"/>
    <w:qFormat/>
    <w:rsid w:val="00690196"/>
    <w:pPr>
      <w:numPr>
        <w:numId w:val="9"/>
      </w:numPr>
      <w:tabs>
        <w:tab w:val="left" w:pos="714"/>
      </w:tabs>
    </w:pPr>
  </w:style>
  <w:style w:type="paragraph" w:styleId="Punktlista5">
    <w:name w:val="List Bullet 5"/>
    <w:basedOn w:val="Normal"/>
    <w:uiPriority w:val="99"/>
    <w:semiHidden/>
    <w:unhideWhenUsed/>
    <w:rsid w:val="009C24D3"/>
    <w:pPr>
      <w:numPr>
        <w:numId w:val="10"/>
      </w:numPr>
      <w:spacing w:after="120"/>
    </w:pPr>
  </w:style>
  <w:style w:type="numbering" w:customStyle="1" w:styleId="FormatmallPunktlistaLatinCourierNewVnster19cmHngande">
    <w:name w:val="Formatmall Punktlista (Latin) Courier New Vänster:  19 cm Hängande: ..."/>
    <w:basedOn w:val="Ingenlista"/>
    <w:rsid w:val="00DC1712"/>
    <w:pPr>
      <w:numPr>
        <w:numId w:val="16"/>
      </w:numPr>
    </w:pPr>
  </w:style>
  <w:style w:type="character" w:styleId="Kommentarsreferens">
    <w:name w:val="annotation reference"/>
    <w:uiPriority w:val="99"/>
    <w:semiHidden/>
    <w:unhideWhenUsed/>
    <w:rsid w:val="000A65F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A65FD"/>
    <w:pPr>
      <w:spacing w:line="240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KommentarerChar">
    <w:name w:val="Kommentarer Char"/>
    <w:link w:val="Kommentarer"/>
    <w:uiPriority w:val="99"/>
    <w:semiHidden/>
    <w:rsid w:val="000A65FD"/>
    <w:rPr>
      <w:rFonts w:ascii="Arial" w:eastAsia="Times New Roman" w:hAnsi="Arial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A65FD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0A65FD"/>
    <w:rPr>
      <w:rFonts w:ascii="Arial" w:eastAsia="Times New Roman" w:hAnsi="Arial" w:cs="Times New Roman"/>
      <w:b/>
      <w:bCs/>
      <w:sz w:val="20"/>
      <w:szCs w:val="20"/>
    </w:rPr>
  </w:style>
  <w:style w:type="table" w:customStyle="1" w:styleId="Tabellrutnt1">
    <w:name w:val="Tabellrutnät1"/>
    <w:basedOn w:val="Normaltabell"/>
    <w:next w:val="Tabellrutnt"/>
    <w:semiHidden/>
    <w:rsid w:val="007A155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tnotstext">
    <w:name w:val="footnote text"/>
    <w:basedOn w:val="Normal"/>
    <w:link w:val="FotnotstextChar"/>
    <w:uiPriority w:val="99"/>
    <w:semiHidden/>
    <w:unhideWhenUsed/>
    <w:rsid w:val="007A1558"/>
    <w:rPr>
      <w:sz w:val="20"/>
      <w:szCs w:val="20"/>
      <w:lang w:val="x-none"/>
    </w:rPr>
  </w:style>
  <w:style w:type="character" w:customStyle="1" w:styleId="FotnotstextChar">
    <w:name w:val="Fotnotstext Char"/>
    <w:link w:val="Fotnotstext"/>
    <w:uiPriority w:val="99"/>
    <w:semiHidden/>
    <w:rsid w:val="007A1558"/>
    <w:rPr>
      <w:rFonts w:ascii="Times New Roman" w:eastAsia="Times New Roman" w:hAnsi="Times New Roman"/>
      <w:lang w:eastAsia="en-US"/>
    </w:rPr>
  </w:style>
  <w:style w:type="character" w:styleId="Fotnotsreferens">
    <w:name w:val="footnote reference"/>
    <w:uiPriority w:val="99"/>
    <w:unhideWhenUsed/>
    <w:rsid w:val="007A1558"/>
    <w:rPr>
      <w:vertAlign w:val="superscript"/>
    </w:rPr>
  </w:style>
  <w:style w:type="table" w:customStyle="1" w:styleId="Tabellrutnt2">
    <w:name w:val="Tabellrutnät2"/>
    <w:basedOn w:val="Normaltabell"/>
    <w:next w:val="Tabellrutnt"/>
    <w:uiPriority w:val="59"/>
    <w:rsid w:val="00823961"/>
    <w:rPr>
      <w:rFonts w:ascii="Georgia" w:eastAsia="Georgia" w:hAnsi="Georgia"/>
      <w:sz w:val="22"/>
      <w:szCs w:val="22"/>
      <w:lang w:val="da-DK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dnummer">
    <w:name w:val="page number"/>
    <w:uiPriority w:val="99"/>
    <w:unhideWhenUsed/>
    <w:rsid w:val="00823961"/>
    <w:rPr>
      <w:rFonts w:eastAsia="Times New Roman" w:cs="Times New Roman"/>
      <w:bCs w:val="0"/>
      <w:iCs w:val="0"/>
      <w:szCs w:val="22"/>
      <w:lang w:val="sv-SE"/>
    </w:rPr>
  </w:style>
  <w:style w:type="table" w:styleId="Ljuslista-dekorfrg1">
    <w:name w:val="Light List Accent 1"/>
    <w:basedOn w:val="Normaltabell"/>
    <w:uiPriority w:val="61"/>
    <w:rsid w:val="00E70FE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Frgadskuggning-dekorfrg4">
    <w:name w:val="Colorful Shading Accent 4"/>
    <w:basedOn w:val="Normaltabell"/>
    <w:uiPriority w:val="71"/>
    <w:rsid w:val="00C66DD6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customStyle="1" w:styleId="ethosnormal">
    <w:name w:val="ethosnormal"/>
    <w:basedOn w:val="Normal"/>
    <w:rsid w:val="00D7264E"/>
    <w:pPr>
      <w:tabs>
        <w:tab w:val="clear" w:pos="284"/>
      </w:tabs>
      <w:spacing w:before="240" w:after="240" w:line="240" w:lineRule="auto"/>
    </w:pPr>
    <w:rPr>
      <w:sz w:val="24"/>
      <w:szCs w:val="24"/>
      <w:lang w:eastAsia="sv-SE"/>
    </w:rPr>
  </w:style>
  <w:style w:type="paragraph" w:customStyle="1" w:styleId="Slutkommentar1">
    <w:name w:val="Slutkommentar1"/>
    <w:basedOn w:val="Normal"/>
    <w:link w:val="SlutkommentarChar"/>
    <w:uiPriority w:val="99"/>
    <w:semiHidden/>
    <w:unhideWhenUsed/>
    <w:rsid w:val="00E23DB3"/>
    <w:rPr>
      <w:sz w:val="20"/>
      <w:szCs w:val="20"/>
      <w:lang w:val="x-none"/>
    </w:rPr>
  </w:style>
  <w:style w:type="character" w:customStyle="1" w:styleId="SlutkommentarChar">
    <w:name w:val="Slutkommentar Char"/>
    <w:link w:val="Slutkommentar1"/>
    <w:uiPriority w:val="99"/>
    <w:semiHidden/>
    <w:rsid w:val="00E23DB3"/>
    <w:rPr>
      <w:rFonts w:ascii="Times New Roman" w:eastAsia="Times New Roman" w:hAnsi="Times New Roman"/>
      <w:lang w:eastAsia="en-US"/>
    </w:rPr>
  </w:style>
  <w:style w:type="character" w:customStyle="1" w:styleId="Slutkommentarsreferens1">
    <w:name w:val="Slutkommentarsreferens1"/>
    <w:uiPriority w:val="99"/>
    <w:semiHidden/>
    <w:unhideWhenUsed/>
    <w:rsid w:val="00E23DB3"/>
    <w:rPr>
      <w:vertAlign w:val="superscript"/>
    </w:rPr>
  </w:style>
  <w:style w:type="paragraph" w:styleId="Revision">
    <w:name w:val="Revision"/>
    <w:hidden/>
    <w:uiPriority w:val="99"/>
    <w:semiHidden/>
    <w:rsid w:val="005823A5"/>
    <w:rPr>
      <w:rFonts w:ascii="Times New Roman" w:eastAsia="Times New Roman" w:hAnsi="Times New Roman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4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5967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8276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8378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39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3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8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12425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6301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68214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8771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01CE8003488946A6AD4C1DA07F7525" ma:contentTypeVersion="" ma:contentTypeDescription="Skapa ett nytt dokument." ma:contentTypeScope="" ma:versionID="8f6eeee1447e35693f946d5966e943e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2700ad299e83749646b377123cdf3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1B238-AF37-445A-AA64-5ACF478FB4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7F441E-87B0-4302-8F89-75A56D348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609460-7239-4C6E-B01D-0BE1AE6B2D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6CE72B-CF39-430F-B3C9-14A2B9BE7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1222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7685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dawe01</dc:creator>
  <cp:keywords/>
  <cp:lastModifiedBy>Görel Robsarve Malmros</cp:lastModifiedBy>
  <cp:revision>2</cp:revision>
  <cp:lastPrinted>2015-09-18T09:24:00Z</cp:lastPrinted>
  <dcterms:created xsi:type="dcterms:W3CDTF">2021-02-16T10:36:00Z</dcterms:created>
  <dcterms:modified xsi:type="dcterms:W3CDTF">2021-02-16T10:36:00Z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312f08-4471-4def-8412-0afd2913b0a1_Enabled">
    <vt:lpwstr>true</vt:lpwstr>
  </property>
  <property fmtid="{D5CDD505-2E9C-101B-9397-08002B2CF9AE}" pid="3" name="MSIP_Label_ab312f08-4471-4def-8412-0afd2913b0a1_SetDate">
    <vt:lpwstr>2020-03-17T12:58:44Z</vt:lpwstr>
  </property>
  <property fmtid="{D5CDD505-2E9C-101B-9397-08002B2CF9AE}" pid="4" name="MSIP_Label_ab312f08-4471-4def-8412-0afd2913b0a1_Method">
    <vt:lpwstr>Standard</vt:lpwstr>
  </property>
  <property fmtid="{D5CDD505-2E9C-101B-9397-08002B2CF9AE}" pid="5" name="MSIP_Label_ab312f08-4471-4def-8412-0afd2913b0a1_Name">
    <vt:lpwstr>Public</vt:lpwstr>
  </property>
  <property fmtid="{D5CDD505-2E9C-101B-9397-08002B2CF9AE}" pid="6" name="MSIP_Label_ab312f08-4471-4def-8412-0afd2913b0a1_SiteId">
    <vt:lpwstr>3619ea90-fa6e-40bf-aa11-2d4a18ad7689</vt:lpwstr>
  </property>
  <property fmtid="{D5CDD505-2E9C-101B-9397-08002B2CF9AE}" pid="7" name="MSIP_Label_ab312f08-4471-4def-8412-0afd2913b0a1_ActionId">
    <vt:lpwstr>9a962c17-938b-4ad5-9a55-0000ef48f205</vt:lpwstr>
  </property>
  <property fmtid="{D5CDD505-2E9C-101B-9397-08002B2CF9AE}" pid="8" name="MSIP_Label_ab312f08-4471-4def-8412-0afd2913b0a1_ContentBits">
    <vt:lpwstr>0</vt:lpwstr>
  </property>
</Properties>
</file>