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6B388" w14:textId="77777777" w:rsidR="00600135" w:rsidRPr="00600135" w:rsidRDefault="00600135" w:rsidP="00600135">
      <w:pPr>
        <w:rPr>
          <w:rFonts w:asciiTheme="majorBidi" w:hAnsiTheme="majorBidi" w:cstheme="majorBidi"/>
          <w:b/>
          <w:bCs/>
          <w:szCs w:val="20"/>
        </w:rPr>
      </w:pPr>
      <w:bookmarkStart w:id="0" w:name="_GoBack"/>
      <w:bookmarkEnd w:id="0"/>
      <w:r w:rsidRPr="00600135">
        <w:rPr>
          <w:rFonts w:asciiTheme="majorBidi" w:hAnsiTheme="majorBidi" w:cstheme="majorBidi"/>
          <w:b/>
          <w:bCs/>
          <w:szCs w:val="20"/>
        </w:rPr>
        <w:t>Femte söndagen i påsktiden – Att växa i tro, 3 årg.</w:t>
      </w:r>
    </w:p>
    <w:p w14:paraId="43D26B02" w14:textId="77777777" w:rsidR="00600135" w:rsidRPr="00600135" w:rsidRDefault="00600135" w:rsidP="00600135">
      <w:pPr>
        <w:rPr>
          <w:rFonts w:asciiTheme="majorBidi" w:hAnsiTheme="majorBidi" w:cstheme="majorBidi"/>
          <w:sz w:val="20"/>
          <w:szCs w:val="18"/>
        </w:rPr>
      </w:pPr>
      <w:r w:rsidRPr="00600135">
        <w:rPr>
          <w:rFonts w:asciiTheme="majorBidi" w:hAnsiTheme="majorBidi" w:cstheme="majorBidi"/>
          <w:sz w:val="20"/>
          <w:szCs w:val="18"/>
        </w:rPr>
        <w:t>Söndagens tema är: Att växa i tron. Växande, som ord, har många dimensioner. Det kan stå för det som händer med skörden, själva blommandet av en växt som slår ut och mognar till att bli en gröda vi kan äta.</w:t>
      </w:r>
    </w:p>
    <w:p w14:paraId="7A5FF647" w14:textId="77777777" w:rsidR="00600135" w:rsidRPr="00600135" w:rsidRDefault="00600135" w:rsidP="00600135">
      <w:pPr>
        <w:rPr>
          <w:rFonts w:asciiTheme="majorBidi" w:hAnsiTheme="majorBidi" w:cstheme="majorBidi"/>
          <w:sz w:val="20"/>
          <w:szCs w:val="18"/>
        </w:rPr>
      </w:pPr>
      <w:r w:rsidRPr="00600135">
        <w:rPr>
          <w:rFonts w:asciiTheme="majorBidi" w:hAnsiTheme="majorBidi" w:cstheme="majorBidi"/>
          <w:sz w:val="20"/>
          <w:szCs w:val="18"/>
        </w:rPr>
        <w:t>Växandet kan stå för vuxenblivandet av en individ. Då en människa når en viss mognad och går från att vara barn till att bli vuxen. När det handlar om fysiskt växande brukar det innebära att längdmåttet ökar och att man får växtvärk. Växandet kan betyda utveckling, att vi växer som person, att vi utvecklas av och med utmaningar som vi möter. Här i det finns det också en slags växtvärk man kan drabbas av när man växer för fort, man kan få ont i själen och bli rädd för alla de nya saker man förväntas klara av.</w:t>
      </w:r>
    </w:p>
    <w:p w14:paraId="4E77F7BB" w14:textId="77777777" w:rsidR="00600135" w:rsidRPr="00600135" w:rsidRDefault="00600135" w:rsidP="00600135">
      <w:pPr>
        <w:rPr>
          <w:rFonts w:asciiTheme="majorBidi" w:hAnsiTheme="majorBidi" w:cstheme="majorBidi"/>
          <w:sz w:val="20"/>
          <w:szCs w:val="18"/>
        </w:rPr>
      </w:pPr>
      <w:r w:rsidRPr="00600135">
        <w:rPr>
          <w:rFonts w:asciiTheme="majorBidi" w:hAnsiTheme="majorBidi" w:cstheme="majorBidi"/>
          <w:sz w:val="20"/>
          <w:szCs w:val="18"/>
        </w:rPr>
        <w:t>I växandet finns det glädje och gemenskap, men i växande kan man också finna ensamhet och rädsla. Att växa i sin tro har igen på förhand given utgång, utan det handlar om att göra vägen medan man går på den.</w:t>
      </w:r>
    </w:p>
    <w:p w14:paraId="6B67972C" w14:textId="77777777" w:rsidR="00600135" w:rsidRPr="00600135" w:rsidRDefault="00600135" w:rsidP="00600135">
      <w:pPr>
        <w:rPr>
          <w:rFonts w:asciiTheme="majorBidi" w:hAnsiTheme="majorBidi" w:cstheme="majorBidi"/>
          <w:sz w:val="20"/>
          <w:szCs w:val="18"/>
        </w:rPr>
      </w:pPr>
      <w:r w:rsidRPr="00600135">
        <w:rPr>
          <w:rFonts w:asciiTheme="majorBidi" w:hAnsiTheme="majorBidi" w:cstheme="majorBidi"/>
          <w:sz w:val="20"/>
          <w:szCs w:val="18"/>
        </w:rPr>
        <w:t>Denna söndag ber Jesus för sina lärjungar, och Jesus var orolig för dem och deras framtid utan honom. Samtidigt behövde han lämna sina lärjungar för att de skulle växa och utvecklas. Om Jesus hade stannat kvar hade de alltid förlitat sig på att han skulle orda upp saker och ting för dem. Jesus bad sin Fader om att skydda dem, som Jesus hade skyddat dem i Faderns namn.</w:t>
      </w:r>
    </w:p>
    <w:p w14:paraId="001F75D0" w14:textId="77777777" w:rsidR="00600135" w:rsidRPr="00600135" w:rsidRDefault="00600135" w:rsidP="00600135">
      <w:pPr>
        <w:rPr>
          <w:rFonts w:asciiTheme="majorBidi" w:hAnsiTheme="majorBidi" w:cstheme="majorBidi"/>
          <w:sz w:val="20"/>
          <w:szCs w:val="18"/>
        </w:rPr>
      </w:pPr>
      <w:r w:rsidRPr="00600135">
        <w:rPr>
          <w:rFonts w:asciiTheme="majorBidi" w:hAnsiTheme="majorBidi" w:cstheme="majorBidi"/>
          <w:sz w:val="20"/>
          <w:szCs w:val="18"/>
        </w:rPr>
        <w:t xml:space="preserve">Gud har en relation till oss, men Gud är ingen Godismaskin som man kan trycka i några böner och direkt förvänta sig att få ut en färdig produkt som löser allt som man vill ska lösa sig. </w:t>
      </w:r>
    </w:p>
    <w:p w14:paraId="51F765BB" w14:textId="77777777" w:rsidR="00600135" w:rsidRPr="00600135" w:rsidRDefault="00600135" w:rsidP="00600135">
      <w:pPr>
        <w:rPr>
          <w:rFonts w:asciiTheme="majorBidi" w:hAnsiTheme="majorBidi" w:cstheme="majorBidi"/>
          <w:sz w:val="20"/>
          <w:szCs w:val="18"/>
        </w:rPr>
      </w:pPr>
      <w:r w:rsidRPr="00600135">
        <w:rPr>
          <w:rFonts w:asciiTheme="majorBidi" w:hAnsiTheme="majorBidi" w:cstheme="majorBidi"/>
          <w:sz w:val="20"/>
          <w:szCs w:val="18"/>
        </w:rPr>
        <w:t xml:space="preserve">Gud finns till för oss för att vi ska ha styrkan att hjälpa oss själva. </w:t>
      </w:r>
      <w:r>
        <w:rPr>
          <w:rFonts w:asciiTheme="majorBidi" w:hAnsiTheme="majorBidi" w:cstheme="majorBidi"/>
          <w:sz w:val="20"/>
          <w:szCs w:val="18"/>
        </w:rPr>
        <w:t>Självklart</w:t>
      </w:r>
      <w:r w:rsidRPr="00600135">
        <w:rPr>
          <w:rFonts w:asciiTheme="majorBidi" w:hAnsiTheme="majorBidi" w:cstheme="majorBidi"/>
          <w:sz w:val="20"/>
          <w:szCs w:val="18"/>
        </w:rPr>
        <w:t xml:space="preserve"> tror jag på mirakel och under. Jag tror att det händer ständigt och jämt, men </w:t>
      </w:r>
      <w:r>
        <w:rPr>
          <w:rFonts w:asciiTheme="majorBidi" w:hAnsiTheme="majorBidi" w:cstheme="majorBidi"/>
          <w:sz w:val="20"/>
          <w:szCs w:val="18"/>
        </w:rPr>
        <w:t>jag tror inte att vi</w:t>
      </w:r>
      <w:r w:rsidRPr="00600135">
        <w:rPr>
          <w:rFonts w:asciiTheme="majorBidi" w:hAnsiTheme="majorBidi" w:cstheme="majorBidi"/>
          <w:sz w:val="20"/>
          <w:szCs w:val="18"/>
        </w:rPr>
        <w:t xml:space="preserve"> ska förlita oss på under och mirakel utförda av Gud. Det vill inte Gud, för då sätter vi Herren vår Gud på prov. Gud vill att vi ska växa i våra liv och i vår tro, så att vi blir så starka att vi klarar av att möta livet och bära både de bördor och gåvor som det för med sig.</w:t>
      </w:r>
    </w:p>
    <w:p w14:paraId="1B06A77B" w14:textId="77777777" w:rsidR="00D87564" w:rsidRPr="00600135" w:rsidRDefault="00600135" w:rsidP="00600135">
      <w:pPr>
        <w:rPr>
          <w:rFonts w:asciiTheme="majorBidi" w:hAnsiTheme="majorBidi" w:cstheme="majorBidi"/>
          <w:sz w:val="20"/>
          <w:szCs w:val="20"/>
        </w:rPr>
      </w:pPr>
      <w:r w:rsidRPr="00600135">
        <w:rPr>
          <w:rFonts w:asciiTheme="majorBidi" w:hAnsiTheme="majorBidi" w:cstheme="majorBidi"/>
          <w:sz w:val="20"/>
          <w:szCs w:val="18"/>
        </w:rPr>
        <w:t xml:space="preserve">Jag tänker också att vi människor växer i tro när vi delar varandras liv och erfarenheter av vad Gud betyder i våra li. När du berättar om din tro, dina tvivel, så ser jag min egen tro tydligare, och förhoppningsvis vise versa. När vi ber tillsammans, delar brödet och vinet och öppnar våra hjärtan för Guds välsignelse. </w:t>
      </w:r>
      <w:r>
        <w:rPr>
          <w:rFonts w:asciiTheme="majorBidi" w:hAnsiTheme="majorBidi" w:cstheme="majorBidi"/>
          <w:sz w:val="20"/>
          <w:szCs w:val="18"/>
        </w:rPr>
        <w:t>Ja, d</w:t>
      </w:r>
      <w:r w:rsidRPr="00600135">
        <w:rPr>
          <w:rFonts w:asciiTheme="majorBidi" w:hAnsiTheme="majorBidi" w:cstheme="majorBidi"/>
          <w:sz w:val="20"/>
          <w:szCs w:val="18"/>
        </w:rPr>
        <w:t xml:space="preserve">å växer vi, och då tror jag också att något blir synligt, nämligen vi att vi får en glimt av </w:t>
      </w:r>
      <w:r>
        <w:rPr>
          <w:rFonts w:asciiTheme="majorBidi" w:hAnsiTheme="majorBidi" w:cstheme="majorBidi"/>
          <w:sz w:val="20"/>
          <w:szCs w:val="18"/>
        </w:rPr>
        <w:t>v</w:t>
      </w:r>
      <w:r w:rsidRPr="00600135">
        <w:rPr>
          <w:rFonts w:asciiTheme="majorBidi" w:hAnsiTheme="majorBidi" w:cstheme="majorBidi"/>
          <w:sz w:val="20"/>
          <w:szCs w:val="18"/>
        </w:rPr>
        <w:t xml:space="preserve">ad Gud har </w:t>
      </w:r>
      <w:r>
        <w:rPr>
          <w:rFonts w:asciiTheme="majorBidi" w:hAnsiTheme="majorBidi" w:cstheme="majorBidi"/>
          <w:sz w:val="20"/>
          <w:szCs w:val="18"/>
        </w:rPr>
        <w:t>för plan för</w:t>
      </w:r>
      <w:r w:rsidRPr="00600135">
        <w:rPr>
          <w:rFonts w:asciiTheme="majorBidi" w:hAnsiTheme="majorBidi" w:cstheme="majorBidi"/>
          <w:sz w:val="20"/>
          <w:szCs w:val="18"/>
        </w:rPr>
        <w:t xml:space="preserve"> sin mänsklighet.</w:t>
      </w:r>
    </w:p>
    <w:sectPr w:rsidR="00D87564" w:rsidRPr="00600135" w:rsidSect="00600135">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35"/>
    <w:rsid w:val="00293FC7"/>
    <w:rsid w:val="004012C5"/>
    <w:rsid w:val="00453670"/>
    <w:rsid w:val="00600135"/>
    <w:rsid w:val="00633B0B"/>
    <w:rsid w:val="00D875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17EA"/>
  <w15:chartTrackingRefBased/>
  <w15:docId w15:val="{3434DE3D-C986-4838-A03E-E5525CFB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135"/>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BB3B93269D34FABD0FA83C4498063" ma:contentTypeVersion="8" ma:contentTypeDescription="Create a new document." ma:contentTypeScope="" ma:versionID="8457c491fae12fd6a9c3504292e8065f">
  <xsd:schema xmlns:xsd="http://www.w3.org/2001/XMLSchema" xmlns:xs="http://www.w3.org/2001/XMLSchema" xmlns:p="http://schemas.microsoft.com/office/2006/metadata/properties" xmlns:ns3="7c241eaf-c5c6-4361-8d5f-0ddd8647f254" targetNamespace="http://schemas.microsoft.com/office/2006/metadata/properties" ma:root="true" ma:fieldsID="507bbf197f833dec2da379d827aab134" ns3:_="">
    <xsd:import namespace="7c241eaf-c5c6-4361-8d5f-0ddd8647f2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41eaf-c5c6-4361-8d5f-0ddd8647f2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AC309-BC9A-4A37-B6A9-D775264A2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41eaf-c5c6-4361-8d5f-0ddd8647f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055AAE-C674-448A-A4F5-6891D2D3AB77}">
  <ds:schemaRefs>
    <ds:schemaRef ds:uri="http://schemas.microsoft.com/sharepoint/v3/contenttype/forms"/>
  </ds:schemaRefs>
</ds:datastoreItem>
</file>

<file path=customXml/itemProps3.xml><?xml version="1.0" encoding="utf-8"?>
<ds:datastoreItem xmlns:ds="http://schemas.openxmlformats.org/officeDocument/2006/customXml" ds:itemID="{59A63B7C-2BDF-47CD-92BC-6B8BA0C224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2068</Characters>
  <Application>Microsoft Office Word</Application>
  <DocSecurity>4</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Petersson</dc:creator>
  <cp:keywords/>
  <dc:description/>
  <cp:lastModifiedBy>Jenny Bjarnemar</cp:lastModifiedBy>
  <cp:revision>2</cp:revision>
  <dcterms:created xsi:type="dcterms:W3CDTF">2020-05-13T06:01:00Z</dcterms:created>
  <dcterms:modified xsi:type="dcterms:W3CDTF">2020-05-13T06:01:00Z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0x0101000DCBB3B93269D34FABD0FA83C4498063</vt:lpwstr>
  </property>
</Properties>
</file>