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34D" w:rsidRPr="00587036" w:rsidRDefault="00C1034D" w:rsidP="00C1034D">
      <w:pPr>
        <w:spacing w:after="160"/>
        <w:rPr>
          <w:rFonts w:ascii="Calibri" w:hAnsi="Calibri"/>
          <w:b/>
          <w:sz w:val="28"/>
          <w:szCs w:val="28"/>
        </w:rPr>
      </w:pPr>
      <w:r w:rsidRPr="00587036">
        <w:rPr>
          <w:rFonts w:ascii="Calibri" w:hAnsi="Calibri"/>
          <w:b/>
          <w:sz w:val="28"/>
          <w:szCs w:val="28"/>
        </w:rPr>
        <w:t>GA</w:t>
      </w:r>
      <w:r w:rsidR="009F72E9">
        <w:rPr>
          <w:rFonts w:ascii="Calibri" w:hAnsi="Calibri"/>
          <w:b/>
          <w:sz w:val="28"/>
          <w:szCs w:val="28"/>
        </w:rPr>
        <w:t>-kyrkan: M</w:t>
      </w:r>
      <w:r w:rsidRPr="00587036">
        <w:rPr>
          <w:rFonts w:ascii="Calibri" w:hAnsi="Calibri"/>
          <w:b/>
          <w:sz w:val="28"/>
          <w:szCs w:val="28"/>
        </w:rPr>
        <w:t xml:space="preserve">orgonmässa </w:t>
      </w:r>
      <w:proofErr w:type="gramStart"/>
      <w:r w:rsidRPr="00587036">
        <w:rPr>
          <w:rFonts w:ascii="Calibri" w:hAnsi="Calibri"/>
          <w:b/>
          <w:sz w:val="28"/>
          <w:szCs w:val="28"/>
        </w:rPr>
        <w:t>2020 02 12</w:t>
      </w:r>
      <w:proofErr w:type="gramEnd"/>
      <w:r w:rsidR="00AB438F">
        <w:rPr>
          <w:rFonts w:ascii="Calibri" w:hAnsi="Calibri"/>
          <w:b/>
          <w:sz w:val="28"/>
          <w:szCs w:val="28"/>
        </w:rPr>
        <w:t xml:space="preserve"> (psalmer 45, 96 och 38 B)</w:t>
      </w:r>
    </w:p>
    <w:p w:rsidR="00734867" w:rsidRPr="00734867" w:rsidRDefault="00C1034D" w:rsidP="00C1034D">
      <w:pPr>
        <w:spacing w:after="160"/>
        <w:rPr>
          <w:rFonts w:asciiTheme="minorHAnsi" w:hAnsiTheme="minorHAnsi" w:cstheme="minorHAnsi"/>
          <w:sz w:val="28"/>
          <w:szCs w:val="28"/>
        </w:rPr>
      </w:pPr>
      <w:r w:rsidRPr="00A9369D">
        <w:rPr>
          <w:rFonts w:ascii="Calibri" w:hAnsi="Calibri"/>
          <w:i/>
          <w:sz w:val="28"/>
          <w:szCs w:val="28"/>
        </w:rPr>
        <w:t>Nåd och tjänst</w:t>
      </w:r>
      <w:r w:rsidRPr="00A9369D">
        <w:rPr>
          <w:rFonts w:ascii="Calibri" w:hAnsi="Calibri"/>
          <w:sz w:val="28"/>
          <w:szCs w:val="28"/>
        </w:rPr>
        <w:t xml:space="preserve"> – </w:t>
      </w:r>
      <w:proofErr w:type="spellStart"/>
      <w:r w:rsidRPr="00A9369D">
        <w:rPr>
          <w:rFonts w:ascii="Calibri" w:hAnsi="Calibri"/>
          <w:sz w:val="28"/>
          <w:szCs w:val="28"/>
        </w:rPr>
        <w:t>Septuagesimas</w:t>
      </w:r>
      <w:proofErr w:type="spellEnd"/>
      <w:r w:rsidRPr="00A9369D">
        <w:rPr>
          <w:rFonts w:ascii="Calibri" w:hAnsi="Calibri"/>
          <w:sz w:val="28"/>
          <w:szCs w:val="28"/>
        </w:rPr>
        <w:t xml:space="preserve"> tema med texter från Matteus 19</w:t>
      </w:r>
      <w:r w:rsidR="00587036">
        <w:rPr>
          <w:rFonts w:ascii="Calibri" w:hAnsi="Calibri"/>
          <w:sz w:val="28"/>
          <w:szCs w:val="28"/>
        </w:rPr>
        <w:t>:27-30</w:t>
      </w:r>
      <w:r w:rsidRPr="00A9369D">
        <w:rPr>
          <w:rFonts w:ascii="Calibri" w:hAnsi="Calibri"/>
          <w:sz w:val="28"/>
          <w:szCs w:val="28"/>
        </w:rPr>
        <w:t xml:space="preserve"> och Psaltaren 25</w:t>
      </w:r>
      <w:r w:rsidR="00587036">
        <w:rPr>
          <w:rFonts w:ascii="Calibri" w:hAnsi="Calibri"/>
          <w:sz w:val="28"/>
          <w:szCs w:val="28"/>
        </w:rPr>
        <w:t>:4-11</w:t>
      </w:r>
      <w:r w:rsidRPr="00A9369D">
        <w:rPr>
          <w:rFonts w:ascii="Calibri" w:hAnsi="Calibri"/>
          <w:sz w:val="28"/>
          <w:szCs w:val="28"/>
        </w:rPr>
        <w:t xml:space="preserve"> sträcker sig in i våra liv, och </w:t>
      </w:r>
      <w:r w:rsidR="00A9369D">
        <w:rPr>
          <w:rFonts w:ascii="Calibri" w:hAnsi="Calibri"/>
          <w:sz w:val="28"/>
          <w:szCs w:val="28"/>
        </w:rPr>
        <w:t xml:space="preserve">in i den värld, i </w:t>
      </w:r>
      <w:r w:rsidRPr="00A9369D">
        <w:rPr>
          <w:rFonts w:ascii="Calibri" w:hAnsi="Calibri"/>
          <w:sz w:val="28"/>
          <w:szCs w:val="28"/>
        </w:rPr>
        <w:t xml:space="preserve">vilken sedan några år varje storm har fått ett namn – och som jag förstått det, </w:t>
      </w:r>
      <w:r w:rsidR="00734867" w:rsidRPr="00734867">
        <w:rPr>
          <w:rFonts w:asciiTheme="minorHAnsi" w:eastAsia="Times New Roman" w:hAnsiTheme="minorHAnsi" w:cstheme="minorHAnsi"/>
          <w:sz w:val="28"/>
          <w:szCs w:val="28"/>
        </w:rPr>
        <w:t>av olika anledningar ofta ett kvinnonamn!</w:t>
      </w:r>
      <w:bookmarkStart w:id="0" w:name="_GoBack"/>
      <w:bookmarkEnd w:id="0"/>
    </w:p>
    <w:p w:rsidR="00C1034D" w:rsidRPr="00A9369D" w:rsidRDefault="00C1034D" w:rsidP="00C1034D">
      <w:pPr>
        <w:spacing w:after="160"/>
        <w:rPr>
          <w:sz w:val="28"/>
          <w:szCs w:val="28"/>
        </w:rPr>
      </w:pPr>
      <w:r w:rsidRPr="00A9369D">
        <w:rPr>
          <w:rFonts w:ascii="Calibri" w:hAnsi="Calibri"/>
          <w:sz w:val="28"/>
          <w:szCs w:val="28"/>
        </w:rPr>
        <w:t xml:space="preserve">Vilket år var det </w:t>
      </w:r>
      <w:r w:rsidR="009F72E9">
        <w:rPr>
          <w:rFonts w:ascii="Calibri" w:hAnsi="Calibri"/>
          <w:sz w:val="28"/>
          <w:szCs w:val="28"/>
        </w:rPr>
        <w:t>nu Gudrun slog till, – med förödelse och stora</w:t>
      </w:r>
      <w:r w:rsidRPr="00A9369D">
        <w:rPr>
          <w:rFonts w:ascii="Calibri" w:hAnsi="Calibri"/>
          <w:sz w:val="28"/>
          <w:szCs w:val="28"/>
        </w:rPr>
        <w:t xml:space="preserve"> följder för skogen i Sverige – och med ekonomiska konsekvenser för många på landsbygden</w:t>
      </w:r>
      <w:proofErr w:type="gramStart"/>
      <w:r w:rsidRPr="00A9369D">
        <w:rPr>
          <w:rFonts w:ascii="Calibri" w:hAnsi="Calibri"/>
          <w:sz w:val="28"/>
          <w:szCs w:val="28"/>
        </w:rPr>
        <w:t>.</w:t>
      </w:r>
      <w:proofErr w:type="gramEnd"/>
      <w:r w:rsidRPr="00A9369D">
        <w:rPr>
          <w:rFonts w:ascii="Calibri" w:hAnsi="Calibri"/>
          <w:sz w:val="28"/>
          <w:szCs w:val="28"/>
        </w:rPr>
        <w:t xml:space="preserve"> </w:t>
      </w:r>
    </w:p>
    <w:p w:rsidR="00C1034D" w:rsidRPr="00A9369D" w:rsidRDefault="00C1034D" w:rsidP="00C1034D">
      <w:pPr>
        <w:spacing w:after="160"/>
        <w:rPr>
          <w:sz w:val="28"/>
          <w:szCs w:val="28"/>
        </w:rPr>
      </w:pPr>
      <w:r w:rsidRPr="00A9369D">
        <w:rPr>
          <w:rFonts w:ascii="Calibri" w:hAnsi="Calibri"/>
          <w:sz w:val="28"/>
          <w:szCs w:val="28"/>
        </w:rPr>
        <w:t xml:space="preserve">I helgen väntades stormen </w:t>
      </w:r>
      <w:proofErr w:type="spellStart"/>
      <w:r w:rsidRPr="00A9369D">
        <w:rPr>
          <w:rFonts w:ascii="Calibri" w:hAnsi="Calibri"/>
          <w:sz w:val="28"/>
          <w:szCs w:val="28"/>
        </w:rPr>
        <w:t>Ciara</w:t>
      </w:r>
      <w:proofErr w:type="spellEnd"/>
      <w:r w:rsidRPr="00A9369D">
        <w:rPr>
          <w:rFonts w:ascii="Calibri" w:hAnsi="Calibri"/>
          <w:sz w:val="28"/>
          <w:szCs w:val="28"/>
        </w:rPr>
        <w:t xml:space="preserve"> in över Sverige, och den kom</w:t>
      </w:r>
      <w:r w:rsidR="00A9369D">
        <w:rPr>
          <w:rFonts w:ascii="Calibri" w:hAnsi="Calibri"/>
          <w:sz w:val="28"/>
          <w:szCs w:val="28"/>
        </w:rPr>
        <w:t xml:space="preserve"> mycket riktigt och drog</w:t>
      </w:r>
      <w:r w:rsidRPr="00A9369D">
        <w:rPr>
          <w:rFonts w:ascii="Calibri" w:hAnsi="Calibri"/>
          <w:sz w:val="28"/>
          <w:szCs w:val="28"/>
        </w:rPr>
        <w:t xml:space="preserve"> sig från väster till öster, och vattenståndet fortsatte att </w:t>
      </w:r>
      <w:r w:rsidR="009F72E9">
        <w:rPr>
          <w:rFonts w:ascii="Calibri" w:hAnsi="Calibri"/>
          <w:sz w:val="28"/>
          <w:szCs w:val="28"/>
        </w:rPr>
        <w:t xml:space="preserve">stiga även i måndags och igår. På Råå över en meter, hörde jag, av en vän. Stormen </w:t>
      </w:r>
      <w:proofErr w:type="spellStart"/>
      <w:r w:rsidR="009F72E9">
        <w:rPr>
          <w:rFonts w:ascii="Calibri" w:hAnsi="Calibri"/>
          <w:sz w:val="28"/>
          <w:szCs w:val="28"/>
        </w:rPr>
        <w:t>Ciara</w:t>
      </w:r>
      <w:proofErr w:type="spellEnd"/>
      <w:r w:rsidR="009F72E9">
        <w:rPr>
          <w:rFonts w:ascii="Calibri" w:hAnsi="Calibri"/>
          <w:sz w:val="28"/>
          <w:szCs w:val="28"/>
        </w:rPr>
        <w:t xml:space="preserve"> ligger kvar ett tag till, om än så i avmattad form.</w:t>
      </w:r>
    </w:p>
    <w:p w:rsidR="00C1034D" w:rsidRPr="00A9369D" w:rsidRDefault="00C1034D" w:rsidP="00C1034D">
      <w:pPr>
        <w:spacing w:after="160"/>
        <w:rPr>
          <w:sz w:val="28"/>
          <w:szCs w:val="28"/>
        </w:rPr>
      </w:pPr>
      <w:r w:rsidRPr="00A9369D">
        <w:rPr>
          <w:rFonts w:ascii="Calibri" w:hAnsi="Calibri"/>
          <w:sz w:val="28"/>
          <w:szCs w:val="28"/>
        </w:rPr>
        <w:t>Stormar bildas i atmosfären, kallt möter varmt, och blir till regn och vind, och sedan drar dom från land till land, från kontinent till kontinent, tills de avmattas, tunnas ut. Meteorologerna kan förklara och förutse det ungefärliga förloppet för varje storm.</w:t>
      </w:r>
    </w:p>
    <w:p w:rsidR="00C1034D" w:rsidRPr="00A9369D" w:rsidRDefault="00C1034D" w:rsidP="00C1034D">
      <w:pPr>
        <w:spacing w:after="160"/>
        <w:rPr>
          <w:sz w:val="28"/>
          <w:szCs w:val="28"/>
        </w:rPr>
      </w:pPr>
      <w:r w:rsidRPr="00A9369D">
        <w:rPr>
          <w:rFonts w:ascii="Calibri" w:hAnsi="Calibri"/>
          <w:sz w:val="28"/>
          <w:szCs w:val="28"/>
        </w:rPr>
        <w:t xml:space="preserve">Jesus drog in som en storm och skakade om sin tids föreställningar om Gud, människovärde och evighet. Han utmanade både religiösa och politiska uppfattningar. Han var både reformator och nydanare. Både traditionell och </w:t>
      </w:r>
      <w:r w:rsidR="00A9369D">
        <w:rPr>
          <w:rFonts w:ascii="Calibri" w:hAnsi="Calibri"/>
          <w:sz w:val="28"/>
          <w:szCs w:val="28"/>
        </w:rPr>
        <w:t>okonventionell</w:t>
      </w:r>
      <w:r w:rsidRPr="00A9369D">
        <w:rPr>
          <w:rFonts w:ascii="Calibri" w:hAnsi="Calibri"/>
          <w:sz w:val="28"/>
          <w:szCs w:val="28"/>
        </w:rPr>
        <w:t xml:space="preserve">. Både djupt lojal </w:t>
      </w:r>
      <w:r w:rsidR="00A9369D">
        <w:rPr>
          <w:rFonts w:ascii="Calibri" w:hAnsi="Calibri"/>
          <w:sz w:val="28"/>
          <w:szCs w:val="28"/>
        </w:rPr>
        <w:t xml:space="preserve">mot tradition och seder </w:t>
      </w:r>
      <w:r w:rsidRPr="00A9369D">
        <w:rPr>
          <w:rFonts w:ascii="Calibri" w:hAnsi="Calibri"/>
          <w:sz w:val="28"/>
          <w:szCs w:val="28"/>
        </w:rPr>
        <w:t>och kompromisslöst kritisk. I vissa avseenden mystiker, i andra apokalyptiker.</w:t>
      </w:r>
    </w:p>
    <w:p w:rsidR="00C1034D" w:rsidRPr="00A9369D" w:rsidRDefault="00A9369D" w:rsidP="00C1034D">
      <w:pPr>
        <w:spacing w:after="160"/>
        <w:rPr>
          <w:sz w:val="28"/>
          <w:szCs w:val="28"/>
        </w:rPr>
      </w:pPr>
      <w:r>
        <w:rPr>
          <w:rFonts w:ascii="Calibri" w:hAnsi="Calibri"/>
          <w:sz w:val="28"/>
          <w:szCs w:val="28"/>
        </w:rPr>
        <w:t>Lärjungarna som följde</w:t>
      </w:r>
      <w:r w:rsidR="00C1034D" w:rsidRPr="00A9369D">
        <w:rPr>
          <w:rFonts w:ascii="Calibri" w:hAnsi="Calibri"/>
          <w:sz w:val="28"/>
          <w:szCs w:val="28"/>
        </w:rPr>
        <w:t xml:space="preserve"> honom i tre år, kämpade hela tiden med att förstå sig på den här bredden av Jesu övertygelser </w:t>
      </w:r>
      <w:r>
        <w:rPr>
          <w:rFonts w:ascii="Calibri" w:hAnsi="Calibri"/>
          <w:sz w:val="28"/>
          <w:szCs w:val="28"/>
        </w:rPr>
        <w:t xml:space="preserve">och </w:t>
      </w:r>
      <w:r w:rsidR="00C1034D" w:rsidRPr="00A9369D">
        <w:rPr>
          <w:rFonts w:ascii="Calibri" w:hAnsi="Calibri"/>
          <w:sz w:val="28"/>
          <w:szCs w:val="28"/>
        </w:rPr>
        <w:t xml:space="preserve">variationen av förhållningssätten </w:t>
      </w:r>
      <w:r>
        <w:rPr>
          <w:rFonts w:ascii="Calibri" w:hAnsi="Calibri"/>
          <w:sz w:val="28"/>
          <w:szCs w:val="28"/>
        </w:rPr>
        <w:t>hos Jesus. Ofta avslöjar vännerna</w:t>
      </w:r>
      <w:r w:rsidR="00C1034D" w:rsidRPr="00A9369D">
        <w:rPr>
          <w:rFonts w:ascii="Calibri" w:hAnsi="Calibri"/>
          <w:sz w:val="28"/>
          <w:szCs w:val="28"/>
        </w:rPr>
        <w:t xml:space="preserve"> sig i sina frågor. T ex när de frågar vad de själva kommer att få för belöning för att ha följt med honom.</w:t>
      </w:r>
    </w:p>
    <w:p w:rsidR="00C1034D" w:rsidRPr="00A9369D" w:rsidRDefault="00C1034D" w:rsidP="00C1034D">
      <w:pPr>
        <w:spacing w:after="160"/>
        <w:rPr>
          <w:sz w:val="28"/>
          <w:szCs w:val="28"/>
        </w:rPr>
      </w:pPr>
      <w:r w:rsidRPr="00A9369D">
        <w:rPr>
          <w:rFonts w:ascii="Calibri" w:hAnsi="Calibri"/>
          <w:sz w:val="28"/>
          <w:szCs w:val="28"/>
        </w:rPr>
        <w:t>Jesus lever</w:t>
      </w:r>
      <w:r w:rsidR="00A9369D" w:rsidRPr="00A9369D">
        <w:rPr>
          <w:rFonts w:ascii="Calibri" w:hAnsi="Calibri"/>
          <w:sz w:val="28"/>
          <w:szCs w:val="28"/>
        </w:rPr>
        <w:t xml:space="preserve"> i Psaltarordens värld där lovsången till Guds </w:t>
      </w:r>
      <w:r w:rsidRPr="00A9369D">
        <w:rPr>
          <w:rFonts w:ascii="Calibri" w:hAnsi="Calibri"/>
          <w:b/>
          <w:bCs/>
          <w:sz w:val="28"/>
          <w:szCs w:val="28"/>
        </w:rPr>
        <w:t>barmhärtighet</w:t>
      </w:r>
      <w:r w:rsidRPr="00A9369D">
        <w:rPr>
          <w:rFonts w:ascii="Calibri" w:hAnsi="Calibri"/>
          <w:sz w:val="28"/>
          <w:szCs w:val="28"/>
        </w:rPr>
        <w:t xml:space="preserve"> och </w:t>
      </w:r>
      <w:r w:rsidRPr="00A9369D">
        <w:rPr>
          <w:rFonts w:ascii="Calibri" w:hAnsi="Calibri"/>
          <w:b/>
          <w:bCs/>
          <w:sz w:val="28"/>
          <w:szCs w:val="28"/>
        </w:rPr>
        <w:t>nåd</w:t>
      </w:r>
      <w:r w:rsidR="00A9369D" w:rsidRPr="00A9369D">
        <w:rPr>
          <w:rFonts w:ascii="Calibri" w:hAnsi="Calibri"/>
          <w:b/>
          <w:bCs/>
          <w:sz w:val="28"/>
          <w:szCs w:val="28"/>
        </w:rPr>
        <w:t>,</w:t>
      </w:r>
      <w:r w:rsidRPr="00A9369D">
        <w:rPr>
          <w:rFonts w:ascii="Calibri" w:hAnsi="Calibri"/>
          <w:b/>
          <w:bCs/>
          <w:sz w:val="28"/>
          <w:szCs w:val="28"/>
        </w:rPr>
        <w:t xml:space="preserve"> </w:t>
      </w:r>
      <w:r w:rsidR="00A9369D" w:rsidRPr="00A9369D">
        <w:rPr>
          <w:rFonts w:ascii="Calibri" w:hAnsi="Calibri"/>
          <w:sz w:val="28"/>
          <w:szCs w:val="28"/>
        </w:rPr>
        <w:t>och talet</w:t>
      </w:r>
      <w:r w:rsidRPr="00A9369D">
        <w:rPr>
          <w:rFonts w:ascii="Calibri" w:hAnsi="Calibri"/>
          <w:sz w:val="28"/>
          <w:szCs w:val="28"/>
        </w:rPr>
        <w:t xml:space="preserve"> om människans </w:t>
      </w:r>
      <w:r w:rsidRPr="00A9369D">
        <w:rPr>
          <w:rFonts w:ascii="Calibri" w:hAnsi="Calibri"/>
          <w:b/>
          <w:bCs/>
          <w:sz w:val="28"/>
          <w:szCs w:val="28"/>
        </w:rPr>
        <w:t>ödmjukhet</w:t>
      </w:r>
      <w:r w:rsidRPr="00A9369D">
        <w:rPr>
          <w:rFonts w:ascii="Calibri" w:hAnsi="Calibri"/>
          <w:sz w:val="28"/>
          <w:szCs w:val="28"/>
        </w:rPr>
        <w:t xml:space="preserve"> är det bärande. Och på lärjungarnas oroliga fråga om bel</w:t>
      </w:r>
      <w:r w:rsidR="00A9369D" w:rsidRPr="00A9369D">
        <w:rPr>
          <w:rFonts w:ascii="Calibri" w:hAnsi="Calibri"/>
          <w:sz w:val="28"/>
          <w:szCs w:val="28"/>
        </w:rPr>
        <w:t>öning</w:t>
      </w:r>
      <w:r w:rsidR="00587036">
        <w:rPr>
          <w:rFonts w:ascii="Calibri" w:hAnsi="Calibri"/>
          <w:sz w:val="28"/>
          <w:szCs w:val="28"/>
        </w:rPr>
        <w:t xml:space="preserve"> svarar därför Jesus </w:t>
      </w:r>
      <w:r w:rsidR="00A9369D" w:rsidRPr="00A9369D">
        <w:rPr>
          <w:rFonts w:ascii="Calibri" w:hAnsi="Calibri"/>
          <w:sz w:val="28"/>
          <w:szCs w:val="28"/>
        </w:rPr>
        <w:t>överdrivet och prosaiskt</w:t>
      </w:r>
      <w:r w:rsidRPr="00A9369D">
        <w:rPr>
          <w:rFonts w:ascii="Calibri" w:hAnsi="Calibri"/>
          <w:sz w:val="28"/>
          <w:szCs w:val="28"/>
        </w:rPr>
        <w:t xml:space="preserve">, ja </w:t>
      </w:r>
      <w:r w:rsidR="00587036">
        <w:rPr>
          <w:rFonts w:ascii="Calibri" w:hAnsi="Calibri"/>
          <w:sz w:val="28"/>
          <w:szCs w:val="28"/>
        </w:rPr>
        <w:t xml:space="preserve">faktiskt </w:t>
      </w:r>
      <w:r w:rsidRPr="00A9369D">
        <w:rPr>
          <w:rFonts w:ascii="Calibri" w:hAnsi="Calibri"/>
          <w:sz w:val="28"/>
          <w:szCs w:val="28"/>
        </w:rPr>
        <w:t xml:space="preserve">på ett sätt som gör att det låter som om den stora befrielsen är: </w:t>
      </w:r>
    </w:p>
    <w:p w:rsidR="00587036" w:rsidRPr="009F72E9" w:rsidRDefault="00C1034D" w:rsidP="009F72E9">
      <w:pPr>
        <w:pStyle w:val="Liststycke"/>
        <w:spacing w:before="0" w:beforeAutospacing="0" w:after="0" w:afterAutospacing="0"/>
        <w:ind w:left="720" w:hanging="360"/>
        <w:rPr>
          <w:rFonts w:ascii="Calibri" w:hAnsi="Calibri"/>
          <w:sz w:val="28"/>
          <w:szCs w:val="28"/>
        </w:rPr>
      </w:pPr>
      <w:r w:rsidRPr="00A9369D">
        <w:rPr>
          <w:rFonts w:ascii="Symbol" w:eastAsia="Symbol" w:hAnsi="Symbol" w:cs="Symbol"/>
          <w:sz w:val="28"/>
          <w:szCs w:val="28"/>
        </w:rPr>
        <w:t></w:t>
      </w:r>
      <w:r w:rsidR="002526BD">
        <w:rPr>
          <w:rFonts w:eastAsia="Symbol"/>
          <w:sz w:val="28"/>
          <w:szCs w:val="28"/>
        </w:rPr>
        <w:t> </w:t>
      </w:r>
      <w:r w:rsidR="00587036">
        <w:rPr>
          <w:rFonts w:ascii="Calibri" w:hAnsi="Calibri"/>
          <w:sz w:val="28"/>
          <w:szCs w:val="28"/>
        </w:rPr>
        <w:t>I</w:t>
      </w:r>
      <w:r w:rsidRPr="00A9369D">
        <w:rPr>
          <w:rFonts w:ascii="Calibri" w:hAnsi="Calibri"/>
          <w:sz w:val="28"/>
          <w:szCs w:val="28"/>
        </w:rPr>
        <w:t xml:space="preserve">nte bara att ha lämnat oron för allt det världsliga, bakom sig </w:t>
      </w:r>
    </w:p>
    <w:p w:rsidR="00587036" w:rsidRPr="009F72E9" w:rsidRDefault="00C1034D" w:rsidP="009F72E9">
      <w:pPr>
        <w:pStyle w:val="Liststycke"/>
        <w:spacing w:before="0" w:beforeAutospacing="0" w:after="0" w:afterAutospacing="0"/>
        <w:ind w:left="720" w:hanging="360"/>
        <w:rPr>
          <w:rFonts w:ascii="Calibri" w:hAnsi="Calibri"/>
          <w:sz w:val="28"/>
          <w:szCs w:val="28"/>
        </w:rPr>
      </w:pPr>
      <w:r w:rsidRPr="00A9369D">
        <w:rPr>
          <w:rFonts w:ascii="Symbol" w:eastAsia="Symbol" w:hAnsi="Symbol" w:cs="Symbol"/>
          <w:sz w:val="28"/>
          <w:szCs w:val="28"/>
        </w:rPr>
        <w:t></w:t>
      </w:r>
      <w:r w:rsidR="002526BD">
        <w:rPr>
          <w:rFonts w:eastAsia="Symbol"/>
          <w:sz w:val="28"/>
          <w:szCs w:val="28"/>
        </w:rPr>
        <w:t> </w:t>
      </w:r>
      <w:r w:rsidR="00587036">
        <w:rPr>
          <w:rFonts w:ascii="Calibri" w:hAnsi="Calibri"/>
          <w:sz w:val="28"/>
          <w:szCs w:val="28"/>
        </w:rPr>
        <w:t>U</w:t>
      </w:r>
      <w:r w:rsidRPr="00A9369D">
        <w:rPr>
          <w:rFonts w:ascii="Calibri" w:hAnsi="Calibri"/>
          <w:sz w:val="28"/>
          <w:szCs w:val="28"/>
        </w:rPr>
        <w:t xml:space="preserve">tan också att ha lämnat oron för att inte få någon belöning, bakom sig. </w:t>
      </w:r>
    </w:p>
    <w:p w:rsidR="009F72E9" w:rsidRDefault="00C1034D" w:rsidP="009F72E9">
      <w:pPr>
        <w:pStyle w:val="Liststycke"/>
        <w:spacing w:before="0" w:beforeAutospacing="0" w:after="160" w:afterAutospacing="0"/>
        <w:ind w:left="720" w:hanging="360"/>
        <w:rPr>
          <w:rFonts w:ascii="Calibri" w:hAnsi="Calibri"/>
          <w:sz w:val="28"/>
          <w:szCs w:val="28"/>
        </w:rPr>
      </w:pPr>
      <w:r w:rsidRPr="00A9369D">
        <w:rPr>
          <w:rFonts w:ascii="Symbol" w:eastAsia="Symbol" w:hAnsi="Symbol" w:cs="Symbol"/>
          <w:sz w:val="28"/>
          <w:szCs w:val="28"/>
        </w:rPr>
        <w:t></w:t>
      </w:r>
      <w:r w:rsidR="00587036">
        <w:rPr>
          <w:rFonts w:eastAsia="Symbol"/>
          <w:sz w:val="28"/>
          <w:szCs w:val="28"/>
        </w:rPr>
        <w:t xml:space="preserve"> </w:t>
      </w:r>
      <w:r w:rsidRPr="00A9369D">
        <w:rPr>
          <w:rFonts w:ascii="Calibri" w:hAnsi="Calibri"/>
          <w:sz w:val="28"/>
          <w:szCs w:val="28"/>
        </w:rPr>
        <w:t xml:space="preserve">Och i grunden att ha </w:t>
      </w:r>
      <w:r w:rsidRPr="00A9369D">
        <w:rPr>
          <w:rFonts w:ascii="Calibri" w:hAnsi="Calibri"/>
          <w:b/>
          <w:bCs/>
          <w:sz w:val="28"/>
          <w:szCs w:val="28"/>
        </w:rPr>
        <w:t>lämnat hela belönings</w:t>
      </w:r>
      <w:r w:rsidR="00587036">
        <w:rPr>
          <w:rFonts w:ascii="Calibri" w:hAnsi="Calibri"/>
          <w:b/>
          <w:bCs/>
          <w:sz w:val="28"/>
          <w:szCs w:val="28"/>
        </w:rPr>
        <w:t>föreställningen</w:t>
      </w:r>
      <w:r w:rsidRPr="00A9369D">
        <w:rPr>
          <w:rFonts w:ascii="Calibri" w:hAnsi="Calibri"/>
          <w:sz w:val="28"/>
          <w:szCs w:val="28"/>
        </w:rPr>
        <w:t xml:space="preserve"> bakom sig. </w:t>
      </w:r>
    </w:p>
    <w:p w:rsidR="009F72E9" w:rsidRDefault="00C1034D" w:rsidP="009F72E9">
      <w:pPr>
        <w:spacing w:after="160"/>
        <w:rPr>
          <w:rFonts w:ascii="Calibri" w:hAnsi="Calibri"/>
          <w:sz w:val="28"/>
          <w:szCs w:val="28"/>
        </w:rPr>
      </w:pPr>
      <w:r w:rsidRPr="009F72E9">
        <w:rPr>
          <w:rFonts w:ascii="Calibri" w:hAnsi="Calibri"/>
          <w:sz w:val="28"/>
          <w:szCs w:val="28"/>
        </w:rPr>
        <w:t>Och att istället bara leva av nåden, nu, och alltid.</w:t>
      </w:r>
      <w:r w:rsidR="00587036" w:rsidRPr="009F72E9">
        <w:rPr>
          <w:rFonts w:ascii="Calibri" w:hAnsi="Calibri"/>
          <w:sz w:val="28"/>
          <w:szCs w:val="28"/>
        </w:rPr>
        <w:t xml:space="preserve"> Ett liv utan </w:t>
      </w:r>
      <w:proofErr w:type="spellStart"/>
      <w:r w:rsidR="00587036" w:rsidRPr="009F72E9">
        <w:rPr>
          <w:rFonts w:ascii="Calibri" w:hAnsi="Calibri"/>
          <w:i/>
          <w:sz w:val="28"/>
          <w:szCs w:val="28"/>
        </w:rPr>
        <w:t>Varförn</w:t>
      </w:r>
      <w:proofErr w:type="spellEnd"/>
      <w:r w:rsidR="009F72E9" w:rsidRPr="009F72E9">
        <w:rPr>
          <w:rFonts w:ascii="Calibri" w:hAnsi="Calibri"/>
          <w:sz w:val="28"/>
          <w:szCs w:val="28"/>
        </w:rPr>
        <w:t xml:space="preserve"> </w:t>
      </w:r>
    </w:p>
    <w:p w:rsidR="009F72E9" w:rsidRPr="009F72E9" w:rsidRDefault="009F72E9" w:rsidP="009F72E9">
      <w:pPr>
        <w:spacing w:after="160"/>
        <w:rPr>
          <w:rFonts w:ascii="Calibri" w:hAnsi="Calibri"/>
          <w:sz w:val="28"/>
          <w:szCs w:val="28"/>
        </w:rPr>
      </w:pPr>
      <w:r w:rsidRPr="009F72E9">
        <w:rPr>
          <w:rFonts w:ascii="Calibri" w:hAnsi="Calibri"/>
          <w:sz w:val="28"/>
          <w:szCs w:val="28"/>
        </w:rPr>
        <w:t>– alltså</w:t>
      </w:r>
      <w:r>
        <w:rPr>
          <w:rFonts w:ascii="Calibri" w:hAnsi="Calibri"/>
          <w:sz w:val="28"/>
          <w:szCs w:val="28"/>
        </w:rPr>
        <w:t xml:space="preserve"> </w:t>
      </w:r>
      <w:r w:rsidRPr="009F72E9">
        <w:rPr>
          <w:rFonts w:ascii="Calibri" w:hAnsi="Calibri"/>
          <w:sz w:val="28"/>
          <w:szCs w:val="28"/>
        </w:rPr>
        <w:t xml:space="preserve">i plural: </w:t>
      </w:r>
      <w:proofErr w:type="spellStart"/>
      <w:r w:rsidRPr="009F72E9">
        <w:rPr>
          <w:rFonts w:ascii="Calibri" w:hAnsi="Calibri"/>
          <w:sz w:val="28"/>
          <w:szCs w:val="28"/>
        </w:rPr>
        <w:t>varförN</w:t>
      </w:r>
      <w:proofErr w:type="spellEnd"/>
      <w:r w:rsidRPr="009F72E9">
        <w:rPr>
          <w:rFonts w:ascii="Calibri" w:hAnsi="Calibri"/>
          <w:sz w:val="28"/>
          <w:szCs w:val="28"/>
        </w:rPr>
        <w:t xml:space="preserve">, </w:t>
      </w:r>
      <w:r>
        <w:rPr>
          <w:rFonts w:ascii="Calibri" w:hAnsi="Calibri"/>
          <w:sz w:val="28"/>
          <w:szCs w:val="28"/>
        </w:rPr>
        <w:t>(</w:t>
      </w:r>
      <w:r w:rsidRPr="009F72E9">
        <w:rPr>
          <w:rFonts w:ascii="Calibri" w:hAnsi="Calibri"/>
          <w:sz w:val="28"/>
          <w:szCs w:val="28"/>
        </w:rPr>
        <w:t>som de tyska mystike</w:t>
      </w:r>
      <w:r>
        <w:rPr>
          <w:rFonts w:ascii="Calibri" w:hAnsi="Calibri"/>
          <w:sz w:val="28"/>
          <w:szCs w:val="28"/>
        </w:rPr>
        <w:t>rna sade på högmedeltiden).</w:t>
      </w:r>
    </w:p>
    <w:p w:rsidR="00AB438F" w:rsidRPr="00AB438F" w:rsidRDefault="009F72E9" w:rsidP="009F72E9">
      <w:pPr>
        <w:spacing w:after="160"/>
        <w:rPr>
          <w:rFonts w:ascii="Calibri" w:hAnsi="Calibri"/>
          <w:sz w:val="28"/>
          <w:szCs w:val="28"/>
        </w:rPr>
      </w:pPr>
      <w:r w:rsidRPr="009F72E9">
        <w:rPr>
          <w:rFonts w:ascii="Calibri" w:hAnsi="Calibri"/>
          <w:sz w:val="28"/>
          <w:szCs w:val="28"/>
        </w:rPr>
        <w:t>Ja, ett befriat gudom</w:t>
      </w:r>
      <w:r>
        <w:rPr>
          <w:rFonts w:ascii="Calibri" w:hAnsi="Calibri"/>
          <w:sz w:val="28"/>
          <w:szCs w:val="28"/>
        </w:rPr>
        <w:t>ligt liv!</w:t>
      </w:r>
    </w:p>
    <w:sectPr w:rsidR="00AB438F" w:rsidRPr="00AB43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34D"/>
    <w:rsid w:val="002526BD"/>
    <w:rsid w:val="00587036"/>
    <w:rsid w:val="00734867"/>
    <w:rsid w:val="007F71C6"/>
    <w:rsid w:val="00854699"/>
    <w:rsid w:val="009F72E9"/>
    <w:rsid w:val="00A9369D"/>
    <w:rsid w:val="00AB438F"/>
    <w:rsid w:val="00C103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C5F727-ECF3-4B7D-BF74-3B1D35368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34D"/>
    <w:pPr>
      <w:spacing w:after="0" w:line="240" w:lineRule="auto"/>
    </w:pPr>
    <w:rPr>
      <w:rFonts w:ascii="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1034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475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377</Words>
  <Characters>1999</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Svenska kyrkan</Company>
  <LinksUpToDate>false</LinksUpToDate>
  <CharactersWithSpaces>2372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Lillö</dc:creator>
  <cp:keywords/>
  <dc:description/>
  <cp:lastModifiedBy>Josefine Sjöqvist</cp:lastModifiedBy>
  <cp:revision>3</cp:revision>
  <dcterms:created xsi:type="dcterms:W3CDTF">2020-02-12T13:25:00Z</dcterms:created>
  <dcterms:modified xsi:type="dcterms:W3CDTF">2020-02-17T14:48:00Z</dcterms:modified>
</cp:coreProperties>
</file>