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379" w:rsidRPr="008C3094" w:rsidRDefault="004B6AD1">
      <w:pPr>
        <w:rPr>
          <w:sz w:val="28"/>
          <w:szCs w:val="28"/>
        </w:rPr>
      </w:pPr>
      <w:r>
        <w:rPr>
          <w:sz w:val="28"/>
          <w:szCs w:val="28"/>
        </w:rPr>
        <w:t xml:space="preserve">Julandakt </w:t>
      </w:r>
      <w:r w:rsidR="00251FF4" w:rsidRPr="008C3094">
        <w:rPr>
          <w:sz w:val="28"/>
          <w:szCs w:val="28"/>
        </w:rPr>
        <w:t xml:space="preserve">17 december </w:t>
      </w:r>
      <w:r w:rsidR="009D4DB8">
        <w:rPr>
          <w:sz w:val="28"/>
          <w:szCs w:val="28"/>
        </w:rPr>
        <w:t xml:space="preserve">2018 </w:t>
      </w:r>
      <w:bookmarkStart w:id="0" w:name="_GoBack"/>
      <w:bookmarkEnd w:id="0"/>
      <w:r w:rsidR="00251FF4" w:rsidRPr="008C3094">
        <w:rPr>
          <w:sz w:val="28"/>
          <w:szCs w:val="28"/>
        </w:rPr>
        <w:t xml:space="preserve">klockan 12 </w:t>
      </w:r>
      <w:r w:rsidR="008B65F7">
        <w:rPr>
          <w:sz w:val="28"/>
          <w:szCs w:val="28"/>
        </w:rPr>
        <w:t>S</w:t>
      </w:r>
      <w:r w:rsidR="00251FF4" w:rsidRPr="008C3094">
        <w:rPr>
          <w:sz w:val="28"/>
          <w:szCs w:val="28"/>
        </w:rPr>
        <w:t>ankta Maria kyrka</w:t>
      </w:r>
    </w:p>
    <w:p w:rsidR="00251FF4" w:rsidRPr="008C3094" w:rsidRDefault="00251FF4">
      <w:pPr>
        <w:rPr>
          <w:sz w:val="28"/>
          <w:szCs w:val="28"/>
        </w:rPr>
      </w:pPr>
    </w:p>
    <w:p w:rsidR="004B6AD1" w:rsidRDefault="00251FF4" w:rsidP="004B6AD1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8C3094">
        <w:rPr>
          <w:sz w:val="28"/>
          <w:szCs w:val="28"/>
        </w:rPr>
        <w:t xml:space="preserve">Varför, </w:t>
      </w:r>
      <w:r w:rsidR="004B6AD1">
        <w:rPr>
          <w:sz w:val="28"/>
          <w:szCs w:val="28"/>
        </w:rPr>
        <w:t xml:space="preserve">inleder </w:t>
      </w:r>
      <w:r w:rsidRPr="008C3094">
        <w:rPr>
          <w:sz w:val="28"/>
          <w:szCs w:val="28"/>
        </w:rPr>
        <w:t>barnet</w:t>
      </w:r>
      <w:r w:rsidR="004B6AD1">
        <w:rPr>
          <w:sz w:val="28"/>
          <w:szCs w:val="28"/>
        </w:rPr>
        <w:t xml:space="preserve"> sin fråga med och v</w:t>
      </w:r>
      <w:r w:rsidRPr="008C3094">
        <w:rPr>
          <w:sz w:val="28"/>
          <w:szCs w:val="28"/>
        </w:rPr>
        <w:t xml:space="preserve">änder sin blick </w:t>
      </w:r>
      <w:r w:rsidR="004B6AD1">
        <w:rPr>
          <w:sz w:val="28"/>
          <w:szCs w:val="28"/>
        </w:rPr>
        <w:t>uppåt för att se att kontakten med föräldern är etablerad.</w:t>
      </w:r>
    </w:p>
    <w:p w:rsidR="00251FF4" w:rsidRPr="004B6AD1" w:rsidRDefault="00251FF4" w:rsidP="004B6AD1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4B6AD1">
        <w:rPr>
          <w:sz w:val="28"/>
          <w:szCs w:val="28"/>
        </w:rPr>
        <w:t>Va</w:t>
      </w:r>
      <w:r w:rsidR="004B6AD1" w:rsidRPr="004B6AD1">
        <w:rPr>
          <w:sz w:val="28"/>
          <w:szCs w:val="28"/>
        </w:rPr>
        <w:t xml:space="preserve">rför inte, säger tonåringen, efter att ha gjort </w:t>
      </w:r>
      <w:r w:rsidRPr="004B6AD1">
        <w:rPr>
          <w:sz w:val="28"/>
          <w:szCs w:val="28"/>
        </w:rPr>
        <w:t>en snabb analys över fördelarna.</w:t>
      </w:r>
    </w:p>
    <w:p w:rsidR="00251FF4" w:rsidRPr="008C3094" w:rsidRDefault="00251FF4" w:rsidP="00251FF4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8C3094">
        <w:rPr>
          <w:sz w:val="28"/>
          <w:szCs w:val="28"/>
        </w:rPr>
        <w:t xml:space="preserve">Varför just jag, tänker den vuxna människan, inför allt som hänt i livet, och inför det </w:t>
      </w:r>
      <w:r w:rsidR="00B36721">
        <w:rPr>
          <w:sz w:val="28"/>
          <w:szCs w:val="28"/>
        </w:rPr>
        <w:t xml:space="preserve">som </w:t>
      </w:r>
      <w:r w:rsidRPr="008C3094">
        <w:rPr>
          <w:sz w:val="28"/>
          <w:szCs w:val="28"/>
        </w:rPr>
        <w:t>måste ordnas, och redas upp.</w:t>
      </w:r>
      <w:r w:rsidR="0055684F" w:rsidRPr="008C3094">
        <w:rPr>
          <w:sz w:val="28"/>
          <w:szCs w:val="28"/>
        </w:rPr>
        <w:t xml:space="preserve"> </w:t>
      </w:r>
      <w:r w:rsidR="00B36721">
        <w:rPr>
          <w:sz w:val="28"/>
          <w:szCs w:val="28"/>
        </w:rPr>
        <w:t xml:space="preserve">Med </w:t>
      </w:r>
      <w:r w:rsidR="0055684F" w:rsidRPr="008C3094">
        <w:rPr>
          <w:sz w:val="28"/>
          <w:szCs w:val="28"/>
        </w:rPr>
        <w:t xml:space="preserve">den mogna människans visshet att </w:t>
      </w:r>
      <w:r w:rsidR="00B36721">
        <w:rPr>
          <w:sz w:val="28"/>
          <w:szCs w:val="28"/>
        </w:rPr>
        <w:t xml:space="preserve">det </w:t>
      </w:r>
      <w:r w:rsidR="0055684F" w:rsidRPr="008C3094">
        <w:rPr>
          <w:sz w:val="28"/>
          <w:szCs w:val="28"/>
        </w:rPr>
        <w:t>inte går att komma undan sitt ansvar.</w:t>
      </w:r>
    </w:p>
    <w:p w:rsidR="00251FF4" w:rsidRPr="008C3094" w:rsidRDefault="00251FF4" w:rsidP="00251FF4">
      <w:pPr>
        <w:rPr>
          <w:sz w:val="28"/>
          <w:szCs w:val="28"/>
        </w:rPr>
      </w:pPr>
    </w:p>
    <w:p w:rsidR="00B36721" w:rsidRDefault="00251FF4" w:rsidP="00251FF4">
      <w:pPr>
        <w:rPr>
          <w:sz w:val="28"/>
          <w:szCs w:val="28"/>
        </w:rPr>
      </w:pPr>
      <w:r w:rsidRPr="008C3094">
        <w:rPr>
          <w:sz w:val="28"/>
          <w:szCs w:val="28"/>
        </w:rPr>
        <w:t>Ja, det är just frågandet, varken tänkandet, känslorna eller relaterandet, som utmärker oss människor, och som gör att vi blir till</w:t>
      </w:r>
      <w:r w:rsidR="00B36721">
        <w:rPr>
          <w:sz w:val="28"/>
          <w:szCs w:val="28"/>
        </w:rPr>
        <w:t xml:space="preserve">: </w:t>
      </w:r>
      <w:r w:rsidRPr="004B6AD1">
        <w:rPr>
          <w:i/>
          <w:sz w:val="28"/>
          <w:szCs w:val="28"/>
        </w:rPr>
        <w:t>Jag frågar – alltså finns jag</w:t>
      </w:r>
      <w:r w:rsidRPr="008C3094">
        <w:rPr>
          <w:sz w:val="28"/>
          <w:szCs w:val="28"/>
        </w:rPr>
        <w:t xml:space="preserve">. </w:t>
      </w:r>
    </w:p>
    <w:p w:rsidR="00B36721" w:rsidRDefault="00251FF4" w:rsidP="00251FF4">
      <w:pPr>
        <w:rPr>
          <w:sz w:val="28"/>
          <w:szCs w:val="28"/>
        </w:rPr>
      </w:pPr>
      <w:r w:rsidRPr="008C3094">
        <w:rPr>
          <w:sz w:val="28"/>
          <w:szCs w:val="28"/>
        </w:rPr>
        <w:t>Frågar som en reaktion på allt jag ser och hör om, fråg</w:t>
      </w:r>
      <w:r w:rsidR="008B65F7">
        <w:rPr>
          <w:sz w:val="28"/>
          <w:szCs w:val="28"/>
        </w:rPr>
        <w:t xml:space="preserve">andet </w:t>
      </w:r>
      <w:r w:rsidRPr="008C3094">
        <w:rPr>
          <w:sz w:val="28"/>
          <w:szCs w:val="28"/>
        </w:rPr>
        <w:t xml:space="preserve">som ett sätt att bearbeta intryck och sätta samman upplevelser och fakta till erfarenheter. Och en av de första, och absoluta bästa stunderna i ett människoliv, i alla tider och kulturer, är väl just stunden när vi </w:t>
      </w:r>
      <w:r w:rsidR="0055684F" w:rsidRPr="008C3094">
        <w:rPr>
          <w:sz w:val="28"/>
          <w:szCs w:val="28"/>
        </w:rPr>
        <w:t xml:space="preserve">knäckte </w:t>
      </w:r>
      <w:proofErr w:type="spellStart"/>
      <w:r w:rsidR="0055684F" w:rsidRPr="008C3094">
        <w:rPr>
          <w:sz w:val="28"/>
          <w:szCs w:val="28"/>
        </w:rPr>
        <w:t>läskoden</w:t>
      </w:r>
      <w:proofErr w:type="spellEnd"/>
      <w:r w:rsidR="0055684F" w:rsidRPr="008C3094">
        <w:rPr>
          <w:sz w:val="28"/>
          <w:szCs w:val="28"/>
        </w:rPr>
        <w:t>, och vi fick både medel och resurser</w:t>
      </w:r>
      <w:r w:rsidR="00B36721">
        <w:rPr>
          <w:sz w:val="28"/>
          <w:szCs w:val="28"/>
        </w:rPr>
        <w:t>:</w:t>
      </w:r>
    </w:p>
    <w:p w:rsidR="00B36721" w:rsidRDefault="0055684F" w:rsidP="00B36721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B36721">
        <w:rPr>
          <w:sz w:val="28"/>
          <w:szCs w:val="28"/>
        </w:rPr>
        <w:t xml:space="preserve">för att ställa nya frågor som leder till svar, som tar oss ännu ett steg upp i den </w:t>
      </w:r>
      <w:r w:rsidRPr="004B6AD1">
        <w:rPr>
          <w:i/>
          <w:sz w:val="28"/>
          <w:szCs w:val="28"/>
        </w:rPr>
        <w:t xml:space="preserve">första </w:t>
      </w:r>
      <w:r w:rsidRPr="00B36721">
        <w:rPr>
          <w:sz w:val="28"/>
          <w:szCs w:val="28"/>
        </w:rPr>
        <w:t xml:space="preserve">hermeneutiska spiralen, där förförståelsen hjälper oss till förståelse, </w:t>
      </w:r>
      <w:r w:rsidR="00B36721" w:rsidRPr="00B36721">
        <w:rPr>
          <w:sz w:val="28"/>
          <w:szCs w:val="28"/>
        </w:rPr>
        <w:t xml:space="preserve">som i sin tur blir en förförståelse som genom frågandet leder oss till nästa förståelse, </w:t>
      </w:r>
    </w:p>
    <w:p w:rsidR="00251FF4" w:rsidRPr="00B36721" w:rsidRDefault="0055684F" w:rsidP="00B36721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B36721">
        <w:rPr>
          <w:sz w:val="28"/>
          <w:szCs w:val="28"/>
        </w:rPr>
        <w:t xml:space="preserve">och ännu ett steg upp </w:t>
      </w:r>
      <w:r w:rsidR="008C3094" w:rsidRPr="00B36721">
        <w:rPr>
          <w:sz w:val="28"/>
          <w:szCs w:val="28"/>
        </w:rPr>
        <w:t xml:space="preserve">i </w:t>
      </w:r>
      <w:r w:rsidRPr="00B36721">
        <w:rPr>
          <w:sz w:val="28"/>
          <w:szCs w:val="28"/>
        </w:rPr>
        <w:t xml:space="preserve">den </w:t>
      </w:r>
      <w:r w:rsidRPr="004B6AD1">
        <w:rPr>
          <w:i/>
          <w:sz w:val="28"/>
          <w:szCs w:val="28"/>
        </w:rPr>
        <w:t>andra</w:t>
      </w:r>
      <w:r w:rsidRPr="00B36721">
        <w:rPr>
          <w:sz w:val="28"/>
          <w:szCs w:val="28"/>
        </w:rPr>
        <w:t xml:space="preserve"> hermeneutiska spiralen </w:t>
      </w:r>
      <w:r w:rsidR="008C3094" w:rsidRPr="00B36721">
        <w:rPr>
          <w:sz w:val="28"/>
          <w:szCs w:val="28"/>
        </w:rPr>
        <w:t xml:space="preserve">då vi </w:t>
      </w:r>
      <w:r w:rsidRPr="00B36721">
        <w:rPr>
          <w:sz w:val="28"/>
          <w:szCs w:val="28"/>
        </w:rPr>
        <w:t xml:space="preserve">med hjälp av delen kommer närmare helheten, som sedan i sin tur visar sig </w:t>
      </w:r>
      <w:r w:rsidR="006A44A7">
        <w:rPr>
          <w:sz w:val="28"/>
          <w:szCs w:val="28"/>
        </w:rPr>
        <w:t xml:space="preserve">bara </w:t>
      </w:r>
      <w:r w:rsidRPr="00B36721">
        <w:rPr>
          <w:sz w:val="28"/>
          <w:szCs w:val="28"/>
        </w:rPr>
        <w:t>vara en del av nästa större helhet.</w:t>
      </w:r>
    </w:p>
    <w:p w:rsidR="0055684F" w:rsidRPr="008C3094" w:rsidRDefault="0055684F" w:rsidP="00251FF4">
      <w:pPr>
        <w:rPr>
          <w:sz w:val="28"/>
          <w:szCs w:val="28"/>
        </w:rPr>
      </w:pPr>
    </w:p>
    <w:p w:rsidR="0055684F" w:rsidRPr="008C3094" w:rsidRDefault="0055684F" w:rsidP="00251FF4">
      <w:pPr>
        <w:rPr>
          <w:sz w:val="28"/>
          <w:szCs w:val="28"/>
        </w:rPr>
      </w:pPr>
      <w:r w:rsidRPr="008C3094">
        <w:rPr>
          <w:sz w:val="28"/>
          <w:szCs w:val="28"/>
        </w:rPr>
        <w:t>”Det folk som vandrar i mörkret ser ett stort ljus, över dem som bor i mörkrets land strålar ljuset fram…oket som tyngde…förtryckarens piska</w:t>
      </w:r>
      <w:r w:rsidR="004B6AD1">
        <w:rPr>
          <w:sz w:val="28"/>
          <w:szCs w:val="28"/>
        </w:rPr>
        <w:t xml:space="preserve"> bryter du sönder</w:t>
      </w:r>
      <w:r w:rsidRPr="008C3094">
        <w:rPr>
          <w:sz w:val="28"/>
          <w:szCs w:val="28"/>
        </w:rPr>
        <w:t>…fredens välsignelser utan gräns…rätt och rättfärdighet”</w:t>
      </w:r>
    </w:p>
    <w:p w:rsidR="00B36721" w:rsidRDefault="0055684F" w:rsidP="008C3094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8C3094">
        <w:rPr>
          <w:sz w:val="28"/>
          <w:szCs w:val="28"/>
        </w:rPr>
        <w:t xml:space="preserve">Det där är ett axplock ur </w:t>
      </w:r>
      <w:proofErr w:type="spellStart"/>
      <w:r w:rsidRPr="008C3094">
        <w:rPr>
          <w:sz w:val="28"/>
          <w:szCs w:val="28"/>
        </w:rPr>
        <w:t>jesajatextens</w:t>
      </w:r>
      <w:proofErr w:type="spellEnd"/>
      <w:r w:rsidRPr="008C3094">
        <w:rPr>
          <w:sz w:val="28"/>
          <w:szCs w:val="28"/>
        </w:rPr>
        <w:t xml:space="preserve"> positiva uttryck </w:t>
      </w:r>
      <w:r w:rsidR="006A44A7">
        <w:rPr>
          <w:sz w:val="28"/>
          <w:szCs w:val="28"/>
        </w:rPr>
        <w:t xml:space="preserve">i kapitel 9 </w:t>
      </w:r>
      <w:r w:rsidRPr="008C3094">
        <w:rPr>
          <w:sz w:val="28"/>
          <w:szCs w:val="28"/>
        </w:rPr>
        <w:t xml:space="preserve">för hur det borde vara, och ska bli. Texten som </w:t>
      </w:r>
      <w:r w:rsidR="00B36721">
        <w:rPr>
          <w:sz w:val="28"/>
          <w:szCs w:val="28"/>
        </w:rPr>
        <w:t xml:space="preserve">den judiska traditionen håller vid liv, och som </w:t>
      </w:r>
      <w:r w:rsidRPr="008C3094">
        <w:rPr>
          <w:sz w:val="28"/>
          <w:szCs w:val="28"/>
        </w:rPr>
        <w:t xml:space="preserve">alltid läses under julhelgen, och som i och med Jesu födelse </w:t>
      </w:r>
      <w:r w:rsidR="006A44A7">
        <w:rPr>
          <w:sz w:val="28"/>
          <w:szCs w:val="28"/>
        </w:rPr>
        <w:t xml:space="preserve">har </w:t>
      </w:r>
      <w:r w:rsidRPr="008C3094">
        <w:rPr>
          <w:sz w:val="28"/>
          <w:szCs w:val="28"/>
        </w:rPr>
        <w:t>börja</w:t>
      </w:r>
      <w:r w:rsidR="006A44A7">
        <w:rPr>
          <w:sz w:val="28"/>
          <w:szCs w:val="28"/>
        </w:rPr>
        <w:t>t</w:t>
      </w:r>
      <w:r w:rsidR="00B36721">
        <w:rPr>
          <w:sz w:val="28"/>
          <w:szCs w:val="28"/>
        </w:rPr>
        <w:t xml:space="preserve"> att</w:t>
      </w:r>
      <w:r w:rsidRPr="008C3094">
        <w:rPr>
          <w:sz w:val="28"/>
          <w:szCs w:val="28"/>
        </w:rPr>
        <w:t xml:space="preserve"> gå i uppfyllelse. </w:t>
      </w:r>
    </w:p>
    <w:p w:rsidR="008C3094" w:rsidRPr="008C3094" w:rsidRDefault="00B36721" w:rsidP="008C309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Men</w:t>
      </w:r>
      <w:r w:rsidR="0055684F" w:rsidRPr="008C3094">
        <w:rPr>
          <w:sz w:val="28"/>
          <w:szCs w:val="28"/>
        </w:rPr>
        <w:t xml:space="preserve"> vid en närläsning av Jesajas hoppfulla profetia, så är det en sak som sticker ut, som inte riktigt passar in – och det är den avslutande raden: </w:t>
      </w:r>
      <w:r>
        <w:rPr>
          <w:sz w:val="28"/>
          <w:szCs w:val="28"/>
        </w:rPr>
        <w:lastRenderedPageBreak/>
        <w:t>”</w:t>
      </w:r>
      <w:r w:rsidR="0055684F" w:rsidRPr="008C3094">
        <w:rPr>
          <w:sz w:val="28"/>
          <w:szCs w:val="28"/>
        </w:rPr>
        <w:t>Herren Sebaots lidelse skall göra detta</w:t>
      </w:r>
      <w:r>
        <w:rPr>
          <w:sz w:val="28"/>
          <w:szCs w:val="28"/>
        </w:rPr>
        <w:t>”</w:t>
      </w:r>
      <w:r w:rsidR="008C3094" w:rsidRPr="008C309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dessa 6 ord </w:t>
      </w:r>
      <w:r w:rsidR="008C3094" w:rsidRPr="008C3094">
        <w:rPr>
          <w:sz w:val="28"/>
          <w:szCs w:val="28"/>
        </w:rPr>
        <w:t>som kanske inte fanns där från början.</w:t>
      </w:r>
    </w:p>
    <w:p w:rsidR="008C3094" w:rsidRPr="008C3094" w:rsidRDefault="008C3094" w:rsidP="008C3094">
      <w:pPr>
        <w:pStyle w:val="Liststycke"/>
        <w:rPr>
          <w:sz w:val="28"/>
          <w:szCs w:val="28"/>
        </w:rPr>
      </w:pPr>
    </w:p>
    <w:p w:rsidR="0055684F" w:rsidRPr="008C3094" w:rsidRDefault="0055684F" w:rsidP="0055684F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8C3094">
        <w:rPr>
          <w:sz w:val="28"/>
          <w:szCs w:val="28"/>
        </w:rPr>
        <w:t>Vet ni vad jag ser framför mig – jo</w:t>
      </w:r>
      <w:r w:rsidR="00B36721">
        <w:rPr>
          <w:sz w:val="28"/>
          <w:szCs w:val="28"/>
        </w:rPr>
        <w:t>,</w:t>
      </w:r>
      <w:r w:rsidRPr="008C3094">
        <w:rPr>
          <w:sz w:val="28"/>
          <w:szCs w:val="28"/>
        </w:rPr>
        <w:t xml:space="preserve"> att när</w:t>
      </w:r>
      <w:r w:rsidR="008C3094" w:rsidRPr="008C3094">
        <w:rPr>
          <w:sz w:val="28"/>
          <w:szCs w:val="28"/>
        </w:rPr>
        <w:t xml:space="preserve"> Jesaja läste upp sin profetia första gången, så var det någon </w:t>
      </w:r>
      <w:r w:rsidR="004B6AD1">
        <w:rPr>
          <w:sz w:val="28"/>
          <w:szCs w:val="28"/>
        </w:rPr>
        <w:t xml:space="preserve">av vännerna </w:t>
      </w:r>
      <w:r w:rsidR="008C3094" w:rsidRPr="008C3094">
        <w:rPr>
          <w:sz w:val="28"/>
          <w:szCs w:val="28"/>
        </w:rPr>
        <w:t>som reste sig upp, och sade: Okej, låter helt underbart</w:t>
      </w:r>
      <w:r w:rsidR="006A44A7">
        <w:rPr>
          <w:sz w:val="28"/>
          <w:szCs w:val="28"/>
        </w:rPr>
        <w:t xml:space="preserve"> Jesaja</w:t>
      </w:r>
      <w:r w:rsidR="008C3094" w:rsidRPr="008C3094">
        <w:rPr>
          <w:sz w:val="28"/>
          <w:szCs w:val="28"/>
        </w:rPr>
        <w:t xml:space="preserve">, men vem ska göra </w:t>
      </w:r>
      <w:r w:rsidR="006A44A7">
        <w:rPr>
          <w:sz w:val="28"/>
          <w:szCs w:val="28"/>
        </w:rPr>
        <w:t xml:space="preserve">allt </w:t>
      </w:r>
      <w:r w:rsidR="008C3094" w:rsidRPr="008C3094">
        <w:rPr>
          <w:sz w:val="28"/>
          <w:szCs w:val="28"/>
        </w:rPr>
        <w:t>det</w:t>
      </w:r>
      <w:r w:rsidR="006A44A7">
        <w:rPr>
          <w:sz w:val="28"/>
          <w:szCs w:val="28"/>
        </w:rPr>
        <w:t xml:space="preserve"> här</w:t>
      </w:r>
      <w:r w:rsidR="008C3094" w:rsidRPr="008C3094">
        <w:rPr>
          <w:sz w:val="28"/>
          <w:szCs w:val="28"/>
        </w:rPr>
        <w:t>, och varför?</w:t>
      </w:r>
    </w:p>
    <w:p w:rsidR="00B36721" w:rsidRDefault="008C3094" w:rsidP="0055684F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8C3094">
        <w:rPr>
          <w:sz w:val="28"/>
          <w:szCs w:val="28"/>
        </w:rPr>
        <w:t xml:space="preserve">Det var väl då Jesaja lade till orden: </w:t>
      </w:r>
    </w:p>
    <w:p w:rsidR="00B36721" w:rsidRDefault="008C3094" w:rsidP="0055684F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8C3094">
        <w:rPr>
          <w:sz w:val="28"/>
          <w:szCs w:val="28"/>
        </w:rPr>
        <w:t>Gud ska göra det</w:t>
      </w:r>
      <w:r w:rsidR="00B36721">
        <w:rPr>
          <w:sz w:val="28"/>
          <w:szCs w:val="28"/>
        </w:rPr>
        <w:t>!</w:t>
      </w:r>
    </w:p>
    <w:p w:rsidR="00251FF4" w:rsidRPr="00B36721" w:rsidRDefault="008C3094" w:rsidP="00251FF4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B36721">
        <w:rPr>
          <w:sz w:val="28"/>
          <w:szCs w:val="28"/>
        </w:rPr>
        <w:t>Varför</w:t>
      </w:r>
      <w:r w:rsidR="004B6AD1">
        <w:rPr>
          <w:sz w:val="28"/>
          <w:szCs w:val="28"/>
        </w:rPr>
        <w:t>? (envisades en av vännerna)</w:t>
      </w:r>
      <w:r w:rsidR="00B36721" w:rsidRPr="00B36721">
        <w:rPr>
          <w:sz w:val="28"/>
          <w:szCs w:val="28"/>
        </w:rPr>
        <w:t xml:space="preserve"> - F</w:t>
      </w:r>
      <w:r w:rsidRPr="00B36721">
        <w:rPr>
          <w:sz w:val="28"/>
          <w:szCs w:val="28"/>
        </w:rPr>
        <w:t xml:space="preserve">ör Gud har en </w:t>
      </w:r>
      <w:r w:rsidR="00B36721">
        <w:rPr>
          <w:sz w:val="28"/>
          <w:szCs w:val="28"/>
        </w:rPr>
        <w:t>kärleks</w:t>
      </w:r>
      <w:r w:rsidRPr="00B36721">
        <w:rPr>
          <w:sz w:val="28"/>
          <w:szCs w:val="28"/>
        </w:rPr>
        <w:t xml:space="preserve">passion med dig, eller lidelse som det </w:t>
      </w:r>
      <w:r w:rsidR="00B36721">
        <w:rPr>
          <w:sz w:val="28"/>
          <w:szCs w:val="28"/>
        </w:rPr>
        <w:t>ibland kallas.</w:t>
      </w:r>
    </w:p>
    <w:p w:rsidR="00251FF4" w:rsidRDefault="00251FF4" w:rsidP="00251FF4"/>
    <w:p w:rsidR="00251FF4" w:rsidRDefault="00251FF4"/>
    <w:p w:rsidR="00251FF4" w:rsidRDefault="00251FF4"/>
    <w:sectPr w:rsidR="00251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76232"/>
    <w:multiLevelType w:val="hybridMultilevel"/>
    <w:tmpl w:val="CC0A3FD2"/>
    <w:lvl w:ilvl="0" w:tplc="CC045B94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73C45"/>
    <w:multiLevelType w:val="hybridMultilevel"/>
    <w:tmpl w:val="B3508C8C"/>
    <w:lvl w:ilvl="0" w:tplc="28385FAC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FF4"/>
    <w:rsid w:val="00251FF4"/>
    <w:rsid w:val="004B6AD1"/>
    <w:rsid w:val="0055684F"/>
    <w:rsid w:val="00592379"/>
    <w:rsid w:val="006A44A7"/>
    <w:rsid w:val="008B65F7"/>
    <w:rsid w:val="008C3094"/>
    <w:rsid w:val="009D4DB8"/>
    <w:rsid w:val="00B36721"/>
    <w:rsid w:val="00C53474"/>
    <w:rsid w:val="00F4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DADFD-156A-4DCA-96F4-6A0485FD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51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Kristian Lillö</cp:lastModifiedBy>
  <cp:revision>3</cp:revision>
  <cp:lastPrinted>2018-12-16T12:14:00Z</cp:lastPrinted>
  <dcterms:created xsi:type="dcterms:W3CDTF">2019-01-02T09:33:00Z</dcterms:created>
  <dcterms:modified xsi:type="dcterms:W3CDTF">2019-01-02T09:33:00Z</dcterms:modified>
</cp:coreProperties>
</file>