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3B89" w14:textId="69BB9DF9" w:rsidR="00C105C5" w:rsidRDefault="002659F3" w:rsidP="00CF056F">
      <w:pPr>
        <w:pStyle w:val="Rubrik1"/>
      </w:pPr>
      <w:r>
        <w:t>Behandling av</w:t>
      </w:r>
      <w:r w:rsidR="00B0639D" w:rsidRPr="00CF056F">
        <w:t xml:space="preserve"> </w:t>
      </w:r>
      <w:r w:rsidR="00CF056F" w:rsidRPr="00CF056F">
        <w:t>person</w:t>
      </w:r>
      <w:r w:rsidR="00093F75">
        <w:t>uppgifter</w:t>
      </w:r>
    </w:p>
    <w:p w14:paraId="5D679492" w14:textId="77777777" w:rsidR="00093F75" w:rsidRPr="00093F75" w:rsidRDefault="00093F75" w:rsidP="00093F75">
      <w:pPr>
        <w:rPr>
          <w:lang w:eastAsia="sv-SE"/>
        </w:rPr>
      </w:pPr>
    </w:p>
    <w:p w14:paraId="7B41B3D5" w14:textId="77777777" w:rsidR="00465B8E" w:rsidRDefault="003F3608" w:rsidP="00BC6B69">
      <w:r>
        <w:t>Vi har r</w:t>
      </w:r>
      <w:r w:rsidR="00BC6B69">
        <w:t>egistrera</w:t>
      </w:r>
      <w:r>
        <w:t>t</w:t>
      </w:r>
      <w:r w:rsidR="00BC6B69">
        <w:t xml:space="preserve"> </w:t>
      </w:r>
      <w:r w:rsidR="002059A0">
        <w:t>ditt namn och dina kontaktuppgifter</w:t>
      </w:r>
      <w:r w:rsidR="00471305">
        <w:t xml:space="preserve"> i våra system. Dessa uppgifter har</w:t>
      </w:r>
      <w:r w:rsidR="008F64C4">
        <w:t>, med ditt samtycke,</w:t>
      </w:r>
      <w:r>
        <w:t xml:space="preserve"> tillhandahållits oss från </w:t>
      </w:r>
      <w:sdt>
        <w:sdtPr>
          <w:rPr>
            <w:highlight w:val="yellow"/>
          </w:rPr>
          <w:id w:val="855079014"/>
          <w:placeholder>
            <w:docPart w:val="61B01D158A38415E8F90628A61E7418E"/>
          </w:placeholder>
          <w:showingPlcHdr/>
        </w:sdtPr>
        <w:sdtEndPr/>
        <w:sdtContent>
          <w:r w:rsidRPr="003F3608">
            <w:rPr>
              <w:rStyle w:val="Platshllartext"/>
              <w:highlight w:val="yellow"/>
            </w:rPr>
            <w:t>[Begravningsbyrå]</w:t>
          </w:r>
        </w:sdtContent>
      </w:sdt>
      <w:r w:rsidR="008F64C4">
        <w:t xml:space="preserve"> och kommer </w:t>
      </w:r>
      <w:r w:rsidR="00BC6B69">
        <w:t xml:space="preserve">endast att behandlas av oss inom </w:t>
      </w:r>
      <w:r w:rsidR="006A01F0">
        <w:t>stiftet</w:t>
      </w:r>
      <w:r w:rsidR="00BC6B69">
        <w:t xml:space="preserve"> och endast i syfte att administrera </w:t>
      </w:r>
      <w:r>
        <w:t>förrättningen</w:t>
      </w:r>
      <w:r w:rsidR="00BC6B69">
        <w:t xml:space="preserve">. </w:t>
      </w:r>
      <w:r w:rsidR="00465B8E">
        <w:t>Samtycket</w:t>
      </w:r>
      <w:r w:rsidR="0076764C">
        <w:t xml:space="preserve"> kan tas tillbaka när som helst</w:t>
      </w:r>
      <w:r w:rsidR="00EB266D">
        <w:t xml:space="preserve"> innan </w:t>
      </w:r>
      <w:r>
        <w:t>förrättningen</w:t>
      </w:r>
      <w:r w:rsidR="0076764C">
        <w:t xml:space="preserve">, </w:t>
      </w:r>
      <w:r w:rsidR="008F64C4">
        <w:t>i vilket fall uppgifterna</w:t>
      </w:r>
      <w:r w:rsidR="0076764C">
        <w:t xml:space="preserve"> raderas.</w:t>
      </w:r>
    </w:p>
    <w:p w14:paraId="229CF402" w14:textId="77777777" w:rsidR="00465B8E" w:rsidRDefault="00465B8E" w:rsidP="00BC6B69"/>
    <w:p w14:paraId="7A49AD7D" w14:textId="77777777" w:rsidR="00EB266D" w:rsidRDefault="00D85D95" w:rsidP="00BC6B69">
      <w:r>
        <w:t xml:space="preserve">Vissa uppgifter om </w:t>
      </w:r>
      <w:r w:rsidR="003F3608">
        <w:t>förrättningen</w:t>
      </w:r>
      <w:r>
        <w:t xml:space="preserve"> kommer, för historiska ändamål, </w:t>
      </w:r>
      <w:r w:rsidR="0000215B">
        <w:t xml:space="preserve">att </w:t>
      </w:r>
      <w:r>
        <w:t xml:space="preserve">sparas för alltid i </w:t>
      </w:r>
      <w:r w:rsidR="00797AAD">
        <w:t>en så kallad ministerialbok</w:t>
      </w:r>
      <w:r>
        <w:t>.</w:t>
      </w:r>
      <w:r w:rsidR="003F3608">
        <w:t xml:space="preserve"> </w:t>
      </w:r>
      <w:commentRangeStart w:id="0"/>
      <w:r w:rsidR="003F3608">
        <w:t>Gravsättningsintyget</w:t>
      </w:r>
      <w:r w:rsidR="00DD22DB">
        <w:t xml:space="preserve"> kommer att skickas till Skatteverket.</w:t>
      </w:r>
      <w:commentRangeEnd w:id="0"/>
      <w:r w:rsidR="00471305">
        <w:rPr>
          <w:rStyle w:val="Kommentarsreferens"/>
        </w:rPr>
        <w:commentReference w:id="0"/>
      </w:r>
    </w:p>
    <w:p w14:paraId="7791A086" w14:textId="77777777" w:rsidR="00471305" w:rsidRDefault="00471305" w:rsidP="00BC6B69"/>
    <w:p w14:paraId="28C8284C" w14:textId="77777777" w:rsidR="00471305" w:rsidRDefault="008F64C4" w:rsidP="00BC6B69">
      <w:r>
        <w:t>I övrigt</w:t>
      </w:r>
      <w:r w:rsidR="00471305">
        <w:t xml:space="preserve"> sparar </w:t>
      </w:r>
      <w:r>
        <w:t xml:space="preserve">vi </w:t>
      </w:r>
      <w:r w:rsidR="00471305">
        <w:t>dina uppgifter i enlighet med vår dokumenthanteringsplan.</w:t>
      </w:r>
    </w:p>
    <w:p w14:paraId="21BEA994" w14:textId="77777777" w:rsidR="00EB266D" w:rsidRDefault="00EB266D" w:rsidP="00BC6B69"/>
    <w:p w14:paraId="2A7C4E8F" w14:textId="77777777" w:rsidR="00C24465" w:rsidRDefault="00A02A70" w:rsidP="00A02A70">
      <w:pPr>
        <w:pStyle w:val="Rubrik2"/>
      </w:pPr>
      <w:r>
        <w:t>Rättigheter</w:t>
      </w:r>
    </w:p>
    <w:p w14:paraId="7DDE9BD6" w14:textId="77777777" w:rsidR="00716D6B" w:rsidRDefault="003F3608" w:rsidP="00716D6B">
      <w:r>
        <w:t>Du</w:t>
      </w:r>
      <w:r w:rsidR="00716D6B">
        <w:t xml:space="preserve"> har enligt dataskyddsförordningen rätt att utan kostnad få ett utdrag av </w:t>
      </w:r>
      <w:r>
        <w:t>dina</w:t>
      </w:r>
      <w:r w:rsidR="00716D6B">
        <w:t xml:space="preserve"> personuppgifter samt information om hur vi behandl</w:t>
      </w:r>
      <w:r w:rsidR="00A02A70">
        <w:t>ar dem, under förutsättning att</w:t>
      </w:r>
      <w:r w:rsidR="00716D6B">
        <w:t xml:space="preserve"> </w:t>
      </w:r>
      <w:r>
        <w:t>din identitet</w:t>
      </w:r>
      <w:r w:rsidR="00716D6B">
        <w:t xml:space="preserve"> kan bevisas. </w:t>
      </w:r>
    </w:p>
    <w:p w14:paraId="600D636A" w14:textId="77777777" w:rsidR="00716D6B" w:rsidRDefault="00716D6B" w:rsidP="00716D6B"/>
    <w:p w14:paraId="7CABD151" w14:textId="77777777" w:rsidR="00716D6B" w:rsidRDefault="003F3608" w:rsidP="00716D6B">
      <w:r>
        <w:t>Du</w:t>
      </w:r>
      <w:r w:rsidR="00716D6B">
        <w:t xml:space="preserve"> har även rätt att begära rättelse eller komplettering av de personuppgifter som vi behandlar om </w:t>
      </w:r>
      <w:r>
        <w:t>dig</w:t>
      </w:r>
      <w:r w:rsidR="00716D6B">
        <w:t xml:space="preserve">. Under tiden vi kontrollerar om uppgifterna är korrekta kan </w:t>
      </w:r>
      <w:r>
        <w:t>du</w:t>
      </w:r>
      <w:r w:rsidR="00A02A70">
        <w:t xml:space="preserve"> </w:t>
      </w:r>
      <w:r w:rsidR="00716D6B">
        <w:t>begära att behandlingen av de berörda personuppgifterna begränsas, vilket innebär att de endast får lagras av oss tills vidare.</w:t>
      </w:r>
    </w:p>
    <w:p w14:paraId="6689FB46" w14:textId="77777777" w:rsidR="00716D6B" w:rsidRDefault="00716D6B" w:rsidP="00716D6B">
      <w:pPr>
        <w:rPr>
          <w:lang w:eastAsia="sv-SE"/>
        </w:rPr>
      </w:pPr>
    </w:p>
    <w:p w14:paraId="5679872B" w14:textId="77777777" w:rsidR="00716D6B" w:rsidRDefault="00716D6B" w:rsidP="00716D6B">
      <w:r>
        <w:t xml:space="preserve">Om </w:t>
      </w:r>
      <w:r w:rsidR="003F3608">
        <w:t>du</w:t>
      </w:r>
      <w:r>
        <w:t xml:space="preserve"> anser att vår behandling av </w:t>
      </w:r>
      <w:r w:rsidR="003F3608">
        <w:t>dina</w:t>
      </w:r>
      <w:r>
        <w:t xml:space="preserve"> personuppgifter är olaglig eller inte sker på ett korrekt sätt har </w:t>
      </w:r>
      <w:r w:rsidR="003F3608">
        <w:t>du</w:t>
      </w:r>
      <w:r>
        <w:t xml:space="preserve"> en rätt att inge ett klagomål till </w:t>
      </w:r>
      <w:r w:rsidR="003F3608">
        <w:t>Integritetsskyddsmyndigheten</w:t>
      </w:r>
      <w:r>
        <w:t>.</w:t>
      </w:r>
    </w:p>
    <w:p w14:paraId="0F435531" w14:textId="77777777" w:rsidR="00716D6B" w:rsidRDefault="00716D6B" w:rsidP="00716D6B">
      <w:pPr>
        <w:rPr>
          <w:lang w:eastAsia="sv-SE"/>
        </w:rPr>
      </w:pPr>
    </w:p>
    <w:p w14:paraId="2527E0BD" w14:textId="4884D011" w:rsidR="000A1627" w:rsidRDefault="00716D6B" w:rsidP="00716D6B">
      <w:r>
        <w:t xml:space="preserve">Om </w:t>
      </w:r>
      <w:r w:rsidR="00A02A70">
        <w:t>ni</w:t>
      </w:r>
      <w:r>
        <w:t xml:space="preserve"> har frågor om vår behandling av </w:t>
      </w:r>
      <w:r w:rsidR="00A02A70">
        <w:t>era</w:t>
      </w:r>
      <w:r>
        <w:t xml:space="preserve"> personuppgifter, hör av </w:t>
      </w:r>
      <w:r w:rsidR="00A91017">
        <w:t xml:space="preserve">er till </w:t>
      </w:r>
    </w:p>
    <w:p w14:paraId="072C6B2D" w14:textId="77777777" w:rsidR="00A91017" w:rsidRDefault="00A91017" w:rsidP="00A91017">
      <w:sdt>
        <w:sdtPr>
          <w:id w:val="-743946490"/>
          <w:placeholder>
            <w:docPart w:val="B9632D1F53ED41F5BE27131EA2D273D5"/>
          </w:placeholder>
        </w:sdtPr>
        <w:sdtContent>
          <w:r>
            <w:t>Pastorsexpeditionen</w:t>
          </w:r>
        </w:sdtContent>
      </w:sdt>
      <w:r>
        <w:t xml:space="preserve"> på </w:t>
      </w:r>
      <w:sdt>
        <w:sdtPr>
          <w:id w:val="2144460331"/>
          <w:placeholder>
            <w:docPart w:val="61C1932577E2429684BFD215E300A061"/>
          </w:placeholder>
        </w:sdtPr>
        <w:sdtContent>
          <w:r>
            <w:t>0530-362 00</w:t>
          </w:r>
        </w:sdtContent>
      </w:sdt>
      <w:r>
        <w:t xml:space="preserve"> eller </w:t>
      </w:r>
      <w:sdt>
        <w:sdtPr>
          <w:id w:val="1753239966"/>
          <w:placeholder>
            <w:docPart w:val="BD3621CDC2EA493D98E88AA0B32E8074"/>
          </w:placeholder>
        </w:sdtPr>
        <w:sdtContent>
          <w:hyperlink r:id="rId11" w:history="1">
            <w:r w:rsidRPr="00F8343A">
              <w:rPr>
                <w:rStyle w:val="Hyperlnk"/>
              </w:rPr>
              <w:t>mellerud.pastorat@svenskakyrkan.se</w:t>
            </w:r>
          </w:hyperlink>
        </w:sdtContent>
      </w:sdt>
    </w:p>
    <w:p w14:paraId="4E1849C8" w14:textId="77777777" w:rsidR="00A91017" w:rsidRDefault="00A91017" w:rsidP="00A91017"/>
    <w:p w14:paraId="09D731FE" w14:textId="77777777" w:rsidR="00AE5C85" w:rsidRDefault="00AE5C85" w:rsidP="00716D6B"/>
    <w:p w14:paraId="1FA59852" w14:textId="77777777" w:rsidR="00AE5C85" w:rsidRDefault="00AE5C85" w:rsidP="00716D6B"/>
    <w:p w14:paraId="2ED13A5C" w14:textId="77777777" w:rsidR="00AE5C85" w:rsidRDefault="00AE5C85" w:rsidP="00716D6B">
      <w:bookmarkStart w:id="1" w:name="_GoBack"/>
      <w:bookmarkEnd w:id="1"/>
    </w:p>
    <w:p w14:paraId="2BB8BA95" w14:textId="77777777" w:rsidR="00AE5C85" w:rsidRDefault="00AE5C85" w:rsidP="00716D6B"/>
    <w:p w14:paraId="68DAB3D4" w14:textId="77777777" w:rsidR="00AE5C85" w:rsidRDefault="00AE5C85" w:rsidP="00716D6B"/>
    <w:p w14:paraId="2931B3B8" w14:textId="77777777" w:rsidR="00AE5C85" w:rsidRDefault="00AE5C85" w:rsidP="00716D6B"/>
    <w:p w14:paraId="72C85C4D" w14:textId="77777777" w:rsidR="00AE5C85" w:rsidRDefault="00AE5C85" w:rsidP="00716D6B"/>
    <w:p w14:paraId="0B89FA99" w14:textId="77777777" w:rsidR="00AE5C85" w:rsidRDefault="00AE5C85" w:rsidP="00716D6B"/>
    <w:p w14:paraId="475F868A" w14:textId="77777777" w:rsidR="00AE5C85" w:rsidRDefault="00AE5C85" w:rsidP="00716D6B"/>
    <w:p w14:paraId="36B9367F" w14:textId="77777777" w:rsidR="00AE5C85" w:rsidRDefault="00AE5C85" w:rsidP="00716D6B"/>
    <w:p w14:paraId="7A6C8238" w14:textId="77777777" w:rsidR="00AE5C85" w:rsidRDefault="00AE5C85" w:rsidP="00716D6B"/>
    <w:p w14:paraId="2FCCA79D" w14:textId="77777777" w:rsidR="00AE5C85" w:rsidRDefault="00AE5C85" w:rsidP="00716D6B"/>
    <w:p w14:paraId="14467192" w14:textId="30402778" w:rsidR="00AE5C85" w:rsidRDefault="00AE5C85" w:rsidP="00093F75">
      <w:pPr>
        <w:jc w:val="left"/>
      </w:pPr>
      <w:r w:rsidRPr="00AE5C85">
        <w:rPr>
          <w:noProof/>
          <w:lang w:eastAsia="sv-SE"/>
        </w:rPr>
        <w:lastRenderedPageBreak/>
        <w:drawing>
          <wp:inline distT="0" distB="0" distL="0" distR="0" wp14:anchorId="170F1E97" wp14:editId="19C620C1">
            <wp:extent cx="2747926" cy="533400"/>
            <wp:effectExtent l="0" t="0" r="0" b="0"/>
            <wp:docPr id="1" name="Bildobjekt 1" descr="G:\loggor\Logotyp_Melleruds_pastorat\Logotyp Melleruds pastorat\Till Word och PowerPoint\Mel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or\Logotyp_Melleruds_pastorat\Logotyp Melleruds pastorat\Till Word och PowerPoint\Mel_logo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39" cy="54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C85" w:rsidSect="008F64C4"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ra Bodén" w:date="2018-01-09T10:32:00Z" w:initials="SB">
    <w:p w14:paraId="4E5605BA" w14:textId="77777777" w:rsidR="00471305" w:rsidRDefault="00471305">
      <w:pPr>
        <w:pStyle w:val="Kommentarer"/>
      </w:pPr>
      <w:r>
        <w:rPr>
          <w:rStyle w:val="Kommentarsreferens"/>
        </w:rPr>
        <w:annotationRef/>
      </w:r>
      <w:r>
        <w:t>Finns det personuppgifter om den anhörige i gravsättningsintyget? Om det inte gör det ska denna mening tas bort.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605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5605BA" w16cid:durableId="1DFF1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81E9" w14:textId="77777777" w:rsidR="00A96E63" w:rsidRDefault="00A96E63" w:rsidP="00CF056F">
      <w:r>
        <w:separator/>
      </w:r>
    </w:p>
  </w:endnote>
  <w:endnote w:type="continuationSeparator" w:id="0">
    <w:p w14:paraId="0D5075D4" w14:textId="77777777" w:rsidR="00A96E63" w:rsidRDefault="00A96E63" w:rsidP="00C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AAA8" w14:textId="77777777" w:rsidR="00A96E63" w:rsidRDefault="00A96E63" w:rsidP="00CF056F">
      <w:r>
        <w:separator/>
      </w:r>
    </w:p>
  </w:footnote>
  <w:footnote w:type="continuationSeparator" w:id="0">
    <w:p w14:paraId="61224C41" w14:textId="77777777" w:rsidR="00A96E63" w:rsidRDefault="00A96E63" w:rsidP="00CF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80D5" w14:textId="598CCE67" w:rsidR="008F64C4" w:rsidRPr="00CF056F" w:rsidRDefault="00A91017" w:rsidP="008F64C4">
    <w:pPr>
      <w:pStyle w:val="Sidhuvud"/>
      <w:rPr>
        <w:sz w:val="18"/>
      </w:rPr>
    </w:pPr>
    <w:sdt>
      <w:sdtPr>
        <w:rPr>
          <w:sz w:val="18"/>
        </w:rPr>
        <w:alias w:val="Title"/>
        <w:tag w:val=""/>
        <w:id w:val="-8106329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64C4">
          <w:rPr>
            <w:sz w:val="18"/>
          </w:rPr>
          <w:t>Information om behandling</w:t>
        </w:r>
      </w:sdtContent>
    </w:sdt>
    <w:r w:rsidR="008F64C4" w:rsidRPr="00CF056F">
      <w:rPr>
        <w:sz w:val="18"/>
      </w:rPr>
      <w:ptab w:relativeTo="margin" w:alignment="center" w:leader="none"/>
    </w:r>
    <w:sdt>
      <w:sdtPr>
        <w:rPr>
          <w:sz w:val="18"/>
        </w:rPr>
        <w:alias w:val="Company"/>
        <w:tag w:val=""/>
        <w:id w:val="97317495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E5C85">
          <w:rPr>
            <w:sz w:val="18"/>
          </w:rPr>
          <w:t>Melleruds Pastorat</w:t>
        </w:r>
      </w:sdtContent>
    </w:sdt>
    <w:r w:rsidR="008F64C4" w:rsidRPr="00CF056F">
      <w:rPr>
        <w:sz w:val="18"/>
      </w:rPr>
      <w:ptab w:relativeTo="margin" w:alignment="right" w:leader="none"/>
    </w:r>
    <w:r w:rsidR="008F64C4" w:rsidRPr="00CF056F">
      <w:rPr>
        <w:sz w:val="18"/>
      </w:rPr>
      <w:fldChar w:fldCharType="begin"/>
    </w:r>
    <w:r w:rsidR="008F64C4" w:rsidRPr="00CF056F">
      <w:rPr>
        <w:sz w:val="18"/>
      </w:rPr>
      <w:instrText xml:space="preserve"> TIME \@ "yyyy-MM-dd" </w:instrText>
    </w:r>
    <w:r w:rsidR="008F64C4" w:rsidRPr="00CF056F">
      <w:rPr>
        <w:sz w:val="18"/>
      </w:rPr>
      <w:fldChar w:fldCharType="separate"/>
    </w:r>
    <w:r>
      <w:rPr>
        <w:noProof/>
        <w:sz w:val="18"/>
      </w:rPr>
      <w:t>2018-05-08</w:t>
    </w:r>
    <w:r w:rsidR="008F64C4" w:rsidRPr="00CF056F">
      <w:rPr>
        <w:sz w:val="18"/>
      </w:rPr>
      <w:fldChar w:fldCharType="end"/>
    </w:r>
  </w:p>
  <w:p w14:paraId="18F336AF" w14:textId="77777777" w:rsidR="008F64C4" w:rsidRDefault="008F64C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441"/>
    <w:multiLevelType w:val="hybridMultilevel"/>
    <w:tmpl w:val="6C3EE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27C"/>
    <w:multiLevelType w:val="hybridMultilevel"/>
    <w:tmpl w:val="B9581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BA0"/>
    <w:multiLevelType w:val="hybridMultilevel"/>
    <w:tmpl w:val="20BAD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2C40"/>
    <w:multiLevelType w:val="hybridMultilevel"/>
    <w:tmpl w:val="70FE3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A39"/>
    <w:multiLevelType w:val="hybridMultilevel"/>
    <w:tmpl w:val="DBD6563E"/>
    <w:lvl w:ilvl="0" w:tplc="FE362A4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3631"/>
    <w:multiLevelType w:val="hybridMultilevel"/>
    <w:tmpl w:val="7A220FDA"/>
    <w:lvl w:ilvl="0" w:tplc="7B644C2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46"/>
    <w:multiLevelType w:val="hybridMultilevel"/>
    <w:tmpl w:val="A95A8A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15FEB"/>
    <w:multiLevelType w:val="hybridMultilevel"/>
    <w:tmpl w:val="0A5A914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Bodén">
    <w15:presenceInfo w15:providerId="AD" w15:userId="S-1-5-21-792791851-1836800460-1563503735-10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7"/>
    <w:rsid w:val="0000215B"/>
    <w:rsid w:val="00026060"/>
    <w:rsid w:val="000640BE"/>
    <w:rsid w:val="00093F75"/>
    <w:rsid w:val="000A1627"/>
    <w:rsid w:val="000A5C08"/>
    <w:rsid w:val="000B06D1"/>
    <w:rsid w:val="000C112E"/>
    <w:rsid w:val="000D02D2"/>
    <w:rsid w:val="000D2706"/>
    <w:rsid w:val="000F6F93"/>
    <w:rsid w:val="00131F0B"/>
    <w:rsid w:val="00191645"/>
    <w:rsid w:val="002059A0"/>
    <w:rsid w:val="002659F3"/>
    <w:rsid w:val="00274672"/>
    <w:rsid w:val="002B1136"/>
    <w:rsid w:val="002D5831"/>
    <w:rsid w:val="0030350B"/>
    <w:rsid w:val="00333351"/>
    <w:rsid w:val="00370D4A"/>
    <w:rsid w:val="003C3AB3"/>
    <w:rsid w:val="003F0896"/>
    <w:rsid w:val="003F3608"/>
    <w:rsid w:val="003F4BBA"/>
    <w:rsid w:val="00413BD4"/>
    <w:rsid w:val="00465B8E"/>
    <w:rsid w:val="00471305"/>
    <w:rsid w:val="004B5E49"/>
    <w:rsid w:val="004F00CD"/>
    <w:rsid w:val="00506AF8"/>
    <w:rsid w:val="00555D9C"/>
    <w:rsid w:val="00561C8B"/>
    <w:rsid w:val="00606B8A"/>
    <w:rsid w:val="00623BDE"/>
    <w:rsid w:val="00625AB0"/>
    <w:rsid w:val="006319EE"/>
    <w:rsid w:val="00665EAD"/>
    <w:rsid w:val="006A01F0"/>
    <w:rsid w:val="006B1610"/>
    <w:rsid w:val="006B7DE4"/>
    <w:rsid w:val="006C19FF"/>
    <w:rsid w:val="006E2084"/>
    <w:rsid w:val="00702815"/>
    <w:rsid w:val="00716D6B"/>
    <w:rsid w:val="0076764C"/>
    <w:rsid w:val="00773D70"/>
    <w:rsid w:val="0078402F"/>
    <w:rsid w:val="00797AAD"/>
    <w:rsid w:val="007A3D0E"/>
    <w:rsid w:val="007A5C1F"/>
    <w:rsid w:val="007E2B9B"/>
    <w:rsid w:val="008230FE"/>
    <w:rsid w:val="00823154"/>
    <w:rsid w:val="008243A9"/>
    <w:rsid w:val="00857FE9"/>
    <w:rsid w:val="00875475"/>
    <w:rsid w:val="00887EF1"/>
    <w:rsid w:val="008A22E9"/>
    <w:rsid w:val="008D2240"/>
    <w:rsid w:val="008E7A24"/>
    <w:rsid w:val="008F64C4"/>
    <w:rsid w:val="00914647"/>
    <w:rsid w:val="009372A8"/>
    <w:rsid w:val="00946351"/>
    <w:rsid w:val="00973517"/>
    <w:rsid w:val="00994639"/>
    <w:rsid w:val="009D63E9"/>
    <w:rsid w:val="009E7651"/>
    <w:rsid w:val="00A02A70"/>
    <w:rsid w:val="00A34E57"/>
    <w:rsid w:val="00A73C75"/>
    <w:rsid w:val="00A91017"/>
    <w:rsid w:val="00A96E63"/>
    <w:rsid w:val="00AA2BAB"/>
    <w:rsid w:val="00AA37B6"/>
    <w:rsid w:val="00AE2C7B"/>
    <w:rsid w:val="00AE5C85"/>
    <w:rsid w:val="00AE76AA"/>
    <w:rsid w:val="00AF5723"/>
    <w:rsid w:val="00B0639D"/>
    <w:rsid w:val="00B10424"/>
    <w:rsid w:val="00B71EC2"/>
    <w:rsid w:val="00B84026"/>
    <w:rsid w:val="00BA04C3"/>
    <w:rsid w:val="00BA5495"/>
    <w:rsid w:val="00BC6B69"/>
    <w:rsid w:val="00BE286B"/>
    <w:rsid w:val="00C105C5"/>
    <w:rsid w:val="00C24465"/>
    <w:rsid w:val="00C45198"/>
    <w:rsid w:val="00C52974"/>
    <w:rsid w:val="00C769B2"/>
    <w:rsid w:val="00CA40B4"/>
    <w:rsid w:val="00CC689D"/>
    <w:rsid w:val="00CD3D14"/>
    <w:rsid w:val="00CE032D"/>
    <w:rsid w:val="00CE27E1"/>
    <w:rsid w:val="00CF056F"/>
    <w:rsid w:val="00CF11A8"/>
    <w:rsid w:val="00D34461"/>
    <w:rsid w:val="00D520A8"/>
    <w:rsid w:val="00D85D95"/>
    <w:rsid w:val="00DA1787"/>
    <w:rsid w:val="00DB5546"/>
    <w:rsid w:val="00DC7920"/>
    <w:rsid w:val="00DD22DB"/>
    <w:rsid w:val="00DF2982"/>
    <w:rsid w:val="00DF3C40"/>
    <w:rsid w:val="00E00C7C"/>
    <w:rsid w:val="00E05E7E"/>
    <w:rsid w:val="00E05EA1"/>
    <w:rsid w:val="00E1108D"/>
    <w:rsid w:val="00E2506E"/>
    <w:rsid w:val="00E51246"/>
    <w:rsid w:val="00E53102"/>
    <w:rsid w:val="00E57FB2"/>
    <w:rsid w:val="00E66010"/>
    <w:rsid w:val="00E91999"/>
    <w:rsid w:val="00EB266D"/>
    <w:rsid w:val="00EE7F52"/>
    <w:rsid w:val="00F024BA"/>
    <w:rsid w:val="00F20BBF"/>
    <w:rsid w:val="00F26288"/>
    <w:rsid w:val="00F47B43"/>
    <w:rsid w:val="00F560EC"/>
    <w:rsid w:val="00F80199"/>
    <w:rsid w:val="00F81526"/>
    <w:rsid w:val="00F819C8"/>
    <w:rsid w:val="00FA21B3"/>
    <w:rsid w:val="00FB5B40"/>
    <w:rsid w:val="00FB7DFC"/>
    <w:rsid w:val="00FC09E5"/>
    <w:rsid w:val="00FD5549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017EB"/>
  <w15:chartTrackingRefBased/>
  <w15:docId w15:val="{9791474E-1B1D-4020-869E-AFDC557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6F"/>
    <w:pPr>
      <w:spacing w:after="0"/>
      <w:jc w:val="both"/>
    </w:pPr>
    <w:rPr>
      <w:rFonts w:ascii="Segoe UI" w:hAnsi="Segoe UI" w:cs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CF056F"/>
    <w:pPr>
      <w:keepNext/>
      <w:keepLines/>
      <w:spacing w:before="360" w:line="240" w:lineRule="auto"/>
      <w:outlineLvl w:val="0"/>
    </w:pPr>
    <w:rPr>
      <w:rFonts w:eastAsia="Times New Roman" w:cs="Times New Roman"/>
      <w:bCs/>
      <w:color w:val="000000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056F"/>
    <w:pPr>
      <w:keepNext/>
      <w:keepLines/>
      <w:spacing w:before="120" w:line="240" w:lineRule="auto"/>
      <w:outlineLvl w:val="1"/>
    </w:pPr>
    <w:rPr>
      <w:rFonts w:eastAsia="Times New Roman" w:cs="Times New Roman"/>
      <w:b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4E57"/>
    <w:pPr>
      <w:keepNext/>
      <w:keepLines/>
      <w:spacing w:before="20" w:line="240" w:lineRule="auto"/>
      <w:outlineLvl w:val="2"/>
    </w:pPr>
    <w:rPr>
      <w:rFonts w:eastAsia="Times New Roman" w:cs="Times New Roman"/>
      <w:bCs/>
      <w:sz w:val="24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E1108D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108D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F056F"/>
    <w:rPr>
      <w:rFonts w:ascii="Segoe UI" w:eastAsia="Times New Roman" w:hAnsi="Segoe UI" w:cs="Times New Roman"/>
      <w:bCs/>
      <w:color w:val="000000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F056F"/>
    <w:rPr>
      <w:rFonts w:ascii="Segoe UI" w:eastAsia="Times New Roman" w:hAnsi="Segoe UI" w:cs="Times New Roman"/>
      <w:bCs/>
      <w:sz w:val="28"/>
      <w:szCs w:val="2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E7651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9E7651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E7651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E7651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34E57"/>
    <w:rPr>
      <w:rFonts w:ascii="Segoe UI" w:eastAsia="Times New Roman" w:hAnsi="Segoe UI" w:cs="Times New Roman"/>
      <w:bCs/>
      <w:sz w:val="24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D520A8"/>
    <w:pPr>
      <w:numPr>
        <w:numId w:val="2"/>
      </w:numPr>
      <w:spacing w:line="276" w:lineRule="auto"/>
      <w:contextualSpacing/>
    </w:pPr>
    <w:rPr>
      <w:sz w:val="21"/>
      <w:lang w:eastAsia="sv-SE"/>
    </w:rPr>
  </w:style>
  <w:style w:type="paragraph" w:customStyle="1" w:styleId="ListParagraph1">
    <w:name w:val="List Paragraph1"/>
    <w:basedOn w:val="Normal"/>
    <w:next w:val="Liststycke"/>
    <w:uiPriority w:val="34"/>
    <w:qFormat/>
    <w:rsid w:val="00C105C5"/>
    <w:pPr>
      <w:tabs>
        <w:tab w:val="num" w:pos="360"/>
      </w:tabs>
      <w:spacing w:line="276" w:lineRule="auto"/>
      <w:contextualSpacing/>
    </w:pPr>
    <w:rPr>
      <w:sz w:val="21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230FE"/>
    <w:pPr>
      <w:spacing w:after="100"/>
      <w:ind w:left="440"/>
    </w:pPr>
  </w:style>
  <w:style w:type="paragraph" w:styleId="Rubrik">
    <w:name w:val="Title"/>
    <w:basedOn w:val="Normal"/>
    <w:next w:val="Normal"/>
    <w:link w:val="RubrikChar"/>
    <w:uiPriority w:val="10"/>
    <w:qFormat/>
    <w:rsid w:val="00B0639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06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B9B"/>
  </w:style>
  <w:style w:type="paragraph" w:styleId="Sidfot">
    <w:name w:val="footer"/>
    <w:basedOn w:val="Normal"/>
    <w:link w:val="Sidfot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B9B"/>
  </w:style>
  <w:style w:type="character" w:styleId="Platshllartext">
    <w:name w:val="Placeholder Text"/>
    <w:basedOn w:val="Standardstycketeckensnitt"/>
    <w:uiPriority w:val="99"/>
    <w:semiHidden/>
    <w:rsid w:val="007E2B9B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13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130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1305"/>
    <w:rPr>
      <w:rFonts w:ascii="Segoe UI" w:hAnsi="Segoe UI" w:cs="Segoe U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130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1305"/>
    <w:rPr>
      <w:rFonts w:ascii="Segoe UI" w:hAnsi="Segoe UI" w:cs="Segoe U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305"/>
    <w:pPr>
      <w:spacing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lerud.pastorat@svenskakyrkan.s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S&#228;kerhet\Kunder\Svenska%20Kyrkan\Karlstads%20stift\Dokumentation\Mall%20f&#246;r%20information%20vid%20insamling%20(fr&#229;n%20registrer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B01D158A38415E8F90628A61E74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28672-F9CC-44E5-898B-4B5F144E8814}"/>
      </w:docPartPr>
      <w:docPartBody>
        <w:p w:rsidR="00251DBD" w:rsidRDefault="00485268" w:rsidP="00485268">
          <w:pPr>
            <w:pStyle w:val="61B01D158A38415E8F90628A61E7418E1"/>
          </w:pPr>
          <w:r w:rsidRPr="003F3608">
            <w:rPr>
              <w:rStyle w:val="Platshllartext"/>
              <w:highlight w:val="yellow"/>
            </w:rPr>
            <w:t>[Begravningsbyrå]</w:t>
          </w:r>
        </w:p>
      </w:docPartBody>
    </w:docPart>
    <w:docPart>
      <w:docPartPr>
        <w:name w:val="B9632D1F53ED41F5BE27131EA2D27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B7C85-B427-4FBF-9372-1507210FD6B4}"/>
      </w:docPartPr>
      <w:docPartBody>
        <w:p w:rsidR="00000000" w:rsidRDefault="00DD679D" w:rsidP="00DD679D">
          <w:pPr>
            <w:pStyle w:val="B9632D1F53ED41F5BE27131EA2D273D5"/>
          </w:pPr>
          <w:r>
            <w:rPr>
              <w:rStyle w:val="Platshllartext"/>
              <w:color w:val="808080"/>
              <w:highlight w:val="yellow"/>
            </w:rPr>
            <w:t>[Kontaktperson]</w:t>
          </w:r>
        </w:p>
      </w:docPartBody>
    </w:docPart>
    <w:docPart>
      <w:docPartPr>
        <w:name w:val="61C1932577E2429684BFD215E300A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8FE7A-BD29-4704-AEBD-72A70F32C55C}"/>
      </w:docPartPr>
      <w:docPartBody>
        <w:p w:rsidR="00000000" w:rsidRDefault="00DD679D" w:rsidP="00DD679D">
          <w:pPr>
            <w:pStyle w:val="61C1932577E2429684BFD215E300A061"/>
          </w:pPr>
          <w:r>
            <w:rPr>
              <w:rStyle w:val="Platshllartext"/>
              <w:color w:val="808080"/>
              <w:highlight w:val="yellow"/>
            </w:rPr>
            <w:t>[telefonnummer]</w:t>
          </w:r>
        </w:p>
      </w:docPartBody>
    </w:docPart>
    <w:docPart>
      <w:docPartPr>
        <w:name w:val="BD3621CDC2EA493D98E88AA0B32E8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8C85F-7712-408E-BFD1-CE40BA6A23DA}"/>
      </w:docPartPr>
      <w:docPartBody>
        <w:p w:rsidR="00000000" w:rsidRDefault="00DD679D" w:rsidP="00DD679D">
          <w:pPr>
            <w:pStyle w:val="BD3621CDC2EA493D98E88AA0B32E8074"/>
          </w:pPr>
          <w:r>
            <w:rPr>
              <w:rStyle w:val="Platshllartext"/>
              <w:color w:val="808080"/>
              <w:highlight w:val="yellow"/>
            </w:rPr>
            <w:t>[mail]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68"/>
    <w:rsid w:val="00251DBD"/>
    <w:rsid w:val="00485268"/>
    <w:rsid w:val="00CB7189"/>
    <w:rsid w:val="00D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679D"/>
  </w:style>
  <w:style w:type="paragraph" w:customStyle="1" w:styleId="61B01D158A38415E8F90628A61E7418E">
    <w:name w:val="61B01D158A38415E8F90628A61E7418E"/>
    <w:rsid w:val="00485268"/>
    <w:pPr>
      <w:spacing w:after="0"/>
      <w:jc w:val="both"/>
    </w:pPr>
    <w:rPr>
      <w:rFonts w:ascii="Segoe UI" w:eastAsiaTheme="minorHAnsi" w:hAnsi="Segoe UI" w:cs="Segoe UI"/>
      <w:lang w:eastAsia="en-US"/>
    </w:rPr>
  </w:style>
  <w:style w:type="paragraph" w:customStyle="1" w:styleId="80D67A4521CF4319A8149FA42031FF9C">
    <w:name w:val="80D67A4521CF4319A8149FA42031FF9C"/>
    <w:rsid w:val="00485268"/>
  </w:style>
  <w:style w:type="paragraph" w:customStyle="1" w:styleId="CDC8A961879B4E478EC8D853FB48F7B3">
    <w:name w:val="CDC8A961879B4E478EC8D853FB48F7B3"/>
    <w:rsid w:val="00485268"/>
  </w:style>
  <w:style w:type="paragraph" w:customStyle="1" w:styleId="E2EC2A661E8347C7B66B203FFEBD4259">
    <w:name w:val="E2EC2A661E8347C7B66B203FFEBD4259"/>
    <w:rsid w:val="00485268"/>
  </w:style>
  <w:style w:type="paragraph" w:customStyle="1" w:styleId="61B01D158A38415E8F90628A61E7418E1">
    <w:name w:val="61B01D158A38415E8F90628A61E7418E1"/>
    <w:rsid w:val="00485268"/>
    <w:pPr>
      <w:spacing w:after="0"/>
      <w:jc w:val="both"/>
    </w:pPr>
    <w:rPr>
      <w:rFonts w:ascii="Segoe UI" w:eastAsiaTheme="minorHAnsi" w:hAnsi="Segoe UI" w:cs="Segoe UI"/>
      <w:lang w:eastAsia="en-US"/>
    </w:rPr>
  </w:style>
  <w:style w:type="paragraph" w:customStyle="1" w:styleId="73E4ACD81A1247E79A237F32B0BBA4DF">
    <w:name w:val="73E4ACD81A1247E79A237F32B0BBA4DF"/>
    <w:rsid w:val="00485268"/>
    <w:pPr>
      <w:spacing w:after="0"/>
      <w:jc w:val="both"/>
    </w:pPr>
    <w:rPr>
      <w:rFonts w:ascii="Segoe UI" w:eastAsiaTheme="minorHAnsi" w:hAnsi="Segoe UI" w:cs="Segoe UI"/>
      <w:lang w:eastAsia="en-US"/>
    </w:rPr>
  </w:style>
  <w:style w:type="paragraph" w:customStyle="1" w:styleId="CDC8A961879B4E478EC8D853FB48F7B31">
    <w:name w:val="CDC8A961879B4E478EC8D853FB48F7B31"/>
    <w:rsid w:val="00485268"/>
    <w:pPr>
      <w:spacing w:after="0"/>
      <w:jc w:val="both"/>
    </w:pPr>
    <w:rPr>
      <w:rFonts w:ascii="Segoe UI" w:eastAsiaTheme="minorHAnsi" w:hAnsi="Segoe UI" w:cs="Segoe UI"/>
      <w:lang w:eastAsia="en-US"/>
    </w:rPr>
  </w:style>
  <w:style w:type="paragraph" w:customStyle="1" w:styleId="E2EC2A661E8347C7B66B203FFEBD42591">
    <w:name w:val="E2EC2A661E8347C7B66B203FFEBD42591"/>
    <w:rsid w:val="00485268"/>
    <w:pPr>
      <w:spacing w:after="0"/>
      <w:jc w:val="both"/>
    </w:pPr>
    <w:rPr>
      <w:rFonts w:ascii="Segoe UI" w:eastAsiaTheme="minorHAnsi" w:hAnsi="Segoe UI" w:cs="Segoe UI"/>
      <w:lang w:eastAsia="en-US"/>
    </w:rPr>
  </w:style>
  <w:style w:type="paragraph" w:customStyle="1" w:styleId="B9632D1F53ED41F5BE27131EA2D273D5">
    <w:name w:val="B9632D1F53ED41F5BE27131EA2D273D5"/>
    <w:rsid w:val="00DD679D"/>
  </w:style>
  <w:style w:type="paragraph" w:customStyle="1" w:styleId="61C1932577E2429684BFD215E300A061">
    <w:name w:val="61C1932577E2429684BFD215E300A061"/>
    <w:rsid w:val="00DD679D"/>
  </w:style>
  <w:style w:type="paragraph" w:customStyle="1" w:styleId="BD3621CDC2EA493D98E88AA0B32E8074">
    <w:name w:val="BD3621CDC2EA493D98E88AA0B32E8074"/>
    <w:rsid w:val="00DD6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814CF8-5AF7-447D-A99F-A62BD73A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information vid insamling (från registrerad)</Template>
  <TotalTime>41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om behandling</vt:lpstr>
      <vt:lpstr>Information vid insamlande</vt:lpstr>
    </vt:vector>
  </TitlesOfParts>
  <Company>Melleruds Pastorat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behandling</dc:title>
  <dc:subject/>
  <dc:creator>Sara Bodén</dc:creator>
  <cp:keywords/>
  <dc:description/>
  <cp:lastModifiedBy>Sara Petersson</cp:lastModifiedBy>
  <cp:revision>6</cp:revision>
  <dcterms:created xsi:type="dcterms:W3CDTF">2018-01-09T08:59:00Z</dcterms:created>
  <dcterms:modified xsi:type="dcterms:W3CDTF">2018-05-08T12:02:00Z</dcterms:modified>
</cp:coreProperties>
</file>