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2" w:rsidRDefault="00913E92" w:rsidP="00445187">
      <w:pPr>
        <w:ind w:right="1"/>
      </w:pPr>
    </w:p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328"/>
        <w:gridCol w:w="2295"/>
        <w:gridCol w:w="65"/>
        <w:gridCol w:w="2540"/>
      </w:tblGrid>
      <w:tr w:rsidR="00913E92" w:rsidRPr="00913E92" w:rsidTr="009829DA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E92" w:rsidRDefault="00F30240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Barn </w:t>
            </w:r>
            <w:r w:rsidR="00E45C3D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 (Yngsta</w:t>
            </w:r>
            <w:r w:rsidR="00913E92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barnet är nr. 1)</w:t>
            </w:r>
          </w:p>
          <w:p w:rsidR="00715124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Personnr. (10 siffror)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Avdelning</w:t>
            </w:r>
          </w:p>
        </w:tc>
      </w:tr>
      <w:tr w:rsidR="009829DA" w:rsidRPr="00913E92" w:rsidTr="009829DA">
        <w:trPr>
          <w:trHeight w:val="40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Barn 2</w:t>
            </w:r>
          </w:p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829DA" w:rsidRPr="00913E92" w:rsidTr="009829DA">
        <w:trPr>
          <w:trHeight w:val="40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Barn 3</w:t>
            </w:r>
          </w:p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445187" w:rsidRPr="00913E92" w:rsidTr="000772B7">
        <w:trPr>
          <w:trHeight w:val="24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Med platsinnehavare avses vårdnadshavare/familjehemsförälder som sammanbor med barnet</w:t>
            </w:r>
          </w:p>
          <w:p w:rsidR="000772B7" w:rsidRDefault="003E686E" w:rsidP="000772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</w:t>
            </w:r>
            <w:r w:rsidR="00445187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å barnets vårdnadshavare har ny sammanboende så räknas båda som platsinnehavare och har då ett </w:t>
            </w:r>
            <w:r w:rsidR="000772B7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gemensamt betalningsansvar</w:t>
            </w:r>
          </w:p>
          <w:p w:rsidR="00445187" w:rsidRPr="00913E92" w:rsidRDefault="00445187" w:rsidP="00680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715124" w:rsidRPr="00913E92" w:rsidTr="00643F0D">
        <w:trPr>
          <w:trHeight w:val="499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Platsinnehavare 1 </w:t>
            </w: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namn:</w:t>
            </w: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Personnummer:</w:t>
            </w:r>
          </w:p>
        </w:tc>
      </w:tr>
      <w:tr w:rsidR="00913E92" w:rsidRPr="00913E92" w:rsidTr="00715124">
        <w:trPr>
          <w:trHeight w:val="499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Arbetsgivare:</w:t>
            </w: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bostad: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arbetet:</w:t>
            </w:r>
          </w:p>
        </w:tc>
      </w:tr>
      <w:tr w:rsidR="00715124" w:rsidRPr="00913E92" w:rsidTr="005840BD">
        <w:trPr>
          <w:trHeight w:val="499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Platsinnehavare 2 namn:</w:t>
            </w: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Personnummer:</w:t>
            </w:r>
          </w:p>
        </w:tc>
      </w:tr>
      <w:tr w:rsidR="00913E92" w:rsidRPr="00913E92" w:rsidTr="00445187">
        <w:trPr>
          <w:trHeight w:val="35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Arbetsgivare:</w:t>
            </w:r>
          </w:p>
          <w:p w:rsidR="00715124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bostad: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arbetet:</w:t>
            </w:r>
          </w:p>
        </w:tc>
      </w:tr>
    </w:tbl>
    <w:p w:rsidR="00445187" w:rsidRDefault="00CB7060" w:rsidP="00445187">
      <w:pPr>
        <w:spacing w:after="0" w:line="240" w:lineRule="auto"/>
        <w:ind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592829</wp:posOffset>
                </wp:positionH>
                <wp:positionV relativeFrom="paragraph">
                  <wp:posOffset>148851</wp:posOffset>
                </wp:positionV>
                <wp:extent cx="161364" cy="134471"/>
                <wp:effectExtent l="0" t="0" r="10160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" cy="134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18F3" id="Rektangel 2" o:spid="_x0000_s1026" style="position:absolute;margin-left:46.7pt;margin-top:11.7pt;width:12.7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913E92" w:rsidRDefault="00913E92" w:rsidP="00445187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  <w:r w:rsidRPr="00913E92">
        <w:rPr>
          <w:rFonts w:ascii="Arial" w:eastAsia="Times New Roman" w:hAnsi="Arial" w:cs="Arial"/>
          <w:b/>
          <w:bCs/>
          <w:sz w:val="16"/>
          <w:szCs w:val="16"/>
          <w:lang w:eastAsia="sv-SE"/>
        </w:rPr>
        <w:t>Lämnar ej inkomstuppgift (&gt;</w:t>
      </w:r>
      <w:r w:rsidR="00A07150">
        <w:t>46 080</w:t>
      </w:r>
      <w:r w:rsidRPr="00913E92">
        <w:rPr>
          <w:rFonts w:ascii="Arial" w:eastAsia="Times New Roman" w:hAnsi="Arial" w:cs="Arial"/>
          <w:b/>
          <w:bCs/>
          <w:sz w:val="16"/>
          <w:szCs w:val="16"/>
          <w:lang w:eastAsia="sv-SE"/>
        </w:rPr>
        <w:t xml:space="preserve"> kr/m). Accepterar taxans högsta avgift</w:t>
      </w:r>
    </w:p>
    <w:p w:rsidR="00445187" w:rsidRPr="00445187" w:rsidRDefault="00445187" w:rsidP="00445187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tbl>
      <w:tblPr>
        <w:tblW w:w="102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3520"/>
        <w:gridCol w:w="2360"/>
        <w:gridCol w:w="2449"/>
        <w:gridCol w:w="91"/>
      </w:tblGrid>
      <w:tr w:rsidR="000772B7" w:rsidRPr="00913E92" w:rsidTr="000772B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72B7" w:rsidRP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  <w:p w:rsidR="000772B7" w:rsidRP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0772B7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Månadsinkomster i kronor före skatt</w:t>
            </w:r>
          </w:p>
          <w:p w:rsidR="000772B7" w:rsidRP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72B7" w:rsidRPr="000772B7" w:rsidRDefault="000772B7" w:rsidP="00077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0772B7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Platsinnehavare 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72B7" w:rsidRPr="000772B7" w:rsidRDefault="000772B7" w:rsidP="00077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0772B7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Platsinnehavare 2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Lön och andra ersättningar i anslutning till anställning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Familjehemsföräldrars arvodesersättningar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Pension (ej barnpension)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Livränta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Föräldrapenning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Vårdbidrag för barn till den del det utgör arvode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Sjukbidrag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Sjukpenning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Arbetslöshetsersättning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Kontant arbetsmarknadsstöd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Utbildningsbidrag avseende arbetsmarknadsutbildning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Familjebidrag i form av familjepenning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Dagpenning vid repetitionsutbildning för värnpliktig m.m.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Nya inkomstuppgifter gäller från och med (datum)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445187" w:rsidRPr="00445187" w:rsidTr="000772B7">
        <w:trPr>
          <w:gridAfter w:val="1"/>
          <w:wAfter w:w="91" w:type="dxa"/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Ej inlämnad inkomstredovisning, placering i högsta </w:t>
            </w:r>
            <w:r w:rsidRPr="00715124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avgiftsklass (se </w:t>
            </w:r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riktlinjerna)</w:t>
            </w:r>
          </w:p>
          <w:p w:rsidR="000772B7" w:rsidRPr="0044518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Ovan lämnade uppgifter kommer att registreras i förskolans administrativa system och behandlas </w:t>
            </w:r>
            <w:r w:rsid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I</w:t>
            </w:r>
            <w:r w:rsidR="000772B7"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enlighet med bestämmelser i personuppgiftslagen.</w:t>
            </w:r>
          </w:p>
        </w:tc>
      </w:tr>
    </w:tbl>
    <w:p w:rsidR="00445187" w:rsidRDefault="00715124" w:rsidP="00445187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v-SE"/>
        </w:rPr>
        <w:br/>
      </w:r>
      <w:r w:rsidR="00445187" w:rsidRPr="00445187">
        <w:rPr>
          <w:rFonts w:ascii="Arial" w:eastAsia="Times New Roman" w:hAnsi="Arial" w:cs="Arial"/>
          <w:b/>
          <w:bCs/>
          <w:sz w:val="16"/>
          <w:szCs w:val="16"/>
          <w:lang w:eastAsia="sv-SE"/>
        </w:rPr>
        <w:t>Jag/vi intygar på heder och samvete att ovanstående uppgifter är riktiga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316"/>
      </w:tblGrid>
      <w:tr w:rsidR="000772B7" w:rsidRPr="00445187" w:rsidTr="00030AA2">
        <w:trPr>
          <w:trHeight w:val="4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Ort och datum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Ort och datum</w:t>
            </w:r>
          </w:p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445187" w:rsidRPr="00445187" w:rsidTr="00341006">
        <w:trPr>
          <w:trHeight w:val="4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5124" w:rsidRPr="000772B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Platsinnehavare 1 (namnteckning)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18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Platsinnehavare 2 (namnteckning)</w:t>
            </w:r>
          </w:p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445187" w:rsidRPr="000772B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445187" w:rsidRPr="000772B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:rsidR="00445187" w:rsidRPr="00445187" w:rsidRDefault="00445187" w:rsidP="0044518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sectPr w:rsidR="00445187" w:rsidRPr="00445187" w:rsidSect="00982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92" w:rsidRDefault="00913E92" w:rsidP="00913E92">
      <w:pPr>
        <w:spacing w:after="0" w:line="240" w:lineRule="auto"/>
      </w:pPr>
      <w:r>
        <w:separator/>
      </w:r>
    </w:p>
  </w:endnote>
  <w:endnote w:type="continuationSeparator" w:id="0">
    <w:p w:rsidR="00913E92" w:rsidRDefault="00913E92" w:rsidP="009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9B" w:rsidRDefault="007358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9B" w:rsidRDefault="0073589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9B" w:rsidRDefault="007358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92" w:rsidRDefault="00913E92" w:rsidP="00913E92">
      <w:pPr>
        <w:spacing w:after="0" w:line="240" w:lineRule="auto"/>
      </w:pPr>
      <w:r>
        <w:separator/>
      </w:r>
    </w:p>
  </w:footnote>
  <w:footnote w:type="continuationSeparator" w:id="0">
    <w:p w:rsidR="00913E92" w:rsidRDefault="00913E92" w:rsidP="0091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9B" w:rsidRDefault="007358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87" w:rsidRDefault="00445187">
    <w:pPr>
      <w:pStyle w:val="Sidhuvud"/>
    </w:pPr>
    <w:bookmarkStart w:id="0" w:name="_GoBack"/>
    <w:bookmarkEnd w:id="0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81A81" wp14:editId="044D898E">
              <wp:simplePos x="0" y="0"/>
              <wp:positionH relativeFrom="column">
                <wp:posOffset>3729355</wp:posOffset>
              </wp:positionH>
              <wp:positionV relativeFrom="paragraph">
                <wp:posOffset>-259079</wp:posOffset>
              </wp:positionV>
              <wp:extent cx="2176332" cy="666750"/>
              <wp:effectExtent l="0" t="0" r="14605" b="1905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332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187" w:rsidRDefault="00445187" w:rsidP="00445187">
                          <w:pPr>
                            <w:pStyle w:val="Normalweb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</w:rPr>
                            <w:t>Inkomstredovisningen skickas till:</w:t>
                          </w:r>
                        </w:p>
                        <w:p w:rsidR="00445187" w:rsidRPr="00445187" w:rsidRDefault="00445187" w:rsidP="00445187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Öckerö församling</w:t>
                          </w:r>
                        </w:p>
                        <w:p w:rsidR="00445187" w:rsidRPr="00445187" w:rsidRDefault="00445187" w:rsidP="00445187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Fö</w:t>
                          </w:r>
                          <w:r w:rsidR="0073589B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rskolechef</w:t>
                          </w:r>
                          <w:r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>Box 1004</w:t>
                          </w:r>
                          <w:r w:rsidRPr="0044518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475 22 Öckerö</w:t>
                          </w:r>
                        </w:p>
                        <w:p w:rsidR="00445187" w:rsidRDefault="004451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81A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3.65pt;margin-top:-20.4pt;width:17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ldJgIAAEY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">
              <v:textbox>
                <w:txbxContent>
                  <w:p w:rsidR="00445187" w:rsidRDefault="00445187" w:rsidP="00445187">
                    <w:pPr>
                      <w:pStyle w:val="Normalweb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Calibri" w:cstheme="minorBidi"/>
                        <w:b/>
                        <w:bCs/>
                        <w:color w:val="000000" w:themeColor="dark1"/>
                        <w:sz w:val="22"/>
                        <w:szCs w:val="22"/>
                      </w:rPr>
                      <w:t>Inkomstredovisningen skickas till:</w:t>
                    </w:r>
                  </w:p>
                  <w:p w:rsidR="00445187" w:rsidRPr="00445187" w:rsidRDefault="00445187" w:rsidP="00445187">
                    <w:pPr>
                      <w:pStyle w:val="Normalweb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Öckerö församling</w:t>
                    </w:r>
                  </w:p>
                  <w:p w:rsidR="00445187" w:rsidRPr="00445187" w:rsidRDefault="00445187" w:rsidP="00445187">
                    <w:pPr>
                      <w:pStyle w:val="Normalweb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Fö</w:t>
                    </w:r>
                    <w:r w:rsidR="0073589B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rskolechef</w:t>
                    </w:r>
                    <w:r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br/>
                      <w:t>Box 1004</w:t>
                    </w:r>
                    <w:r w:rsidRPr="00445187">
                      <w:rPr>
                        <w:sz w:val="18"/>
                        <w:szCs w:val="18"/>
                      </w:rPr>
                      <w:t xml:space="preserve">, </w:t>
                    </w:r>
                    <w:r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475 22 Öckerö</w:t>
                    </w:r>
                  </w:p>
                  <w:p w:rsidR="00445187" w:rsidRDefault="00445187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2DA2B307" wp14:editId="55BACDFC">
          <wp:extent cx="1666875" cy="322888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044" cy="32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12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9B" w:rsidRDefault="007358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Full" w:cryptAlgorithmClass="hash" w:cryptAlgorithmType="typeAny" w:cryptAlgorithmSid="4" w:cryptSpinCount="100000" w:hash="gu+0E+3+Sn4hUOByOLShKURrmNQ=" w:salt="dzyfgN3DWo/SUbbUPhg41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4"/>
    <w:rsid w:val="000772B7"/>
    <w:rsid w:val="0018001E"/>
    <w:rsid w:val="0025629B"/>
    <w:rsid w:val="00306A65"/>
    <w:rsid w:val="00341006"/>
    <w:rsid w:val="003E686E"/>
    <w:rsid w:val="00445187"/>
    <w:rsid w:val="00715124"/>
    <w:rsid w:val="0072078F"/>
    <w:rsid w:val="0073589B"/>
    <w:rsid w:val="00913E92"/>
    <w:rsid w:val="009829DA"/>
    <w:rsid w:val="00A07150"/>
    <w:rsid w:val="00C13934"/>
    <w:rsid w:val="00CB7060"/>
    <w:rsid w:val="00E45C3D"/>
    <w:rsid w:val="00F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AD301D7-496F-492A-B9AD-84313678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5187"/>
  </w:style>
  <w:style w:type="paragraph" w:styleId="Sidfot">
    <w:name w:val="footer"/>
    <w:basedOn w:val="Normal"/>
    <w:link w:val="SidfotChar"/>
    <w:uiPriority w:val="99"/>
    <w:unhideWhenUsed/>
    <w:rsid w:val="004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5187"/>
  </w:style>
  <w:style w:type="paragraph" w:styleId="Ballongtext">
    <w:name w:val="Balloon Text"/>
    <w:basedOn w:val="Normal"/>
    <w:link w:val="BallongtextChar"/>
    <w:uiPriority w:val="99"/>
    <w:semiHidden/>
    <w:unhideWhenUsed/>
    <w:rsid w:val="0044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18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4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C045-A73A-4B94-B849-7D70396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församl4</dc:creator>
  <cp:keywords/>
  <dc:description/>
  <cp:lastModifiedBy>Jennie Texén</cp:lastModifiedBy>
  <cp:revision>12</cp:revision>
  <cp:lastPrinted>2017-04-27T11:40:00Z</cp:lastPrinted>
  <dcterms:created xsi:type="dcterms:W3CDTF">2012-02-01T09:04:00Z</dcterms:created>
  <dcterms:modified xsi:type="dcterms:W3CDTF">2018-03-20T13:38:00Z</dcterms:modified>
</cp:coreProperties>
</file>