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7" w:rsidRDefault="006E3A27" w:rsidP="006E3A27">
      <w:pPr>
        <w:pStyle w:val="Rubrik2"/>
      </w:pPr>
      <w:bookmarkStart w:id="0" w:name="_GoBack"/>
      <w:bookmarkEnd w:id="0"/>
      <w:r>
        <w:t>CURRICULUM VITAE</w:t>
      </w:r>
    </w:p>
    <w:p w:rsidR="006E3A27" w:rsidRDefault="006E3A27" w:rsidP="006E3A27">
      <w:pPr>
        <w:jc w:val="center"/>
      </w:pPr>
      <w:r>
        <w:t>Jonas Eek</w:t>
      </w:r>
    </w:p>
    <w:p w:rsidR="006E3A27" w:rsidRDefault="006E3A27" w:rsidP="006E3A27">
      <w:pPr>
        <w:jc w:val="center"/>
      </w:pPr>
      <w:r>
        <w:t>Jakobigatan 5</w:t>
      </w:r>
    </w:p>
    <w:p w:rsidR="006E3A27" w:rsidRDefault="006E3A27" w:rsidP="006E3A27">
      <w:pPr>
        <w:jc w:val="center"/>
      </w:pPr>
      <w:r>
        <w:t>412 73 Göteborg</w:t>
      </w:r>
    </w:p>
    <w:p w:rsidR="006E3A27" w:rsidRDefault="006E3A27" w:rsidP="006E3A27">
      <w:pPr>
        <w:jc w:val="center"/>
      </w:pPr>
      <w:r>
        <w:t>031-24 50 11, 0705-411 711</w:t>
      </w:r>
    </w:p>
    <w:p w:rsidR="006E3A27" w:rsidRDefault="00224E43" w:rsidP="006E3A27">
      <w:pPr>
        <w:spacing w:line="360" w:lineRule="auto"/>
        <w:jc w:val="center"/>
      </w:pPr>
      <w:hyperlink r:id="rId6" w:history="1">
        <w:r w:rsidR="006E3A27">
          <w:rPr>
            <w:rStyle w:val="Hyperlnk"/>
          </w:rPr>
          <w:t>jonas.eek@verbum.se</w:t>
        </w:r>
      </w:hyperlink>
    </w:p>
    <w:p w:rsidR="006E3A27" w:rsidRDefault="006E3A27" w:rsidP="006E3A27"/>
    <w:p w:rsidR="006E3A27" w:rsidRDefault="006E3A27" w:rsidP="006E3A27">
      <w:r>
        <w:t>Födelsedatum: 1970-07-03</w:t>
      </w:r>
    </w:p>
    <w:p w:rsidR="006E3A27" w:rsidRDefault="006E3A27" w:rsidP="006E3A27">
      <w:r>
        <w:t>Födelseort: Göteborg</w:t>
      </w:r>
    </w:p>
    <w:p w:rsidR="006E3A27" w:rsidRDefault="006E3A27" w:rsidP="006E3A27">
      <w:r>
        <w:t>Civilstånd: Gift</w:t>
      </w:r>
    </w:p>
    <w:p w:rsidR="006E3A27" w:rsidRDefault="006E3A27" w:rsidP="006E3A27">
      <w:pPr>
        <w:spacing w:line="360" w:lineRule="auto"/>
      </w:pPr>
    </w:p>
    <w:p w:rsidR="006E3A27" w:rsidRDefault="006E3A27" w:rsidP="006E3A27">
      <w:pPr>
        <w:rPr>
          <w:b/>
        </w:rPr>
      </w:pPr>
      <w:r>
        <w:rPr>
          <w:b/>
        </w:rPr>
        <w:t>Examina</w:t>
      </w:r>
    </w:p>
    <w:p w:rsidR="006E3A27" w:rsidRDefault="006E3A27" w:rsidP="006E3A27">
      <w:pPr>
        <w:pStyle w:val="Brdtextmedindrag"/>
      </w:pPr>
      <w:r>
        <w:t>2001</w:t>
      </w:r>
      <w:r>
        <w:tab/>
        <w:t>Teologie doktorsexamen (160 p) i religionspsykologi från Teologiska fakulteten vid Lunds universitet</w:t>
      </w:r>
    </w:p>
    <w:p w:rsidR="006E3A27" w:rsidRDefault="006E3A27" w:rsidP="006E3A27">
      <w:pPr>
        <w:numPr>
          <w:ilvl w:val="0"/>
          <w:numId w:val="1"/>
        </w:numPr>
      </w:pPr>
      <w:r>
        <w:t>Filosofie kandidatexamen (120 p) i beteendevetenskap från Göteborgs och Lunds universitet</w:t>
      </w:r>
    </w:p>
    <w:p w:rsidR="006E3A27" w:rsidRDefault="006E3A27" w:rsidP="006E3A27">
      <w:r>
        <w:t>1997</w:t>
      </w:r>
      <w:r>
        <w:tab/>
      </w:r>
      <w:proofErr w:type="spellStart"/>
      <w:r>
        <w:t>Pastoralteologisk</w:t>
      </w:r>
      <w:proofErr w:type="spellEnd"/>
      <w:r>
        <w:t xml:space="preserve"> examen vid Svenska kyrkans pastoralinstitut i Lund</w:t>
      </w:r>
    </w:p>
    <w:p w:rsidR="006E3A27" w:rsidRDefault="006E3A27" w:rsidP="006E3A27">
      <w:pPr>
        <w:ind w:left="1304" w:hanging="1304"/>
      </w:pPr>
      <w:r>
        <w:t>1996</w:t>
      </w:r>
      <w:r>
        <w:tab/>
        <w:t>Teologie kandidatexamen (160 p) från Teologiska fakulteten vid Lunds universitet</w:t>
      </w:r>
    </w:p>
    <w:p w:rsidR="006E3A27" w:rsidRDefault="006E3A27" w:rsidP="006E3A27">
      <w:pPr>
        <w:ind w:left="1304" w:hanging="1304"/>
      </w:pPr>
      <w:r>
        <w:t>1989</w:t>
      </w:r>
      <w:r>
        <w:tab/>
        <w:t xml:space="preserve">Studentexamen från treårig Samhällsvetenskaplig linje från Sigrid Rudebecks Gymnasium, Göteborg </w:t>
      </w:r>
    </w:p>
    <w:p w:rsidR="006E3A27" w:rsidRDefault="006E3A27" w:rsidP="006E3A27"/>
    <w:p w:rsidR="00877EF9" w:rsidRDefault="00877EF9" w:rsidP="006E3A27">
      <w:pPr>
        <w:pStyle w:val="Rubrik3"/>
        <w:spacing w:line="240" w:lineRule="auto"/>
      </w:pPr>
    </w:p>
    <w:p w:rsidR="006E3A27" w:rsidRDefault="006E3A27" w:rsidP="006E3A27">
      <w:pPr>
        <w:pStyle w:val="Rubrik3"/>
        <w:spacing w:line="240" w:lineRule="auto"/>
      </w:pPr>
      <w:r>
        <w:t>Fortbildning</w:t>
      </w:r>
    </w:p>
    <w:p w:rsidR="006E3A27" w:rsidRDefault="006E3A27" w:rsidP="006E3A27">
      <w:pPr>
        <w:ind w:left="1304" w:hanging="1304"/>
      </w:pPr>
      <w:r>
        <w:t>2014</w:t>
      </w:r>
      <w:r>
        <w:tab/>
        <w:t xml:space="preserve">Genomgått ”Tuff ledarskapsträning – Steg 1”, fyra heldagar träningsintensivt program i coachande ledarskap. </w:t>
      </w:r>
    </w:p>
    <w:p w:rsidR="006E3A27" w:rsidRDefault="006E3A27" w:rsidP="006E3A27">
      <w:pPr>
        <w:pStyle w:val="Rubrik3"/>
        <w:spacing w:line="240" w:lineRule="auto"/>
        <w:rPr>
          <w:b w:val="0"/>
          <w:bCs/>
        </w:rPr>
      </w:pPr>
      <w:r>
        <w:rPr>
          <w:b w:val="0"/>
          <w:bCs/>
        </w:rPr>
        <w:t>2012-2013</w:t>
      </w:r>
      <w:r>
        <w:rPr>
          <w:b w:val="0"/>
          <w:bCs/>
        </w:rPr>
        <w:tab/>
        <w:t xml:space="preserve">Genomgått ”Behörighetsgivande kurs för blivande kyrkoherdar” om 15 </w:t>
      </w:r>
      <w:proofErr w:type="spellStart"/>
      <w:r>
        <w:rPr>
          <w:b w:val="0"/>
          <w:bCs/>
        </w:rPr>
        <w:t>hp</w:t>
      </w:r>
      <w:proofErr w:type="spellEnd"/>
      <w:r>
        <w:rPr>
          <w:b w:val="0"/>
          <w:bCs/>
        </w:rPr>
        <w:t>,</w:t>
      </w:r>
    </w:p>
    <w:p w:rsidR="006E3A27" w:rsidRDefault="006E3A27" w:rsidP="006E3A27">
      <w:pPr>
        <w:pStyle w:val="Rubrik3"/>
        <w:spacing w:line="240" w:lineRule="auto"/>
        <w:ind w:left="1304"/>
        <w:rPr>
          <w:b w:val="0"/>
          <w:bCs/>
        </w:rPr>
      </w:pPr>
      <w:r>
        <w:rPr>
          <w:b w:val="0"/>
          <w:bCs/>
        </w:rPr>
        <w:t xml:space="preserve">arrangerad av Svenska kyrkan, Uppsala universitet och Stiftelsen </w:t>
      </w:r>
      <w:proofErr w:type="spellStart"/>
      <w:r>
        <w:rPr>
          <w:b w:val="0"/>
          <w:bCs/>
        </w:rPr>
        <w:t>Fjellstedtska</w:t>
      </w:r>
      <w:proofErr w:type="spellEnd"/>
      <w:r>
        <w:rPr>
          <w:b w:val="0"/>
          <w:bCs/>
        </w:rPr>
        <w:t xml:space="preserve"> skolan.  </w:t>
      </w:r>
    </w:p>
    <w:p w:rsidR="006E3A27" w:rsidRDefault="006E3A27" w:rsidP="006E3A27">
      <w:pPr>
        <w:pStyle w:val="Slutkommentar"/>
        <w:rPr>
          <w:bCs/>
          <w:sz w:val="24"/>
          <w:szCs w:val="24"/>
        </w:rPr>
      </w:pPr>
      <w:r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ab/>
        <w:t>Deltagande i och presentation av egen forskning vid ”The Second International</w:t>
      </w:r>
    </w:p>
    <w:p w:rsidR="006E3A27" w:rsidRDefault="006E3A27" w:rsidP="006E3A27">
      <w:pPr>
        <w:pStyle w:val="Slutkommentar"/>
        <w:ind w:left="1304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Conference on Confirmation and Christian Youth Work in Europe”, Oslo, </w:t>
      </w:r>
      <w:proofErr w:type="spellStart"/>
      <w:r>
        <w:rPr>
          <w:bCs/>
          <w:sz w:val="24"/>
          <w:szCs w:val="24"/>
          <w:lang w:val="en-US"/>
        </w:rPr>
        <w:t>Norge</w:t>
      </w:r>
      <w:proofErr w:type="spellEnd"/>
      <w:r>
        <w:rPr>
          <w:bCs/>
          <w:sz w:val="24"/>
          <w:szCs w:val="24"/>
          <w:lang w:val="en-US"/>
        </w:rPr>
        <w:t xml:space="preserve"> </w:t>
      </w:r>
    </w:p>
    <w:p w:rsidR="006E3A27" w:rsidRDefault="006E3A27" w:rsidP="006E3A27">
      <w:pPr>
        <w:pStyle w:val="Slutkommentar"/>
        <w:ind w:left="360" w:hanging="36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2010</w:t>
      </w:r>
      <w:r>
        <w:rPr>
          <w:bCs/>
          <w:sz w:val="24"/>
          <w:szCs w:val="24"/>
          <w:lang w:val="en-US"/>
        </w:rPr>
        <w:tab/>
      </w:r>
      <w:proofErr w:type="spellStart"/>
      <w:r>
        <w:rPr>
          <w:bCs/>
          <w:sz w:val="24"/>
          <w:szCs w:val="24"/>
          <w:lang w:val="en-US"/>
        </w:rPr>
        <w:t>Deltagande</w:t>
      </w:r>
      <w:proofErr w:type="spellEnd"/>
      <w:r>
        <w:rPr>
          <w:bCs/>
          <w:sz w:val="24"/>
          <w:szCs w:val="24"/>
          <w:lang w:val="en-US"/>
        </w:rPr>
        <w:t xml:space="preserve"> i ”The First International Conference on Confirmation and Christian</w:t>
      </w:r>
    </w:p>
    <w:p w:rsidR="006E3A27" w:rsidRDefault="006E3A27" w:rsidP="006E3A27">
      <w:pPr>
        <w:pStyle w:val="Slutkommentar"/>
        <w:ind w:left="360" w:firstLine="944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Youth Work in Europe”, </w:t>
      </w:r>
      <w:proofErr w:type="spellStart"/>
      <w:r>
        <w:rPr>
          <w:sz w:val="24"/>
          <w:szCs w:val="24"/>
          <w:lang w:val="en-US"/>
        </w:rPr>
        <w:t>Løgumskloster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Danmark</w:t>
      </w:r>
      <w:proofErr w:type="spellEnd"/>
    </w:p>
    <w:p w:rsidR="006E3A27" w:rsidRDefault="006E3A27" w:rsidP="006E3A27">
      <w:pPr>
        <w:pStyle w:val="Rubrik3"/>
        <w:spacing w:line="240" w:lineRule="auto"/>
        <w:rPr>
          <w:b w:val="0"/>
          <w:bCs/>
        </w:rPr>
      </w:pPr>
      <w:r>
        <w:rPr>
          <w:b w:val="0"/>
          <w:bCs/>
        </w:rPr>
        <w:t>2003-2004</w:t>
      </w:r>
      <w:r>
        <w:rPr>
          <w:b w:val="0"/>
          <w:bCs/>
        </w:rPr>
        <w:tab/>
        <w:t>Genomgått ”Utvecklingsprogram – att bli och vara ledare”, arrangerat</w:t>
      </w:r>
    </w:p>
    <w:p w:rsidR="006E3A27" w:rsidRDefault="006E3A27" w:rsidP="006E3A27">
      <w:pPr>
        <w:pStyle w:val="Rubrik3"/>
        <w:spacing w:line="240" w:lineRule="auto"/>
        <w:ind w:firstLine="1304"/>
        <w:rPr>
          <w:b w:val="0"/>
          <w:bCs/>
          <w:szCs w:val="24"/>
        </w:rPr>
      </w:pPr>
      <w:r>
        <w:rPr>
          <w:b w:val="0"/>
          <w:bCs/>
        </w:rPr>
        <w:t>av Götebor</w:t>
      </w:r>
      <w:r>
        <w:rPr>
          <w:b w:val="0"/>
          <w:bCs/>
          <w:szCs w:val="24"/>
        </w:rPr>
        <w:t xml:space="preserve">gs stift i samarbete med PU Organisationsutveckling AB </w:t>
      </w:r>
    </w:p>
    <w:p w:rsidR="006E3A27" w:rsidRDefault="006E3A27" w:rsidP="006E3A27">
      <w:pPr>
        <w:pStyle w:val="Rubrik3"/>
        <w:spacing w:line="240" w:lineRule="auto"/>
      </w:pPr>
    </w:p>
    <w:p w:rsidR="00877EF9" w:rsidRDefault="00877EF9" w:rsidP="006E3A27">
      <w:pPr>
        <w:pStyle w:val="Rubrik3"/>
        <w:spacing w:line="240" w:lineRule="auto"/>
      </w:pPr>
    </w:p>
    <w:p w:rsidR="006E3A27" w:rsidRDefault="006E3A27" w:rsidP="006E3A27">
      <w:pPr>
        <w:pStyle w:val="Rubrik3"/>
        <w:spacing w:line="240" w:lineRule="auto"/>
      </w:pPr>
      <w:r>
        <w:t>Arbetslivserfarenhet</w:t>
      </w:r>
    </w:p>
    <w:p w:rsidR="006E3A27" w:rsidRDefault="00232D5E" w:rsidP="006E3A27">
      <w:r>
        <w:t>2013-</w:t>
      </w:r>
      <w:r w:rsidR="006E3A27">
        <w:tab/>
      </w:r>
      <w:r w:rsidR="00054A27">
        <w:t>U</w:t>
      </w:r>
      <w:r w:rsidR="006E3A27">
        <w:t>tgivningschef på Verbum AB</w:t>
      </w:r>
    </w:p>
    <w:p w:rsidR="006E3A27" w:rsidRDefault="006E3A27" w:rsidP="00054A27">
      <w:pPr>
        <w:ind w:left="1304" w:hanging="1304"/>
      </w:pPr>
      <w:r>
        <w:t>2010-2013</w:t>
      </w:r>
      <w:r>
        <w:tab/>
      </w:r>
      <w:r w:rsidR="00054A27">
        <w:t>S</w:t>
      </w:r>
      <w:r>
        <w:t>tiftsteolog på Göteborgs stift med samordningsansvar för</w:t>
      </w:r>
      <w:r w:rsidR="00054A27">
        <w:t xml:space="preserve"> </w:t>
      </w:r>
      <w:r>
        <w:t>fortbildnings- och utbildningsfrågor</w:t>
      </w:r>
    </w:p>
    <w:p w:rsidR="006E3A27" w:rsidRDefault="006E3A27" w:rsidP="006E3A27">
      <w:pPr>
        <w:ind w:left="1304" w:hanging="1304"/>
      </w:pPr>
      <w:r>
        <w:t>2006-2010</w:t>
      </w:r>
      <w:r>
        <w:tab/>
      </w:r>
      <w:r w:rsidR="00054A27">
        <w:t>D</w:t>
      </w:r>
      <w:r>
        <w:t>omkyrkoteolog i Teologisk Forum – Göteborgs Domkyrka</w:t>
      </w:r>
    </w:p>
    <w:p w:rsidR="006E3A27" w:rsidRDefault="006E3A27" w:rsidP="006E3A27">
      <w:pPr>
        <w:ind w:left="1304" w:hanging="1304"/>
      </w:pPr>
      <w:r>
        <w:t>2001-2006</w:t>
      </w:r>
      <w:r>
        <w:tab/>
      </w:r>
      <w:r w:rsidR="00054A27">
        <w:t>K</w:t>
      </w:r>
      <w:r>
        <w:t>omminister i Svenska kyrkan i Örgryte med huvudansvar för konfirmand-, ungdoms- och skolarbete</w:t>
      </w:r>
    </w:p>
    <w:p w:rsidR="006E3A27" w:rsidRDefault="006E3A27" w:rsidP="006E3A27">
      <w:r>
        <w:t>1999-2001</w:t>
      </w:r>
      <w:r>
        <w:tab/>
      </w:r>
      <w:r w:rsidR="00054A27">
        <w:t>D</w:t>
      </w:r>
      <w:r>
        <w:t>oktorand på Teologiska fakulteten, Lunds universitet</w:t>
      </w:r>
    </w:p>
    <w:p w:rsidR="006E3A27" w:rsidRDefault="006E3A27" w:rsidP="006E3A27">
      <w:pPr>
        <w:ind w:left="1304" w:hanging="1304"/>
      </w:pPr>
      <w:r>
        <w:t>1997-2001</w:t>
      </w:r>
      <w:r>
        <w:tab/>
      </w:r>
      <w:r w:rsidR="00054A27">
        <w:t>P</w:t>
      </w:r>
      <w:r>
        <w:t>astorsadjunkt i Göteborgs stift (Öckerö pastorat, Kungshamns pastorat)</w:t>
      </w:r>
    </w:p>
    <w:p w:rsidR="006E3A27" w:rsidRDefault="006E3A27" w:rsidP="006E3A27"/>
    <w:p w:rsidR="006E3A27" w:rsidRDefault="006E3A27" w:rsidP="006E3A27">
      <w:pPr>
        <w:ind w:left="1304" w:hanging="1304"/>
      </w:pPr>
      <w:r>
        <w:lastRenderedPageBreak/>
        <w:t>2008-2011</w:t>
      </w:r>
      <w:r>
        <w:tab/>
        <w:t>Timanställd lärare vid Institutionen för religionsvetenskap och teologi vid Göteborgs universitet.</w:t>
      </w:r>
    </w:p>
    <w:p w:rsidR="006E3A27" w:rsidRDefault="006E3A27" w:rsidP="006E3A27">
      <w:pPr>
        <w:ind w:left="1304" w:hanging="1304"/>
      </w:pPr>
      <w:r>
        <w:t>2003-2005</w:t>
      </w:r>
      <w:r>
        <w:tab/>
        <w:t>Timanställd lärare i religionspsykologi och religionssociologi vid Metodistkyrkans Teologiska Seminarium, Göteborg</w:t>
      </w:r>
    </w:p>
    <w:p w:rsidR="006E3A27" w:rsidRDefault="006E3A27" w:rsidP="006E3A27">
      <w:r>
        <w:t>1998-1999</w:t>
      </w:r>
      <w:r>
        <w:tab/>
        <w:t>Timanställd studentpräst i Lunds Domkyrkoförsamling</w:t>
      </w:r>
    </w:p>
    <w:p w:rsidR="006E3A27" w:rsidRDefault="006E3A27" w:rsidP="006E3A27">
      <w:r>
        <w:t>1987-1993</w:t>
      </w:r>
      <w:r>
        <w:tab/>
      </w:r>
      <w:r w:rsidR="00054A27">
        <w:t>S</w:t>
      </w:r>
      <w:r>
        <w:t xml:space="preserve">ommarkonfirmandledare/lägerchef på Bohus </w:t>
      </w:r>
      <w:proofErr w:type="spellStart"/>
      <w:r>
        <w:t>Malmöns</w:t>
      </w:r>
      <w:proofErr w:type="spellEnd"/>
      <w:r>
        <w:t xml:space="preserve"> kursgård</w:t>
      </w:r>
    </w:p>
    <w:p w:rsidR="006E3A27" w:rsidRDefault="006E3A27" w:rsidP="006E3A27">
      <w:r>
        <w:t>1985-1995</w:t>
      </w:r>
      <w:r>
        <w:tab/>
        <w:t>Timanställd extravaktmästare i Göteborgs Haga församling</w:t>
      </w:r>
    </w:p>
    <w:p w:rsidR="006E3A27" w:rsidRDefault="006E3A27" w:rsidP="006E3A27">
      <w:r>
        <w:t>1990-1991</w:t>
      </w:r>
      <w:r>
        <w:tab/>
        <w:t xml:space="preserve">Värnpliktig som närskyddssoldat vid I 16, Halmstad  </w:t>
      </w:r>
    </w:p>
    <w:p w:rsidR="006E3A27" w:rsidRDefault="006E3A27" w:rsidP="006E3A27">
      <w:r>
        <w:t>1989</w:t>
      </w:r>
      <w:r>
        <w:tab/>
      </w:r>
      <w:r w:rsidR="00054A27">
        <w:t>V</w:t>
      </w:r>
      <w:r>
        <w:t>årdbiträde på Strömmensbergs sjukhem</w:t>
      </w:r>
    </w:p>
    <w:p w:rsidR="006E3A27" w:rsidRDefault="006E3A27" w:rsidP="006E3A27">
      <w:pPr>
        <w:rPr>
          <w:b/>
        </w:rPr>
      </w:pPr>
    </w:p>
    <w:p w:rsidR="00877EF9" w:rsidRDefault="00877EF9" w:rsidP="006E3A27">
      <w:pPr>
        <w:rPr>
          <w:b/>
        </w:rPr>
      </w:pPr>
    </w:p>
    <w:p w:rsidR="006E3A27" w:rsidRDefault="006E3A27" w:rsidP="006E3A27">
      <w:pPr>
        <w:rPr>
          <w:b/>
        </w:rPr>
      </w:pPr>
      <w:r>
        <w:rPr>
          <w:b/>
        </w:rPr>
        <w:t>Publikationer</w:t>
      </w:r>
    </w:p>
    <w:p w:rsidR="006E3A27" w:rsidRDefault="006E3A27" w:rsidP="006E3A27">
      <w:pPr>
        <w:ind w:left="284" w:hanging="284"/>
        <w:rPr>
          <w:bCs/>
        </w:rPr>
      </w:pPr>
      <w:r>
        <w:rPr>
          <w:bCs/>
          <w:i/>
        </w:rPr>
        <w:t>Här en strand. Människan i liturgin</w:t>
      </w:r>
      <w:r>
        <w:rPr>
          <w:bCs/>
        </w:rPr>
        <w:t>. Stockholm: Verbum (2013).</w:t>
      </w:r>
    </w:p>
    <w:p w:rsidR="006E3A27" w:rsidRDefault="006E3A27" w:rsidP="006E3A27">
      <w:pPr>
        <w:ind w:left="284" w:hanging="284"/>
        <w:rPr>
          <w:bCs/>
        </w:rPr>
      </w:pPr>
      <w:r>
        <w:rPr>
          <w:bCs/>
          <w:i/>
        </w:rPr>
        <w:t xml:space="preserve">Stanna i vattnet. </w:t>
      </w:r>
      <w:proofErr w:type="spellStart"/>
      <w:r>
        <w:rPr>
          <w:bCs/>
          <w:i/>
        </w:rPr>
        <w:t>Kateketikens</w:t>
      </w:r>
      <w:proofErr w:type="spellEnd"/>
      <w:r>
        <w:rPr>
          <w:bCs/>
          <w:i/>
        </w:rPr>
        <w:t xml:space="preserve"> syfte och sammanhang</w:t>
      </w:r>
      <w:r>
        <w:rPr>
          <w:bCs/>
        </w:rPr>
        <w:t>. Stockholm: Verbum, (2011).</w:t>
      </w:r>
    </w:p>
    <w:p w:rsidR="006E3A27" w:rsidRDefault="006E3A27" w:rsidP="006E3A27">
      <w:pPr>
        <w:ind w:left="426" w:hanging="426"/>
        <w:rPr>
          <w:bCs/>
        </w:rPr>
      </w:pPr>
      <w:r>
        <w:rPr>
          <w:i/>
        </w:rPr>
        <w:t>En erfarenhet för livet. Unga konfirmandledare i Svenska kyrkan</w:t>
      </w:r>
      <w:r>
        <w:t>. Karlstads stift</w:t>
      </w:r>
      <w:proofErr w:type="gramStart"/>
      <w:r>
        <w:rPr>
          <w:bCs/>
        </w:rPr>
        <w:t xml:space="preserve"> (tillsammans med N. Grahn &amp; B-M.</w:t>
      </w:r>
      <w:proofErr w:type="gramEnd"/>
      <w:r>
        <w:rPr>
          <w:bCs/>
        </w:rPr>
        <w:t xml:space="preserve"> Frisell). </w:t>
      </w:r>
      <w:r>
        <w:rPr>
          <w:bCs/>
          <w:iCs/>
        </w:rPr>
        <w:t>Karlstads stift</w:t>
      </w:r>
      <w:r>
        <w:rPr>
          <w:bCs/>
        </w:rPr>
        <w:t xml:space="preserve">, </w:t>
      </w:r>
      <w:r>
        <w:t>(2011).</w:t>
      </w:r>
    </w:p>
    <w:p w:rsidR="006E3A27" w:rsidRDefault="006E3A27" w:rsidP="006E3A27">
      <w:pPr>
        <w:ind w:left="284" w:hanging="284"/>
        <w:rPr>
          <w:bCs/>
        </w:rPr>
      </w:pPr>
      <w:r>
        <w:rPr>
          <w:bCs/>
          <w:i/>
        </w:rPr>
        <w:t>I en Domkyrka nära dig… Projektrapport Teologiskt Forum 2006-2010</w:t>
      </w:r>
      <w:r>
        <w:rPr>
          <w:bCs/>
        </w:rPr>
        <w:t>. Göteborgs stift (2010).</w:t>
      </w:r>
    </w:p>
    <w:p w:rsidR="006E3A27" w:rsidRDefault="006E3A27" w:rsidP="006E3A27">
      <w:pPr>
        <w:ind w:left="284" w:hanging="284"/>
        <w:rPr>
          <w:bCs/>
        </w:rPr>
      </w:pPr>
      <w:r>
        <w:rPr>
          <w:i/>
        </w:rPr>
        <w:t>Den goda staden – Tankar och teologi om staden</w:t>
      </w:r>
      <w:r>
        <w:t xml:space="preserve">. Göteborg: Svenska kyrkan, </w:t>
      </w:r>
      <w:r>
        <w:rPr>
          <w:bCs/>
        </w:rPr>
        <w:t>(red. tillsammans med C. Byström) (2010).</w:t>
      </w:r>
    </w:p>
    <w:p w:rsidR="006E3A27" w:rsidRDefault="006E3A27" w:rsidP="006E3A27">
      <w:pPr>
        <w:ind w:left="284" w:hanging="284"/>
        <w:rPr>
          <w:bCs/>
        </w:rPr>
      </w:pPr>
      <w:r>
        <w:rPr>
          <w:bCs/>
          <w:i/>
        </w:rPr>
        <w:t xml:space="preserve">Via </w:t>
      </w:r>
      <w:proofErr w:type="spellStart"/>
      <w:r>
        <w:rPr>
          <w:bCs/>
          <w:i/>
        </w:rPr>
        <w:t>Mystica</w:t>
      </w:r>
      <w:proofErr w:type="spellEnd"/>
      <w:r>
        <w:rPr>
          <w:bCs/>
          <w:i/>
        </w:rPr>
        <w:t>. Vägledning</w:t>
      </w:r>
      <w:r>
        <w:rPr>
          <w:bCs/>
        </w:rPr>
        <w:t xml:space="preserve">, (tillsammans med S. Klint &amp; B. </w:t>
      </w:r>
      <w:proofErr w:type="spellStart"/>
      <w:r>
        <w:rPr>
          <w:bCs/>
        </w:rPr>
        <w:t>Åhrman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Ekh</w:t>
      </w:r>
      <w:proofErr w:type="spellEnd"/>
      <w:r>
        <w:rPr>
          <w:bCs/>
        </w:rPr>
        <w:t>). Stockholm: Verbum (2008).</w:t>
      </w:r>
    </w:p>
    <w:p w:rsidR="006E3A27" w:rsidRDefault="00551168" w:rsidP="006E3A27">
      <w:pPr>
        <w:rPr>
          <w:bCs/>
          <w:i/>
        </w:rPr>
      </w:pPr>
      <w:r>
        <w:rPr>
          <w:bCs/>
        </w:rPr>
        <w:t>”</w:t>
      </w:r>
      <w:r w:rsidR="006E3A27">
        <w:rPr>
          <w:bCs/>
          <w:smallCaps/>
        </w:rPr>
        <w:t>REM</w:t>
      </w:r>
      <w:r w:rsidR="006E3A27">
        <w:rPr>
          <w:bCs/>
        </w:rPr>
        <w:t xml:space="preserve"> spelar</w:t>
      </w:r>
      <w:r>
        <w:rPr>
          <w:bCs/>
        </w:rPr>
        <w:t xml:space="preserve"> </w:t>
      </w:r>
      <w:proofErr w:type="spellStart"/>
      <w:r>
        <w:rPr>
          <w:bCs/>
        </w:rPr>
        <w:t>Kyrie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eleison</w:t>
      </w:r>
      <w:proofErr w:type="spellEnd"/>
      <w:r>
        <w:rPr>
          <w:bCs/>
        </w:rPr>
        <w:t>”, i M. Larsson</w:t>
      </w:r>
      <w:r w:rsidR="006E3A27">
        <w:rPr>
          <w:bCs/>
        </w:rPr>
        <w:t xml:space="preserve"> (red.) </w:t>
      </w:r>
      <w:r w:rsidR="006E3A27">
        <w:rPr>
          <w:bCs/>
          <w:i/>
        </w:rPr>
        <w:t>Kultur och kyrka. På väg mot en</w:t>
      </w:r>
    </w:p>
    <w:p w:rsidR="006E3A27" w:rsidRDefault="006E3A27" w:rsidP="006E3A27">
      <w:pPr>
        <w:ind w:firstLine="426"/>
        <w:rPr>
          <w:bCs/>
          <w:i/>
        </w:rPr>
      </w:pPr>
      <w:r>
        <w:rPr>
          <w:bCs/>
          <w:i/>
        </w:rPr>
        <w:t>kulturteologi</w:t>
      </w:r>
      <w:r>
        <w:rPr>
          <w:bCs/>
        </w:rPr>
        <w:t>. Stockholm: Verbum (2008)</w:t>
      </w:r>
    </w:p>
    <w:p w:rsidR="006E3A27" w:rsidRDefault="006E3A27" w:rsidP="006E3A27">
      <w:pPr>
        <w:ind w:left="426" w:hanging="426"/>
        <w:rPr>
          <w:bCs/>
        </w:rPr>
      </w:pPr>
      <w:r>
        <w:rPr>
          <w:bCs/>
          <w:i/>
        </w:rPr>
        <w:t>Vägar framåt – i Svenska kyrkans konfirmandarbete</w:t>
      </w:r>
      <w:r>
        <w:rPr>
          <w:bCs/>
        </w:rPr>
        <w:t xml:space="preserve">, (tillsammans med N. Grahn &amp; P. Pettersson). </w:t>
      </w:r>
      <w:r>
        <w:rPr>
          <w:bCs/>
          <w:iCs/>
        </w:rPr>
        <w:t>Karlstads stift (2007).</w:t>
      </w:r>
    </w:p>
    <w:p w:rsidR="006E3A27" w:rsidRDefault="006E3A27" w:rsidP="006E3A27">
      <w:pPr>
        <w:ind w:left="284" w:hanging="284"/>
        <w:rPr>
          <w:bCs/>
        </w:rPr>
      </w:pPr>
      <w:r>
        <w:rPr>
          <w:bCs/>
          <w:i/>
        </w:rPr>
        <w:t xml:space="preserve">Via </w:t>
      </w:r>
      <w:proofErr w:type="spellStart"/>
      <w:r>
        <w:rPr>
          <w:bCs/>
          <w:i/>
        </w:rPr>
        <w:t>Mystica</w:t>
      </w:r>
      <w:proofErr w:type="spellEnd"/>
      <w:r>
        <w:rPr>
          <w:bCs/>
          <w:i/>
        </w:rPr>
        <w:t>. Konfirmandens bok</w:t>
      </w:r>
      <w:r>
        <w:rPr>
          <w:bCs/>
        </w:rPr>
        <w:t xml:space="preserve">. Stockholm: Verbum, (tillsammans med S. Klint &amp; B. </w:t>
      </w:r>
      <w:proofErr w:type="spellStart"/>
      <w:r>
        <w:rPr>
          <w:bCs/>
        </w:rPr>
        <w:t>Åhrman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Ekh</w:t>
      </w:r>
      <w:proofErr w:type="spellEnd"/>
      <w:r>
        <w:rPr>
          <w:bCs/>
        </w:rPr>
        <w:t>) (2007).</w:t>
      </w:r>
    </w:p>
    <w:p w:rsidR="006E3A27" w:rsidRDefault="006E3A27" w:rsidP="006E3A27">
      <w:pPr>
        <w:ind w:left="284" w:hanging="284"/>
        <w:jc w:val="both"/>
      </w:pPr>
      <w:r>
        <w:rPr>
          <w:i/>
          <w:lang w:val="en-GB"/>
        </w:rPr>
        <w:t xml:space="preserve">Religious Facilitation Through Intense Liturgical Participation: A Quasi-Experimental Study of Swedish Pilgrims to </w:t>
      </w:r>
      <w:proofErr w:type="spellStart"/>
      <w:r>
        <w:rPr>
          <w:i/>
          <w:lang w:val="en-GB"/>
        </w:rPr>
        <w:t>Taizé</w:t>
      </w:r>
      <w:proofErr w:type="spellEnd"/>
      <w:r>
        <w:rPr>
          <w:lang w:val="en-GB"/>
        </w:rPr>
        <w:t xml:space="preserve">. </w:t>
      </w:r>
      <w:r>
        <w:t xml:space="preserve">Göteborg: Lund Studies in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Religion 6, Lund University (2001).</w:t>
      </w:r>
    </w:p>
    <w:p w:rsidR="00877EF9" w:rsidRDefault="00877EF9" w:rsidP="006E3A27">
      <w:pPr>
        <w:rPr>
          <w:b/>
        </w:rPr>
      </w:pPr>
    </w:p>
    <w:p w:rsidR="006E3A27" w:rsidRDefault="006E3A27" w:rsidP="006E3A27">
      <w:pPr>
        <w:rPr>
          <w:b/>
        </w:rPr>
      </w:pPr>
      <w:r>
        <w:rPr>
          <w:b/>
        </w:rPr>
        <w:t>Förtroendeuppdrag</w:t>
      </w:r>
    </w:p>
    <w:p w:rsidR="006E3A27" w:rsidRDefault="006E3A27" w:rsidP="006E3A27">
      <w:r>
        <w:t>2012-2013</w:t>
      </w:r>
      <w:r>
        <w:tab/>
        <w:t xml:space="preserve">Ledamot i styrelsen för </w:t>
      </w:r>
      <w:proofErr w:type="spellStart"/>
      <w:r>
        <w:t>Helsjöns</w:t>
      </w:r>
      <w:proofErr w:type="spellEnd"/>
      <w:r>
        <w:t xml:space="preserve"> folkhögskola</w:t>
      </w:r>
    </w:p>
    <w:p w:rsidR="006E3A27" w:rsidRDefault="006E3A27" w:rsidP="006E3A27">
      <w:pPr>
        <w:rPr>
          <w:bCs/>
        </w:rPr>
      </w:pPr>
      <w:r>
        <w:t>2011</w:t>
      </w:r>
      <w:r>
        <w:tab/>
      </w:r>
      <w:r>
        <w:rPr>
          <w:bCs/>
        </w:rPr>
        <w:t xml:space="preserve">Utnämnd </w:t>
      </w:r>
      <w:proofErr w:type="spellStart"/>
      <w:r>
        <w:rPr>
          <w:bCs/>
        </w:rPr>
        <w:t>hedersprost</w:t>
      </w:r>
      <w:proofErr w:type="spellEnd"/>
      <w:r>
        <w:rPr>
          <w:bCs/>
        </w:rPr>
        <w:t xml:space="preserve"> i Göteborgs stift av biskop Carl Axel Aurelius</w:t>
      </w:r>
    </w:p>
    <w:p w:rsidR="006E3A27" w:rsidRDefault="006E3A27" w:rsidP="006E3A27">
      <w:r>
        <w:rPr>
          <w:bCs/>
        </w:rPr>
        <w:t>2011</w:t>
      </w:r>
      <w:r>
        <w:rPr>
          <w:bCs/>
        </w:rPr>
        <w:tab/>
        <w:t>Preses vid Göteborgs stifts präst- och diakonmöte</w:t>
      </w:r>
    </w:p>
    <w:p w:rsidR="00655461" w:rsidRDefault="00655461" w:rsidP="006E3A27">
      <w:r>
        <w:t>2006-2015</w:t>
      </w:r>
      <w:r>
        <w:tab/>
        <w:t>Sekreterare och styrelseledamot i Kyrkosångens vänner, Göteborgs stift</w:t>
      </w:r>
    </w:p>
    <w:p w:rsidR="006E3A27" w:rsidRDefault="00551168" w:rsidP="006E3A27">
      <w:r>
        <w:t>2008-2013</w:t>
      </w:r>
      <w:r w:rsidR="006E3A27">
        <w:tab/>
        <w:t>Adjungerad ledamot av Kulturutskottet i Göteborgs kyrkliga samfällighet</w:t>
      </w:r>
    </w:p>
    <w:p w:rsidR="006E3A27" w:rsidRDefault="006E3A27" w:rsidP="006E3A27">
      <w:pPr>
        <w:rPr>
          <w:bCs/>
        </w:rPr>
      </w:pPr>
      <w:r>
        <w:rPr>
          <w:bCs/>
        </w:rPr>
        <w:t>2006-2013</w:t>
      </w:r>
      <w:r>
        <w:rPr>
          <w:bCs/>
        </w:rPr>
        <w:tab/>
        <w:t xml:space="preserve">Medlem i redaktionen för </w:t>
      </w:r>
      <w:r>
        <w:rPr>
          <w:bCs/>
          <w:i/>
        </w:rPr>
        <w:t>Korsväg</w:t>
      </w:r>
      <w:r>
        <w:rPr>
          <w:bCs/>
        </w:rPr>
        <w:t xml:space="preserve"> (Göteborgs stifts tidskrift)</w:t>
      </w:r>
    </w:p>
    <w:p w:rsidR="006E3A27" w:rsidRDefault="006E3A27" w:rsidP="00461B0D">
      <w:pPr>
        <w:ind w:left="1304" w:hanging="1304"/>
        <w:rPr>
          <w:bCs/>
        </w:rPr>
      </w:pPr>
      <w:r>
        <w:rPr>
          <w:bCs/>
        </w:rPr>
        <w:t>2002-</w:t>
      </w:r>
      <w:r>
        <w:rPr>
          <w:bCs/>
        </w:rPr>
        <w:tab/>
      </w:r>
      <w:r w:rsidR="00551168">
        <w:rPr>
          <w:bCs/>
        </w:rPr>
        <w:t xml:space="preserve">Anlitad som föredragshållare, moderator och inspiratör </w:t>
      </w:r>
      <w:r>
        <w:rPr>
          <w:bCs/>
        </w:rPr>
        <w:t>i Svenska kyrkan</w:t>
      </w:r>
      <w:r w:rsidR="00CF1562">
        <w:rPr>
          <w:bCs/>
        </w:rPr>
        <w:t>s samtliga stift</w:t>
      </w:r>
    </w:p>
    <w:p w:rsidR="006E3A27" w:rsidRDefault="006E3A27" w:rsidP="006E3A27">
      <w:pPr>
        <w:ind w:left="1304" w:hanging="1304"/>
      </w:pPr>
      <w:r>
        <w:t>1997-</w:t>
      </w:r>
      <w:r>
        <w:tab/>
        <w:t xml:space="preserve">Konfirmationspräst och pedagogiskt ansvarig på </w:t>
      </w:r>
      <w:proofErr w:type="spellStart"/>
      <w:r>
        <w:t>flerveckors</w:t>
      </w:r>
      <w:proofErr w:type="spellEnd"/>
      <w:r>
        <w:t xml:space="preserve"> sommarläger på Bohus </w:t>
      </w:r>
      <w:proofErr w:type="spellStart"/>
      <w:r>
        <w:t>Malmöns</w:t>
      </w:r>
      <w:proofErr w:type="spellEnd"/>
      <w:r>
        <w:t xml:space="preserve"> kursgård/pensionat </w:t>
      </w:r>
    </w:p>
    <w:p w:rsidR="006E3A27" w:rsidRDefault="006E3A27" w:rsidP="006E3A27">
      <w:pPr>
        <w:pStyle w:val="Brdtextmedindrag"/>
        <w:rPr>
          <w:bCs w:val="0"/>
        </w:rPr>
      </w:pPr>
      <w:r>
        <w:rPr>
          <w:bCs w:val="0"/>
        </w:rPr>
        <w:t>1999-2000</w:t>
      </w:r>
      <w:r>
        <w:rPr>
          <w:bCs w:val="0"/>
        </w:rPr>
        <w:tab/>
      </w:r>
      <w:r w:rsidR="005A0124">
        <w:rPr>
          <w:bCs w:val="0"/>
        </w:rPr>
        <w:t>K</w:t>
      </w:r>
      <w:r>
        <w:rPr>
          <w:bCs w:val="0"/>
        </w:rPr>
        <w:t>aplan för Svealands stiftsgrupp i Lund. Kaplanen firar gudstjänst med studenterna samt har samtal – både enskilt och i grupp – om prästrollen. Svealands stiftsgrupp bestod av studenter från Stockholms, Västerås</w:t>
      </w:r>
      <w:r w:rsidR="005A0124">
        <w:rPr>
          <w:bCs w:val="0"/>
        </w:rPr>
        <w:t>, Strängnäs och Karlstads stift.</w:t>
      </w:r>
    </w:p>
    <w:p w:rsidR="001A404F" w:rsidRDefault="00371C20" w:rsidP="001A404F">
      <w:pPr>
        <w:pStyle w:val="Brdtext2"/>
        <w:rPr>
          <w:szCs w:val="24"/>
        </w:rPr>
      </w:pPr>
      <w:r>
        <w:t>2000-</w:t>
      </w:r>
      <w:r>
        <w:tab/>
      </w:r>
      <w:r>
        <w:rPr>
          <w:szCs w:val="24"/>
        </w:rPr>
        <w:t>Medverkan i olika mediala sammanhang, såsom intervjuer och debatter i TV</w:t>
      </w:r>
      <w:r w:rsidR="001A404F">
        <w:rPr>
          <w:szCs w:val="24"/>
        </w:rPr>
        <w:t>,</w:t>
      </w:r>
    </w:p>
    <w:p w:rsidR="001A404F" w:rsidRDefault="00371C20" w:rsidP="001A404F">
      <w:pPr>
        <w:pStyle w:val="Brdtext2"/>
        <w:ind w:firstLine="1304"/>
        <w:rPr>
          <w:szCs w:val="24"/>
        </w:rPr>
      </w:pPr>
      <w:r>
        <w:rPr>
          <w:szCs w:val="24"/>
        </w:rPr>
        <w:t>radio och tidningar</w:t>
      </w:r>
      <w:r w:rsidR="001A404F">
        <w:rPr>
          <w:szCs w:val="24"/>
        </w:rPr>
        <w:t>, samt andakter och gudstjänster i SR och SVT</w:t>
      </w:r>
      <w:r w:rsidR="005A0124">
        <w:rPr>
          <w:szCs w:val="24"/>
        </w:rPr>
        <w:t>.</w:t>
      </w:r>
    </w:p>
    <w:p w:rsidR="00551168" w:rsidRPr="00371C20" w:rsidRDefault="00551168" w:rsidP="001A404F">
      <w:pPr>
        <w:pStyle w:val="Brdtext2"/>
        <w:ind w:firstLine="1304"/>
        <w:rPr>
          <w:szCs w:val="24"/>
        </w:rPr>
      </w:pPr>
    </w:p>
    <w:sectPr w:rsidR="00551168" w:rsidRPr="0037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3D6"/>
    <w:multiLevelType w:val="multilevel"/>
    <w:tmpl w:val="A544CE5E"/>
    <w:lvl w:ilvl="0">
      <w:start w:val="1997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98"/>
      <w:numFmt w:val="decimal"/>
      <w:lvlText w:val="%1-%2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997"/>
    </w:lvlOverride>
    <w:lvlOverride w:ilvl="1">
      <w:startOverride w:val="9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7"/>
    <w:rsid w:val="00054A27"/>
    <w:rsid w:val="001353F9"/>
    <w:rsid w:val="001A404F"/>
    <w:rsid w:val="00224E43"/>
    <w:rsid w:val="00232D5E"/>
    <w:rsid w:val="00371C20"/>
    <w:rsid w:val="003F0EA7"/>
    <w:rsid w:val="00461B0D"/>
    <w:rsid w:val="004E2CEC"/>
    <w:rsid w:val="00551168"/>
    <w:rsid w:val="005A0124"/>
    <w:rsid w:val="00655461"/>
    <w:rsid w:val="006E3A27"/>
    <w:rsid w:val="0080623D"/>
    <w:rsid w:val="00877EF9"/>
    <w:rsid w:val="009B0D5F"/>
    <w:rsid w:val="00C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6E3A27"/>
    <w:pPr>
      <w:keepNext/>
      <w:jc w:val="center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E3A27"/>
    <w:pPr>
      <w:keepNext/>
      <w:spacing w:line="360" w:lineRule="auto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E3A27"/>
    <w:pPr>
      <w:keepNext/>
      <w:jc w:val="right"/>
      <w:outlineLvl w:val="3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semiHidden/>
    <w:rsid w:val="006E3A2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semiHidden/>
    <w:rsid w:val="006E3A2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ypsnitt"/>
    <w:link w:val="Rubrik4"/>
    <w:semiHidden/>
    <w:rsid w:val="006E3A27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styleId="Hyperlnk">
    <w:name w:val="Hyperlink"/>
    <w:semiHidden/>
    <w:unhideWhenUsed/>
    <w:rsid w:val="006E3A27"/>
    <w:rPr>
      <w:color w:val="0000FF"/>
      <w:u w:val="single"/>
    </w:rPr>
  </w:style>
  <w:style w:type="paragraph" w:styleId="Slutkommentar">
    <w:name w:val="endnote text"/>
    <w:basedOn w:val="Normal"/>
    <w:link w:val="SlutkommentarChar"/>
    <w:semiHidden/>
    <w:unhideWhenUsed/>
    <w:rsid w:val="006E3A27"/>
    <w:rPr>
      <w:sz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6E3A2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6E3A27"/>
    <w:pPr>
      <w:ind w:left="1304" w:hanging="1304"/>
    </w:pPr>
    <w:rPr>
      <w:bCs/>
    </w:rPr>
  </w:style>
  <w:style w:type="character" w:customStyle="1" w:styleId="BrdtextmedindragChar">
    <w:name w:val="Brödtext med indrag Char"/>
    <w:basedOn w:val="Standardstycketypsnitt"/>
    <w:link w:val="Brdtextmedindrag"/>
    <w:semiHidden/>
    <w:rsid w:val="006E3A27"/>
    <w:rPr>
      <w:rFonts w:ascii="Times New Roman" w:eastAsia="Times New Roman" w:hAnsi="Times New Roman" w:cs="Times New Roman"/>
      <w:bCs/>
      <w:sz w:val="24"/>
      <w:szCs w:val="20"/>
      <w:lang w:eastAsia="sv-SE"/>
    </w:rPr>
  </w:style>
  <w:style w:type="paragraph" w:styleId="Brdtext2">
    <w:name w:val="Body Text 2"/>
    <w:basedOn w:val="Normal"/>
    <w:link w:val="Brdtext2Char"/>
    <w:unhideWhenUsed/>
    <w:rsid w:val="006E3A27"/>
    <w:pPr>
      <w:jc w:val="both"/>
    </w:pPr>
  </w:style>
  <w:style w:type="character" w:customStyle="1" w:styleId="Brdtext2Char">
    <w:name w:val="Brödtext 2 Char"/>
    <w:basedOn w:val="Standardstycketypsnitt"/>
    <w:link w:val="Brdtext2"/>
    <w:rsid w:val="006E3A27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6E3A27"/>
    <w:pPr>
      <w:keepNext/>
      <w:jc w:val="center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E3A27"/>
    <w:pPr>
      <w:keepNext/>
      <w:spacing w:line="360" w:lineRule="auto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E3A27"/>
    <w:pPr>
      <w:keepNext/>
      <w:jc w:val="right"/>
      <w:outlineLvl w:val="3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semiHidden/>
    <w:rsid w:val="006E3A2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semiHidden/>
    <w:rsid w:val="006E3A2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ypsnitt"/>
    <w:link w:val="Rubrik4"/>
    <w:semiHidden/>
    <w:rsid w:val="006E3A27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styleId="Hyperlnk">
    <w:name w:val="Hyperlink"/>
    <w:semiHidden/>
    <w:unhideWhenUsed/>
    <w:rsid w:val="006E3A27"/>
    <w:rPr>
      <w:color w:val="0000FF"/>
      <w:u w:val="single"/>
    </w:rPr>
  </w:style>
  <w:style w:type="paragraph" w:styleId="Slutkommentar">
    <w:name w:val="endnote text"/>
    <w:basedOn w:val="Normal"/>
    <w:link w:val="SlutkommentarChar"/>
    <w:semiHidden/>
    <w:unhideWhenUsed/>
    <w:rsid w:val="006E3A27"/>
    <w:rPr>
      <w:sz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6E3A2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6E3A27"/>
    <w:pPr>
      <w:ind w:left="1304" w:hanging="1304"/>
    </w:pPr>
    <w:rPr>
      <w:bCs/>
    </w:rPr>
  </w:style>
  <w:style w:type="character" w:customStyle="1" w:styleId="BrdtextmedindragChar">
    <w:name w:val="Brödtext med indrag Char"/>
    <w:basedOn w:val="Standardstycketypsnitt"/>
    <w:link w:val="Brdtextmedindrag"/>
    <w:semiHidden/>
    <w:rsid w:val="006E3A27"/>
    <w:rPr>
      <w:rFonts w:ascii="Times New Roman" w:eastAsia="Times New Roman" w:hAnsi="Times New Roman" w:cs="Times New Roman"/>
      <w:bCs/>
      <w:sz w:val="24"/>
      <w:szCs w:val="20"/>
      <w:lang w:eastAsia="sv-SE"/>
    </w:rPr>
  </w:style>
  <w:style w:type="paragraph" w:styleId="Brdtext2">
    <w:name w:val="Body Text 2"/>
    <w:basedOn w:val="Normal"/>
    <w:link w:val="Brdtext2Char"/>
    <w:unhideWhenUsed/>
    <w:rsid w:val="006E3A27"/>
    <w:pPr>
      <w:jc w:val="both"/>
    </w:pPr>
  </w:style>
  <w:style w:type="character" w:customStyle="1" w:styleId="Brdtext2Char">
    <w:name w:val="Brödtext 2 Char"/>
    <w:basedOn w:val="Standardstycketypsnitt"/>
    <w:link w:val="Brdtext2"/>
    <w:rsid w:val="006E3A27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nas.eek@verbum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3891</Characters>
  <Application>Microsoft Macintosh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Eek Jonas</dc:creator>
  <cp:keywords/>
  <dc:description/>
  <cp:lastModifiedBy>Torgny Lindén</cp:lastModifiedBy>
  <cp:revision>2</cp:revision>
  <dcterms:created xsi:type="dcterms:W3CDTF">2016-02-23T07:08:00Z</dcterms:created>
  <dcterms:modified xsi:type="dcterms:W3CDTF">2016-02-23T07:08:00Z</dcterms:modified>
</cp:coreProperties>
</file>